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60" w:rsidRDefault="00682E60" w:rsidP="00682E60">
      <w:pPr>
        <w:rPr>
          <w:rtl/>
        </w:rPr>
      </w:pP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akkalMajalla-Bold" w:cs="SakkalMajalla-Bold"/>
          <w:b/>
          <w:bCs/>
          <w:sz w:val="24"/>
          <w:szCs w:val="24"/>
        </w:rPr>
      </w:pPr>
      <w:r>
        <w:rPr>
          <w:rFonts w:ascii="SimplifiedArabic" w:cs="SimplifiedArabic" w:hint="cs"/>
          <w:sz w:val="28"/>
          <w:szCs w:val="28"/>
          <w:rtl/>
        </w:rPr>
        <w:t>السداسي</w:t>
      </w:r>
      <w:r>
        <w:rPr>
          <w:rFonts w:ascii="SimplifiedArabic" w:cs="SimplifiedArabic"/>
          <w:sz w:val="28"/>
          <w:szCs w:val="28"/>
        </w:rPr>
        <w:t xml:space="preserve">: </w:t>
      </w:r>
      <w:r>
        <w:rPr>
          <w:rFonts w:ascii="SimplifiedArabic" w:cs="SimplifiedArabic" w:hint="cs"/>
          <w:sz w:val="28"/>
          <w:szCs w:val="28"/>
          <w:rtl/>
        </w:rPr>
        <w:t>الثالث</w:t>
      </w:r>
      <w:r>
        <w:rPr>
          <w:rFonts w:ascii="SimplifiedArabic" w:cs="SimplifiedArabic"/>
          <w:sz w:val="28"/>
          <w:szCs w:val="28"/>
        </w:rPr>
        <w:t xml:space="preserve"> 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المادة</w:t>
      </w:r>
      <w:r>
        <w:rPr>
          <w:rFonts w:ascii="SimplifiedArabic" w:cs="SimplifiedArabic"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الأدبي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الحديث</w:t>
      </w:r>
    </w:p>
    <w:p w:rsidR="00682E60" w:rsidRDefault="00832403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الأستاذ المسؤول على الوحدة التعليمية وعلى المادة: حسين مشارة</w:t>
      </w:r>
    </w:p>
    <w:p w:rsidR="00832403" w:rsidRDefault="00682E60" w:rsidP="00832403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الرصيد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TraditionalArabic-Bold" w:cs="TraditionalArabic-Bold"/>
          <w:b/>
          <w:bCs/>
          <w:sz w:val="28"/>
          <w:szCs w:val="28"/>
        </w:rPr>
        <w:t>05</w:t>
      </w:r>
      <w:r w:rsidR="00832403">
        <w:rPr>
          <w:rFonts w:ascii="TraditionalArabic-Bold" w:cs="TraditionalArabic-Bold" w:hint="cs"/>
          <w:b/>
          <w:bCs/>
          <w:sz w:val="28"/>
          <w:szCs w:val="28"/>
          <w:rtl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>المعامل</w:t>
      </w:r>
      <w:r w:rsidR="00832403"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 w:rsidR="00832403">
        <w:rPr>
          <w:rFonts w:ascii="TraditionalArabic-Bold" w:cs="TraditionalArabic-Bold"/>
          <w:b/>
          <w:bCs/>
          <w:sz w:val="28"/>
          <w:szCs w:val="28"/>
        </w:rPr>
        <w:t>03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السداسي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الثالث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المادة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الأدبي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الحديث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محاضرة</w:t>
      </w:r>
      <w:r>
        <w:rPr>
          <w:rFonts w:ascii="SimplifiedArabic-Bold" w:cs="SimplifiedArabic-Bold"/>
          <w:b/>
          <w:bCs/>
          <w:sz w:val="28"/>
          <w:szCs w:val="28"/>
        </w:rPr>
        <w:t>+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تطبيق</w:t>
      </w:r>
    </w:p>
    <w:p w:rsidR="00832403" w:rsidRDefault="00832403" w:rsidP="00832403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مفردات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gramStart"/>
      <w:r>
        <w:rPr>
          <w:rFonts w:ascii="SimplifiedArabic-Bold" w:cs="SimplifiedArabic-Bold" w:hint="cs"/>
          <w:b/>
          <w:bCs/>
          <w:sz w:val="28"/>
          <w:szCs w:val="28"/>
          <w:rtl/>
        </w:rPr>
        <w:t>المحاضرة</w:t>
      </w:r>
      <w:r>
        <w:rPr>
          <w:rFonts w:ascii="SimplifiedArabic-Bold" w:cs="SimplifiedArabic-Bold"/>
          <w:b/>
          <w:bCs/>
          <w:sz w:val="28"/>
          <w:szCs w:val="28"/>
        </w:rPr>
        <w:t>: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</w:t>
      </w:r>
      <w:proofErr w:type="gramEnd"/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مفردات</w:t>
      </w:r>
      <w:r>
        <w:rPr>
          <w:rFonts w:cs="SimplifiedArabic-Bold"/>
          <w:b/>
          <w:bCs/>
          <w:sz w:val="28"/>
          <w:szCs w:val="28"/>
          <w:lang w:val="fr-FR"/>
        </w:rPr>
        <w:t xml:space="preserve"> 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التطبيق:</w:t>
      </w:r>
    </w:p>
    <w:p w:rsidR="00682E60" w:rsidRDefault="0095093B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  <w:lang w:bidi="ar-DZ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>أولا الشعر:</w:t>
      </w:r>
    </w:p>
    <w:p w:rsidR="00682E60" w:rsidRDefault="00251DFF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01 /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الإحياء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في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المشرق</w:t>
      </w:r>
      <w:r w:rsidR="00832403">
        <w:rPr>
          <w:rFonts w:cs="SimplifiedArabic-Bold"/>
          <w:b/>
          <w:bCs/>
          <w:sz w:val="28"/>
          <w:szCs w:val="28"/>
          <w:lang w:val="fr-FR"/>
        </w:rPr>
        <w:t xml:space="preserve">  </w:t>
      </w:r>
      <w:r w:rsidR="00682E60">
        <w:rPr>
          <w:rFonts w:cs="SimplifiedArabic-Bold"/>
          <w:b/>
          <w:bCs/>
          <w:sz w:val="28"/>
          <w:szCs w:val="28"/>
          <w:lang w:val="en-GB"/>
        </w:rPr>
        <w:t xml:space="preserve"> </w:t>
      </w:r>
      <w:r w:rsidR="00832403">
        <w:rPr>
          <w:rFonts w:cs="SimplifiedArabic-Bold"/>
          <w:b/>
          <w:bCs/>
          <w:sz w:val="28"/>
          <w:szCs w:val="28"/>
          <w:lang w:val="fr-FR"/>
        </w:rPr>
        <w:t xml:space="preserve">              </w:t>
      </w:r>
      <w:r w:rsidR="00682E60">
        <w:rPr>
          <w:rFonts w:cs="SimplifiedArabic-Bold"/>
          <w:b/>
          <w:bCs/>
          <w:sz w:val="28"/>
          <w:szCs w:val="28"/>
          <w:lang w:val="en-GB"/>
        </w:rPr>
        <w:t xml:space="preserve">         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TraditionalArabic-Bold" w:cs="TraditionalArabic-Bold"/>
          <w:b/>
          <w:bCs/>
          <w:sz w:val="28"/>
          <w:szCs w:val="28"/>
        </w:rPr>
        <w:t>1</w:t>
      </w:r>
      <w:r w:rsidR="00682E60" w:rsidRPr="00682E60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لسامي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البارودي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 w:rsidR="000326F1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>در</w:t>
      </w:r>
      <w:r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>ا</w:t>
      </w:r>
      <w:proofErr w:type="spellStart"/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سة</w:t>
      </w:r>
      <w:proofErr w:type="spellEnd"/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وتحليل</w:t>
      </w:r>
      <w:r w:rsidR="00682E60" w:rsidRPr="00682E60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proofErr w:type="gramStart"/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</w:t>
      </w:r>
      <w:r w:rsidR="00682E60">
        <w:rPr>
          <w:rFonts w:ascii="TraditionalArabic-Bold" w:cs="TraditionalArabic-Bold"/>
          <w:b/>
          <w:bCs/>
          <w:sz w:val="28"/>
          <w:szCs w:val="28"/>
        </w:rPr>
        <w:t>01</w:t>
      </w:r>
      <w:proofErr w:type="gramEnd"/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</w:t>
      </w:r>
    </w:p>
    <w:p w:rsidR="00682E60" w:rsidRDefault="00251DFF" w:rsidP="000326F1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  <w:rtl/>
          <w:lang w:bidi="ar-DZ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02/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الإحياء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في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المشرق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gramStart"/>
      <w:r w:rsidR="00682E60">
        <w:rPr>
          <w:rFonts w:ascii="TraditionalArabic-Bold" w:cs="TraditionalArabic-Bold"/>
          <w:b/>
          <w:bCs/>
          <w:sz w:val="28"/>
          <w:szCs w:val="28"/>
        </w:rPr>
        <w:t>2</w:t>
      </w:r>
      <w:r w:rsidR="00682E60">
        <w:rPr>
          <w:rFonts w:ascii="SimplifiedArabic-Bold" w:cs="SimplifiedArabic-Bold"/>
          <w:b/>
          <w:bCs/>
          <w:sz w:val="28"/>
          <w:szCs w:val="28"/>
        </w:rPr>
        <w:t>..</w:t>
      </w:r>
      <w:proofErr w:type="gramEnd"/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          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682E60" w:rsidRPr="00682E60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لشوقي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/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لحافظ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/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در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سة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وتحليل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TraditionalArabic-Bold" w:cs="TraditionalArabic-Bold"/>
          <w:b/>
          <w:bCs/>
          <w:sz w:val="28"/>
          <w:szCs w:val="28"/>
        </w:rPr>
        <w:t>02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  <w:lang w:bidi="ar-DZ"/>
        </w:rPr>
      </w:pPr>
    </w:p>
    <w:p w:rsidR="00682E60" w:rsidRPr="000326F1" w:rsidRDefault="00251DFF" w:rsidP="000326F1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  <w:rtl/>
          <w:lang w:bidi="ar-DZ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03/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الإحياء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في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المغرب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gramStart"/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العربي</w:t>
      </w:r>
      <w:r w:rsidR="00682E60">
        <w:rPr>
          <w:rFonts w:ascii="TraditionalArabic-Bold" w:cs="TraditionalArabic-Bold"/>
          <w:b/>
          <w:bCs/>
          <w:sz w:val="28"/>
          <w:szCs w:val="28"/>
        </w:rPr>
        <w:t>03</w:t>
      </w:r>
      <w:proofErr w:type="gramEnd"/>
      <w:r w:rsidR="00682E60" w:rsidRPr="00682E60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   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للأمير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عبد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القادر</w:t>
      </w:r>
      <w:r w:rsidR="00682E60" w:rsidRPr="00682E60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0326F1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دراسة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وتحليل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</w:p>
    <w:p w:rsidR="00251DFF" w:rsidRDefault="00251DFF" w:rsidP="000326F1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04/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التجديد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في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المشرق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TraditionalArabic-Bold" w:cs="TraditionalArabic-Bold"/>
          <w:b/>
          <w:bCs/>
          <w:sz w:val="28"/>
          <w:szCs w:val="28"/>
        </w:rPr>
        <w:t>1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          </w:t>
      </w:r>
      <w:r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لمحمود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طه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 w:rsidR="000326F1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دراسة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وتحليل</w:t>
      </w:r>
    </w:p>
    <w:p w:rsidR="00682E60" w:rsidRPr="00251DFF" w:rsidRDefault="00251DFF" w:rsidP="00832403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  <w:rtl/>
          <w:lang w:bidi="ar-DZ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               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>لإبراهيم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ناجي</w:t>
      </w:r>
      <w:r w:rsidR="000326F1">
        <w:rPr>
          <w:rFonts w:ascii="SimplifiedArabic-Bold" w:cs="SimplifiedArabic-Bold" w:hint="cs"/>
          <w:b/>
          <w:bCs/>
          <w:sz w:val="28"/>
          <w:szCs w:val="28"/>
          <w:rtl/>
        </w:rPr>
        <w:t>/</w:t>
      </w:r>
      <w:r w:rsidR="000326F1" w:rsidRPr="000326F1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0326F1">
        <w:rPr>
          <w:rFonts w:ascii="SimplifiedArabic-Bold" w:cs="SimplifiedArabic-Bold" w:hint="cs"/>
          <w:b/>
          <w:bCs/>
          <w:sz w:val="28"/>
          <w:szCs w:val="28"/>
          <w:rtl/>
        </w:rPr>
        <w:t>دراسة و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</w:p>
    <w:p w:rsidR="00682E60" w:rsidRPr="00251DFF" w:rsidRDefault="00251DFF" w:rsidP="00251DFF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05</w:t>
      </w:r>
      <w:r>
        <w:rPr>
          <w:rFonts w:ascii="TraditionalArabic-Bold" w:cs="TraditionalArabic-Bold" w:hint="cs"/>
          <w:b/>
          <w:bCs/>
          <w:sz w:val="28"/>
          <w:szCs w:val="28"/>
          <w:rtl/>
          <w:lang w:bidi="ar-DZ"/>
        </w:rPr>
        <w:t xml:space="preserve"> 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التجديد</w:t>
      </w:r>
      <w:proofErr w:type="gramEnd"/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في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المشرق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TraditionalArabic-Bold" w:cs="TraditionalArabic-Bold"/>
          <w:b/>
          <w:bCs/>
          <w:sz w:val="28"/>
          <w:szCs w:val="28"/>
        </w:rPr>
        <w:t>2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</w:t>
      </w:r>
      <w:r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للجواهري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للشرقاوي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دراسة وتحليل</w:t>
      </w:r>
    </w:p>
    <w:p w:rsidR="00682E60" w:rsidRPr="00251DFF" w:rsidRDefault="00251DFF" w:rsidP="00251DFF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06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التجديد</w:t>
      </w:r>
      <w:proofErr w:type="gramEnd"/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في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المغرب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العربي</w:t>
      </w:r>
      <w:r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للشابي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لرمضان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حمود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دراسة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وتحليل</w:t>
      </w:r>
    </w:p>
    <w:p w:rsidR="00682E60" w:rsidRPr="00251DFF" w:rsidRDefault="00251DFF" w:rsidP="00832403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07</w:t>
      </w:r>
      <w:r>
        <w:rPr>
          <w:rFonts w:ascii="TraditionalArabic-Bold" w:cs="TraditionalArabic-Bold" w:hint="cs"/>
          <w:b/>
          <w:bCs/>
          <w:sz w:val="28"/>
          <w:szCs w:val="28"/>
          <w:rtl/>
          <w:lang w:bidi="ar-DZ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التجديد</w:t>
      </w:r>
      <w:proofErr w:type="gramEnd"/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الشعري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المهجري</w:t>
      </w:r>
      <w:proofErr w:type="spellEnd"/>
      <w:r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لإيليا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أبي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ماضي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دراسة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وتحليل</w:t>
      </w:r>
    </w:p>
    <w:p w:rsidR="00682E60" w:rsidRDefault="0095093B" w:rsidP="00251DFF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  <w:rtl/>
          <w:lang w:bidi="ar-DZ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ثانيا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النثر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:</w:t>
      </w:r>
      <w:r w:rsidR="00251DFF"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</w:p>
    <w:p w:rsidR="00682E60" w:rsidRPr="00251DFF" w:rsidRDefault="00251DFF" w:rsidP="00251DFF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  <w:rtl/>
          <w:lang w:bidi="ar-DZ"/>
        </w:rPr>
      </w:pPr>
      <w:r>
        <w:rPr>
          <w:rFonts w:ascii="TraditionalArabic-Bold" w:cs="TraditionalArabic-Bold"/>
          <w:b/>
          <w:bCs/>
          <w:sz w:val="28"/>
          <w:szCs w:val="28"/>
        </w:rPr>
        <w:t>08</w:t>
      </w:r>
      <w:r>
        <w:rPr>
          <w:rFonts w:ascii="TraditionalArabic-Bold" w:cs="TraditionalArabic-Bold" w:hint="cs"/>
          <w:b/>
          <w:bCs/>
          <w:sz w:val="28"/>
          <w:szCs w:val="28"/>
          <w:rtl/>
          <w:lang w:bidi="ar-DZ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مدخل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إلى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الفنون</w:t>
      </w:r>
      <w:r w:rsidR="00682E60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النثرية</w:t>
      </w:r>
      <w:r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مقال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للكواكبي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proofErr w:type="gramStart"/>
      <w:r>
        <w:rPr>
          <w:rFonts w:ascii="SimplifiedArabic-Bold" w:cs="SimplifiedArabic-Bold" w:hint="cs"/>
          <w:b/>
          <w:bCs/>
          <w:sz w:val="28"/>
          <w:szCs w:val="28"/>
          <w:rtl/>
        </w:rPr>
        <w:t>اليازجي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...</w:t>
      </w:r>
      <w:proofErr w:type="gramEnd"/>
    </w:p>
    <w:p w:rsidR="00682E60" w:rsidRPr="00251DFF" w:rsidRDefault="00251DFF" w:rsidP="00ED4457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09</w:t>
      </w:r>
      <w:proofErr w:type="gramEnd"/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682E60">
        <w:rPr>
          <w:rFonts w:ascii="SimplifiedArabic-Bold" w:cs="SimplifiedArabic-Bold" w:hint="cs"/>
          <w:b/>
          <w:bCs/>
          <w:sz w:val="28"/>
          <w:szCs w:val="28"/>
          <w:rtl/>
        </w:rPr>
        <w:t>المقالة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</w:t>
      </w:r>
      <w:r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  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للبشير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0326F1">
        <w:rPr>
          <w:rFonts w:ascii="SimplifiedArabic-Bold" w:cs="SimplifiedArabic-Bold" w:hint="cs"/>
          <w:b/>
          <w:bCs/>
          <w:sz w:val="28"/>
          <w:szCs w:val="28"/>
          <w:rtl/>
        </w:rPr>
        <w:t>الإب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ر</w:t>
      </w:r>
      <w:r w:rsidR="000326F1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>ا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هيمي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طه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حسين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العقاد</w:t>
      </w:r>
      <w:r>
        <w:rPr>
          <w:rFonts w:ascii="SimplifiedArabic-Bold" w:cs="SimplifiedArabic-Bold"/>
          <w:b/>
          <w:bCs/>
          <w:sz w:val="28"/>
          <w:szCs w:val="28"/>
        </w:rPr>
        <w:t>...</w:t>
      </w:r>
    </w:p>
    <w:p w:rsidR="00682E60" w:rsidRPr="00251DFF" w:rsidRDefault="00682E60" w:rsidP="00ED4457">
      <w:pPr>
        <w:autoSpaceDE w:val="0"/>
        <w:autoSpaceDN w:val="0"/>
        <w:adjustRightInd w:val="0"/>
        <w:spacing w:after="0" w:line="240" w:lineRule="auto"/>
        <w:rPr>
          <w:rFonts w:cs="TraditionalArabic-Bold"/>
          <w:b/>
          <w:bCs/>
          <w:sz w:val="28"/>
          <w:szCs w:val="28"/>
          <w:lang w:val="en-GB" w:bidi="ar-DZ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10</w:t>
      </w:r>
      <w:r w:rsidR="00251DFF">
        <w:rPr>
          <w:rFonts w:ascii="TraditionalArabic-Bold" w:cs="TraditionalArabic-Bold" w:hint="cs"/>
          <w:b/>
          <w:bCs/>
          <w:sz w:val="28"/>
          <w:szCs w:val="28"/>
          <w:rtl/>
          <w:lang w:bidi="ar-DZ"/>
        </w:rPr>
        <w:t xml:space="preserve"> </w:t>
      </w:r>
      <w:r w:rsidR="0095093B">
        <w:rPr>
          <w:rFonts w:cs="TraditionalArabic-Bold" w:hint="cs"/>
          <w:b/>
          <w:bCs/>
          <w:sz w:val="28"/>
          <w:szCs w:val="28"/>
          <w:rtl/>
          <w:lang w:val="en-GB" w:bidi="ar-DZ"/>
        </w:rPr>
        <w:t>القصة</w:t>
      </w:r>
      <w:proofErr w:type="gramEnd"/>
      <w:r w:rsidR="0095093B">
        <w:rPr>
          <w:rFonts w:cs="TraditionalArabic-Bold" w:hint="cs"/>
          <w:b/>
          <w:bCs/>
          <w:sz w:val="28"/>
          <w:szCs w:val="28"/>
          <w:rtl/>
          <w:lang w:val="en-GB" w:bidi="ar-DZ"/>
        </w:rPr>
        <w:t xml:space="preserve"> </w:t>
      </w:r>
      <w:r w:rsidR="00ED4457">
        <w:rPr>
          <w:rFonts w:cs="TraditionalArabic-Bold" w:hint="cs"/>
          <w:b/>
          <w:bCs/>
          <w:sz w:val="28"/>
          <w:szCs w:val="28"/>
          <w:rtl/>
          <w:lang w:val="en-GB" w:bidi="ar-DZ"/>
        </w:rPr>
        <w:t xml:space="preserve">                    </w:t>
      </w:r>
      <w:r w:rsidR="00832403">
        <w:rPr>
          <w:rFonts w:cs="TraditionalArabic-Bold" w:hint="cs"/>
          <w:b/>
          <w:bCs/>
          <w:sz w:val="28"/>
          <w:szCs w:val="28"/>
          <w:rtl/>
          <w:lang w:val="en-GB" w:bidi="ar-DZ"/>
        </w:rPr>
        <w:t xml:space="preserve">                              </w:t>
      </w:r>
      <w:r w:rsidR="0095093B">
        <w:rPr>
          <w:rFonts w:cs="TraditionalArabic-Bold" w:hint="cs"/>
          <w:b/>
          <w:bCs/>
          <w:sz w:val="28"/>
          <w:szCs w:val="28"/>
          <w:rtl/>
          <w:lang w:val="en-GB" w:bidi="ar-DZ"/>
        </w:rPr>
        <w:t>تحليل نص لمحمود تيمور/ أحمد رضا حوحو</w:t>
      </w:r>
    </w:p>
    <w:p w:rsidR="00682E60" w:rsidRPr="00251DFF" w:rsidRDefault="00682E60" w:rsidP="00ED4457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11</w:t>
      </w:r>
      <w:proofErr w:type="gramEnd"/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الرواية</w:t>
      </w:r>
      <w:r w:rsidR="0095093B"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  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لجورجي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زيدان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هيكل</w:t>
      </w:r>
    </w:p>
    <w:p w:rsidR="00682E60" w:rsidRPr="00251DFF" w:rsidRDefault="00682E60" w:rsidP="00ED4457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12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251DFF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المسرح</w:t>
      </w:r>
      <w:proofErr w:type="gramEnd"/>
      <w:r w:rsidR="0095093B"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  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تحليل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لتوفيق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الحكيم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/...</w:t>
      </w:r>
    </w:p>
    <w:p w:rsidR="00682E60" w:rsidRPr="00251DFF" w:rsidRDefault="00682E60" w:rsidP="00ED4457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13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أدب</w:t>
      </w:r>
      <w:proofErr w:type="gramEnd"/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الرحلة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  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</w:t>
      </w:r>
      <w:r w:rsidR="0095093B"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                            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رحلة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ابن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حمدوش</w:t>
      </w:r>
      <w:proofErr w:type="spellEnd"/>
      <w:r w:rsidR="0095093B">
        <w:rPr>
          <w:rFonts w:ascii="SimplifiedArabic-Bold" w:cs="SimplifiedArabic-Bold"/>
          <w:b/>
          <w:bCs/>
          <w:sz w:val="28"/>
          <w:szCs w:val="28"/>
        </w:rPr>
        <w:t>/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حسين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الورتيلاني</w:t>
      </w:r>
      <w:proofErr w:type="spellEnd"/>
    </w:p>
    <w:p w:rsidR="0095093B" w:rsidRDefault="00682E60" w:rsidP="00ED4457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  <w:proofErr w:type="gramStart"/>
      <w:r>
        <w:rPr>
          <w:rFonts w:ascii="TraditionalArabic-Bold" w:cs="TraditionalArabic-Bold"/>
          <w:b/>
          <w:bCs/>
          <w:sz w:val="28"/>
          <w:szCs w:val="28"/>
        </w:rPr>
        <w:t>14</w:t>
      </w:r>
      <w:r w:rsidR="00251DFF" w:rsidRPr="00251DFF">
        <w:rPr>
          <w:rFonts w:ascii="SimplifiedArabic" w:cs="SimplifiedArabic" w:hint="cs"/>
          <w:sz w:val="28"/>
          <w:szCs w:val="28"/>
          <w:rtl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الرسائل</w:t>
      </w:r>
      <w:proofErr w:type="gramEnd"/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الأدبية</w:t>
      </w:r>
      <w:r w:rsidR="0095093B" w:rsidRPr="00251DFF">
        <w:rPr>
          <w:rFonts w:ascii="SimplifiedArabic-Bold" w:cs="SimplifiedArabic-Bold" w:hint="cs"/>
          <w:b/>
          <w:bCs/>
          <w:sz w:val="28"/>
          <w:szCs w:val="28"/>
          <w:rtl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                            </w:t>
      </w:r>
      <w:r w:rsidR="00ED4457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  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 w:rsidR="00832403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 w:rsidR="00832403"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 w:rsidR="00832403">
        <w:rPr>
          <w:rFonts w:ascii="SimplifiedArabic-Bold" w:cs="SimplifiedArabic-Bold" w:hint="cs"/>
          <w:b/>
          <w:bCs/>
          <w:sz w:val="28"/>
          <w:szCs w:val="28"/>
          <w:rtl/>
        </w:rPr>
        <w:t>ل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لر</w:t>
      </w:r>
      <w:proofErr w:type="spellEnd"/>
      <w:r w:rsidR="0095093B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>ا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فعي</w:t>
      </w:r>
      <w:r w:rsidR="0095093B">
        <w:rPr>
          <w:rFonts w:ascii="SimplifiedArabic-Bold" w:cs="SimplifiedArabic-Bold"/>
          <w:b/>
          <w:bCs/>
          <w:sz w:val="28"/>
          <w:szCs w:val="28"/>
        </w:rPr>
        <w:t>/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مي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زيادة</w:t>
      </w:r>
      <w:r w:rsidR="0095093B">
        <w:rPr>
          <w:rFonts w:ascii="SimplifiedArabic-Bold" w:cs="SimplifiedArabic-Bold"/>
          <w:b/>
          <w:bCs/>
          <w:sz w:val="28"/>
          <w:szCs w:val="28"/>
        </w:rPr>
        <w:t>/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البشير</w:t>
      </w:r>
      <w:r w:rsidR="0095093B">
        <w:rPr>
          <w:rFonts w:ascii="SimplifiedArabic-Bold" w:cs="SimplifiedArabic-Bold"/>
          <w:b/>
          <w:bCs/>
          <w:sz w:val="28"/>
          <w:szCs w:val="28"/>
        </w:rPr>
        <w:t xml:space="preserve"> 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الإبر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  <w:lang w:bidi="ar-DZ"/>
        </w:rPr>
        <w:t>ا</w:t>
      </w:r>
      <w:r w:rsidR="0095093B">
        <w:rPr>
          <w:rFonts w:ascii="SimplifiedArabic-Bold" w:cs="SimplifiedArabic-Bold" w:hint="cs"/>
          <w:b/>
          <w:bCs/>
          <w:sz w:val="28"/>
          <w:szCs w:val="28"/>
          <w:rtl/>
        </w:rPr>
        <w:t>هيمي</w:t>
      </w:r>
      <w:r w:rsidR="0095093B">
        <w:rPr>
          <w:rFonts w:ascii="SimplifiedArabic-Bold" w:cs="SimplifiedArabic-Bold"/>
          <w:b/>
          <w:bCs/>
          <w:sz w:val="28"/>
          <w:szCs w:val="28"/>
        </w:rPr>
        <w:t>...</w:t>
      </w:r>
    </w:p>
    <w:p w:rsidR="00ED4457" w:rsidRDefault="00ED4457" w:rsidP="00ED4457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</w:p>
    <w:p w:rsidR="00682E60" w:rsidRDefault="00251DFF" w:rsidP="000326F1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يجري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تقييم</w:t>
      </w:r>
      <w:r>
        <w:rPr>
          <w:rFonts w:ascii="SimplifiedArabic" w:cs="SimplifiedArabic"/>
          <w:sz w:val="28"/>
          <w:szCs w:val="28"/>
        </w:rPr>
        <w:t xml:space="preserve"> </w:t>
      </w:r>
      <w:r w:rsidR="000326F1">
        <w:rPr>
          <w:rFonts w:ascii="SimplifiedArabic" w:cs="SimplifiedArabic" w:hint="cs"/>
          <w:sz w:val="28"/>
          <w:szCs w:val="28"/>
          <w:rtl/>
        </w:rPr>
        <w:t>المحاض</w:t>
      </w:r>
      <w:r>
        <w:rPr>
          <w:rFonts w:ascii="SimplifiedArabic" w:cs="SimplifiedArabic" w:hint="cs"/>
          <w:sz w:val="28"/>
          <w:szCs w:val="28"/>
          <w:rtl/>
        </w:rPr>
        <w:t>ر</w:t>
      </w:r>
      <w:r w:rsidR="000326F1">
        <w:rPr>
          <w:rFonts w:ascii="SimplifiedArabic" w:cs="SimplifiedArabic" w:hint="cs"/>
          <w:sz w:val="28"/>
          <w:szCs w:val="28"/>
          <w:rtl/>
        </w:rPr>
        <w:t>ا</w:t>
      </w:r>
      <w:r>
        <w:rPr>
          <w:rFonts w:ascii="SimplifiedArabic" w:cs="SimplifiedArabic" w:hint="cs"/>
          <w:sz w:val="28"/>
          <w:szCs w:val="28"/>
          <w:rtl/>
        </w:rPr>
        <w:t>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طريق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امتحان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نهاية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السداسي،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بينما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يكون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تقييم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الأعمال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الموجهة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المر</w:t>
      </w:r>
      <w:r w:rsidR="00251DFF">
        <w:rPr>
          <w:rFonts w:ascii="SimplifiedArabic" w:cs="SimplifiedArabic" w:hint="cs"/>
          <w:sz w:val="28"/>
          <w:szCs w:val="28"/>
          <w:rtl/>
        </w:rPr>
        <w:t>ا</w:t>
      </w:r>
      <w:r>
        <w:rPr>
          <w:rFonts w:ascii="SimplifiedArabic" w:cs="SimplifiedArabic" w:hint="cs"/>
          <w:sz w:val="28"/>
          <w:szCs w:val="28"/>
          <w:rtl/>
        </w:rPr>
        <w:t>جع</w:t>
      </w:r>
      <w:proofErr w:type="gramStart"/>
      <w:r>
        <w:rPr>
          <w:rFonts w:ascii="SimplifiedArabic" w:cs="SimplifiedArabic"/>
          <w:sz w:val="28"/>
          <w:szCs w:val="28"/>
        </w:rPr>
        <w:t>: )</w:t>
      </w:r>
      <w:proofErr w:type="gramEnd"/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كتب،ومطبوعات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،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مواقع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انترنت،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إلخ</w:t>
      </w:r>
      <w:r>
        <w:rPr>
          <w:rFonts w:ascii="SimplifiedArabic" w:cs="SimplifiedArabic"/>
          <w:sz w:val="28"/>
          <w:szCs w:val="28"/>
        </w:rPr>
        <w:t>(.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1 .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شوقي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ضيف،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الفن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ومذاهبه</w:t>
      </w:r>
      <w:r>
        <w:rPr>
          <w:rFonts w:ascii="SimplifiedArabic" w:cs="SimplifiedArabic"/>
          <w:sz w:val="28"/>
          <w:szCs w:val="28"/>
        </w:rPr>
        <w:t>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2 .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عمر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دسوقي،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الأدب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العربي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الحديث</w:t>
      </w:r>
      <w:r>
        <w:rPr>
          <w:rFonts w:ascii="SimplifiedArabic" w:cs="SimplifiedArabic"/>
          <w:sz w:val="28"/>
          <w:szCs w:val="28"/>
        </w:rPr>
        <w:t>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3 .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عبد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الملك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مرتاض،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فنون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النثر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الأدبي</w:t>
      </w:r>
      <w:r>
        <w:rPr>
          <w:rFonts w:ascii="SimplifiedArabic" w:cs="SimplifiedArabic"/>
          <w:sz w:val="28"/>
          <w:szCs w:val="28"/>
        </w:rPr>
        <w:t>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4 .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الشعر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العربي</w:t>
      </w:r>
      <w:r>
        <w:rPr>
          <w:rFonts w:ascii="SimplifiedArabic" w:cs="SimplifiedArabic"/>
          <w:sz w:val="28"/>
          <w:szCs w:val="28"/>
        </w:rPr>
        <w:t xml:space="preserve"> </w:t>
      </w:r>
      <w:proofErr w:type="gramStart"/>
      <w:r>
        <w:rPr>
          <w:rFonts w:ascii="SimplifiedArabic" w:cs="SimplifiedArabic" w:hint="cs"/>
          <w:sz w:val="28"/>
          <w:szCs w:val="28"/>
          <w:rtl/>
        </w:rPr>
        <w:t>المعاصر</w:t>
      </w:r>
      <w:r>
        <w:rPr>
          <w:rFonts w:ascii="SimplifiedArabic" w:cs="SimplifiedArabic"/>
          <w:sz w:val="28"/>
          <w:szCs w:val="28"/>
        </w:rPr>
        <w:t xml:space="preserve"> )</w:t>
      </w:r>
      <w:proofErr w:type="gramEnd"/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عز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الدين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إسماعيل</w:t>
      </w:r>
      <w:r>
        <w:rPr>
          <w:rFonts w:ascii="SimplifiedArabic" w:cs="SimplifiedArabic"/>
          <w:sz w:val="28"/>
          <w:szCs w:val="28"/>
        </w:rPr>
        <w:t>(.</w:t>
      </w:r>
    </w:p>
    <w:p w:rsidR="00682E60" w:rsidRDefault="00682E60" w:rsidP="00F7740F">
      <w:pPr>
        <w:spacing w:after="0" w:line="240" w:lineRule="auto"/>
        <w:rPr>
          <w:rtl/>
          <w:lang w:bidi="ar-DZ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5 .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لا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يؤديه</w:t>
      </w:r>
      <w:r>
        <w:rPr>
          <w:rFonts w:ascii="SimplifiedArabic" w:cs="SimplifiedArabic"/>
          <w:sz w:val="28"/>
          <w:szCs w:val="28"/>
        </w:rPr>
        <w:t xml:space="preserve"> </w:t>
      </w:r>
      <w:proofErr w:type="gramStart"/>
      <w:r>
        <w:rPr>
          <w:rFonts w:ascii="SimplifiedArabic" w:cs="SimplifiedArabic" w:hint="cs"/>
          <w:sz w:val="28"/>
          <w:szCs w:val="28"/>
          <w:rtl/>
        </w:rPr>
        <w:t>الحرف</w:t>
      </w:r>
      <w:r>
        <w:rPr>
          <w:rFonts w:ascii="SimplifiedArabic" w:cs="SimplifiedArabic"/>
          <w:sz w:val="28"/>
          <w:szCs w:val="28"/>
        </w:rPr>
        <w:t xml:space="preserve"> )</w:t>
      </w:r>
      <w:r>
        <w:rPr>
          <w:rFonts w:ascii="SimplifiedArabic" w:cs="SimplifiedArabic" w:hint="cs"/>
          <w:sz w:val="28"/>
          <w:szCs w:val="28"/>
          <w:rtl/>
        </w:rPr>
        <w:t>عباس</w:t>
      </w:r>
      <w:proofErr w:type="gramEnd"/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مشتاق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معن</w:t>
      </w:r>
      <w:r>
        <w:rPr>
          <w:rFonts w:ascii="SimplifiedArabic" w:cs="SimplifiedArabic"/>
          <w:sz w:val="28"/>
          <w:szCs w:val="28"/>
        </w:rPr>
        <w:t>(.</w:t>
      </w:r>
    </w:p>
    <w:p w:rsidR="00F7740F" w:rsidRDefault="00F7740F" w:rsidP="00F7740F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7740F">
        <w:rPr>
          <w:rFonts w:ascii="Simplified Arabic" w:hAnsi="Simplified Arabic" w:cs="Simplified Arabic"/>
          <w:b/>
          <w:bCs/>
          <w:sz w:val="24"/>
          <w:szCs w:val="24"/>
          <w:rtl/>
        </w:rPr>
        <w:t>6.الأدب العربي في العصر الحاضر، إبراهيم أبو الخشب.</w:t>
      </w:r>
    </w:p>
    <w:p w:rsidR="00832403" w:rsidRDefault="00832403" w:rsidP="00F7740F">
      <w:pPr>
        <w:spacing w:after="0" w:line="240" w:lineRule="auto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7. فن المقالة، محمد يوسف نجم.</w:t>
      </w:r>
    </w:p>
    <w:p w:rsidR="00832403" w:rsidRPr="00F7740F" w:rsidRDefault="00832403" w:rsidP="00F7740F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8. آثار الإبراهيمي، محمد البشير الإبراهيمي.</w:t>
      </w:r>
      <w:bookmarkStart w:id="0" w:name="_GoBack"/>
      <w:bookmarkEnd w:id="0"/>
    </w:p>
    <w:p w:rsidR="00F7740F" w:rsidRPr="00F7740F" w:rsidRDefault="00F7740F" w:rsidP="00F7740F">
      <w:pPr>
        <w:spacing w:after="0"/>
        <w:rPr>
          <w:rtl/>
          <w:lang w:bidi="ar-DZ"/>
        </w:rPr>
      </w:pPr>
    </w:p>
    <w:p w:rsidR="00F7740F" w:rsidRDefault="00F7740F" w:rsidP="00682E60">
      <w:pPr>
        <w:rPr>
          <w:rtl/>
          <w:lang w:bidi="ar-DZ"/>
        </w:rPr>
      </w:pPr>
    </w:p>
    <w:p w:rsidR="00682E60" w:rsidRPr="0095093B" w:rsidRDefault="00682E60" w:rsidP="0095093B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sz w:val="32"/>
          <w:szCs w:val="32"/>
          <w:rtl/>
        </w:rPr>
      </w:pPr>
    </w:p>
    <w:p w:rsidR="00334C5A" w:rsidRDefault="00334C5A" w:rsidP="00682E60">
      <w:pPr>
        <w:rPr>
          <w:rtl/>
          <w:lang w:bidi="ar-DZ"/>
        </w:rPr>
      </w:pPr>
    </w:p>
    <w:p w:rsidR="00334C5A" w:rsidRDefault="00334C5A" w:rsidP="00682E60">
      <w:pPr>
        <w:rPr>
          <w:rtl/>
          <w:lang w:bidi="ar-DZ"/>
        </w:rPr>
      </w:pPr>
    </w:p>
    <w:p w:rsidR="00334C5A" w:rsidRDefault="00334C5A" w:rsidP="00682E60">
      <w:pPr>
        <w:rPr>
          <w:rtl/>
          <w:lang w:bidi="ar-DZ"/>
        </w:rPr>
      </w:pPr>
    </w:p>
    <w:p w:rsidR="00334C5A" w:rsidRDefault="00334C5A" w:rsidP="00682E60">
      <w:pPr>
        <w:rPr>
          <w:rtl/>
          <w:lang w:bidi="ar-DZ"/>
        </w:rPr>
      </w:pPr>
    </w:p>
    <w:p w:rsidR="00334C5A" w:rsidRDefault="00334C5A" w:rsidP="00682E60">
      <w:pPr>
        <w:rPr>
          <w:rtl/>
          <w:lang w:bidi="ar-DZ"/>
        </w:rPr>
      </w:pPr>
    </w:p>
    <w:p w:rsidR="00334C5A" w:rsidRDefault="00334C5A" w:rsidP="00682E60">
      <w:pPr>
        <w:rPr>
          <w:rtl/>
          <w:lang w:bidi="ar-DZ"/>
        </w:rPr>
      </w:pPr>
    </w:p>
    <w:p w:rsidR="00334C5A" w:rsidRDefault="00334C5A" w:rsidP="00682E60">
      <w:pPr>
        <w:rPr>
          <w:rtl/>
          <w:lang w:bidi="ar-DZ"/>
        </w:rPr>
      </w:pPr>
    </w:p>
    <w:p w:rsidR="00682E60" w:rsidRDefault="00682E60" w:rsidP="00682E60">
      <w:pPr>
        <w:rPr>
          <w:rtl/>
          <w:lang w:bidi="ar-DZ"/>
        </w:rPr>
      </w:pPr>
    </w:p>
    <w:p w:rsidR="00682E60" w:rsidRDefault="00682E60" w:rsidP="000326F1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السداسي</w:t>
      </w:r>
      <w:r>
        <w:rPr>
          <w:rFonts w:ascii="SimplifiedArabic" w:cs="SimplifiedArabic"/>
          <w:sz w:val="28"/>
          <w:szCs w:val="28"/>
        </w:rPr>
        <w:t xml:space="preserve">: </w:t>
      </w:r>
      <w:r w:rsidR="000326F1">
        <w:rPr>
          <w:rFonts w:ascii="SimplifiedArabic" w:cs="SimplifiedArabic" w:hint="cs"/>
          <w:sz w:val="28"/>
          <w:szCs w:val="28"/>
          <w:rtl/>
        </w:rPr>
        <w:t>ا</w:t>
      </w:r>
      <w:r w:rsidR="000326F1">
        <w:rPr>
          <w:rFonts w:ascii="SimplifiedArabic" w:cs="SimplifiedArabic" w:hint="cs"/>
          <w:sz w:val="28"/>
          <w:szCs w:val="28"/>
          <w:rtl/>
          <w:lang w:bidi="ar-DZ"/>
        </w:rPr>
        <w:t>ل</w:t>
      </w:r>
      <w:r>
        <w:rPr>
          <w:rFonts w:ascii="SimplifiedArabic" w:cs="SimplifiedArabic" w:hint="cs"/>
          <w:sz w:val="28"/>
          <w:szCs w:val="28"/>
          <w:rtl/>
        </w:rPr>
        <w:t>ر</w:t>
      </w:r>
      <w:r w:rsidR="000326F1">
        <w:rPr>
          <w:rFonts w:ascii="SimplifiedArabic" w:cs="SimplifiedArabic" w:hint="cs"/>
          <w:sz w:val="28"/>
          <w:szCs w:val="28"/>
          <w:rtl/>
          <w:lang w:bidi="ar-DZ"/>
        </w:rPr>
        <w:t>ا</w:t>
      </w:r>
      <w:r>
        <w:rPr>
          <w:rFonts w:ascii="SimplifiedArabic" w:cs="SimplifiedArabic" w:hint="cs"/>
          <w:sz w:val="28"/>
          <w:szCs w:val="28"/>
          <w:rtl/>
        </w:rPr>
        <w:t>بع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عنوان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الليسانس</w:t>
      </w:r>
      <w:r>
        <w:rPr>
          <w:rFonts w:ascii="SimplifiedArabic" w:cs="SimplifiedArabic"/>
          <w:sz w:val="28"/>
          <w:szCs w:val="28"/>
        </w:rPr>
        <w:t xml:space="preserve">: </w:t>
      </w:r>
      <w:r>
        <w:rPr>
          <w:rFonts w:ascii="SimplifiedArabic" w:cs="SimplifiedArabic" w:hint="cs"/>
          <w:sz w:val="28"/>
          <w:szCs w:val="28"/>
          <w:rtl/>
        </w:rPr>
        <w:t>النقد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والمناهج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الأستاذ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المسؤول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الوحدة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التعليمية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الأساسية</w:t>
      </w:r>
      <w:r>
        <w:rPr>
          <w:rFonts w:ascii="SimplifiedArabic" w:cs="SimplifiedArabic"/>
          <w:sz w:val="28"/>
          <w:szCs w:val="28"/>
        </w:rPr>
        <w:t>: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الأستاذ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المسؤول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على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المادة</w:t>
      </w:r>
      <w:r>
        <w:rPr>
          <w:rFonts w:ascii="SimplifiedArabic" w:cs="SimplifiedArabic"/>
          <w:sz w:val="28"/>
          <w:szCs w:val="28"/>
        </w:rPr>
        <w:t>: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المادة</w:t>
      </w:r>
      <w:r>
        <w:rPr>
          <w:rFonts w:ascii="SimplifiedArabic" w:cs="SimplifiedArabic"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الأدبي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المعاصر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أهداف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التعليم</w:t>
      </w:r>
      <w:r>
        <w:rPr>
          <w:rFonts w:ascii="SimplifiedArabic" w:cs="SimplifiedArabic"/>
          <w:sz w:val="28"/>
          <w:szCs w:val="28"/>
        </w:rPr>
        <w:t>: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المعارف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المسبقة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المطلوبة</w:t>
      </w:r>
      <w:r>
        <w:rPr>
          <w:rFonts w:ascii="SimplifiedArabic" w:cs="SimplifiedArabic"/>
          <w:sz w:val="28"/>
          <w:szCs w:val="28"/>
        </w:rPr>
        <w:t>: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محتوى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المادة</w:t>
      </w:r>
      <w:r>
        <w:rPr>
          <w:rFonts w:ascii="SimplifiedArabic" w:cs="SimplifiedArabic"/>
          <w:sz w:val="28"/>
          <w:szCs w:val="28"/>
        </w:rPr>
        <w:t>: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الرصيد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TraditionalArabic-Bold" w:cs="TraditionalArabic-Bold"/>
          <w:b/>
          <w:bCs/>
          <w:sz w:val="28"/>
          <w:szCs w:val="28"/>
        </w:rPr>
        <w:t>05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المعامل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TraditionalArabic-Bold" w:cs="TraditionalArabic-Bold"/>
          <w:b/>
          <w:bCs/>
          <w:sz w:val="28"/>
          <w:szCs w:val="28"/>
        </w:rPr>
        <w:t>03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السداسي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ربع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المادة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الأدبي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المعاصر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محاضرة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gramStart"/>
      <w:r>
        <w:rPr>
          <w:rFonts w:ascii="SimplifiedArabic-Bold" w:cs="SimplifiedArabic-Bold" w:hint="cs"/>
          <w:b/>
          <w:bCs/>
          <w:sz w:val="28"/>
          <w:szCs w:val="28"/>
          <w:rtl/>
        </w:rPr>
        <w:t>و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تطبيق</w:t>
      </w:r>
      <w:proofErr w:type="gramEnd"/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مفردات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التطبيق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مفردات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المحاضرة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الشعر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العربي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المعاصر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مدخل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تاريخي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01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مفدي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زكرياء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سليمان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العيسى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البارودي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عمر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أبو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ريشة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قصيدة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الشعر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العمودي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02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الكولي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لنازك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الملائكة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الرواد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والتجربة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الشعرية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الجديدة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/>
          <w:b/>
          <w:bCs/>
          <w:sz w:val="28"/>
          <w:szCs w:val="28"/>
        </w:rPr>
        <w:t>1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03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حفار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القبور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أنشودة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المطر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للسياب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الرواد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والتجربة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الشعرية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الجديدة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/>
          <w:b/>
          <w:bCs/>
          <w:sz w:val="28"/>
          <w:szCs w:val="28"/>
        </w:rPr>
        <w:t>2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04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رسة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gramStart"/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)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أدونيس</w:t>
      </w:r>
      <w:proofErr w:type="gramEnd"/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محمود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درويش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يوسف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الخال</w:t>
      </w:r>
      <w:r>
        <w:rPr>
          <w:rFonts w:ascii="SimplifiedArabic-Bold" w:cs="SimplifiedArabic-Bold"/>
          <w:b/>
          <w:bCs/>
          <w:sz w:val="28"/>
          <w:szCs w:val="28"/>
        </w:rPr>
        <w:t>(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الحداثة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الشعرية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/>
          <w:b/>
          <w:bCs/>
          <w:sz w:val="28"/>
          <w:szCs w:val="28"/>
        </w:rPr>
        <w:t>1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05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رسة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زر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قباني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خليل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حاوي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حجازي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عبد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الصبور</w:t>
      </w:r>
      <w:r>
        <w:rPr>
          <w:rFonts w:ascii="SimplifiedArabic-Bold" w:cs="SimplifiedArabic-Bold"/>
          <w:b/>
          <w:bCs/>
          <w:sz w:val="28"/>
          <w:szCs w:val="28"/>
        </w:rPr>
        <w:t>...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الحداثة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الشعرية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TraditionalArabic-Bold" w:cs="TraditionalArabic-Bold"/>
          <w:b/>
          <w:bCs/>
          <w:sz w:val="28"/>
          <w:szCs w:val="28"/>
        </w:rPr>
        <w:t>2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06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تحليل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شعري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gramStart"/>
      <w:r>
        <w:rPr>
          <w:rFonts w:ascii="SimplifiedArabic-Bold" w:cs="SimplifiedArabic-Bold" w:hint="cs"/>
          <w:b/>
          <w:bCs/>
          <w:sz w:val="28"/>
          <w:szCs w:val="28"/>
          <w:rtl/>
        </w:rPr>
        <w:t>معاصر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)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عز</w:t>
      </w:r>
      <w:proofErr w:type="gram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الدين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ميهوبي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سليمان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جوادي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عثمان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لوصيف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الحداثة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الشعرية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في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الج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زئر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07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proofErr w:type="gramStart"/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>: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أبو</w:t>
      </w:r>
      <w:proofErr w:type="gram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القاسم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سعد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الله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محمد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الصالح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باوية</w:t>
      </w:r>
      <w:proofErr w:type="spellEnd"/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قصيدة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التفعيلة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08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MonotypeKoufi-Bold" w:cs="MonotypeKoufi-Bold"/>
          <w:b/>
          <w:bCs/>
          <w:sz w:val="24"/>
          <w:szCs w:val="24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52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المؤسسة</w:t>
      </w:r>
      <w:r>
        <w:rPr>
          <w:rFonts w:ascii="MonotypeKoufi-Bold" w:cs="MonotypeKoufi-Bold"/>
          <w:b/>
          <w:bCs/>
          <w:sz w:val="24"/>
          <w:szCs w:val="24"/>
        </w:rPr>
        <w:t xml:space="preserve">: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جامعة</w:t>
      </w:r>
      <w:r>
        <w:rPr>
          <w:rFonts w:ascii="MonotypeKoufi-Bold" w:cs="MonotypeKoufi-Bold"/>
          <w:b/>
          <w:bCs/>
          <w:sz w:val="24"/>
          <w:szCs w:val="24"/>
        </w:rPr>
        <w:t xml:space="preserve">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عنوان</w:t>
      </w:r>
      <w:r>
        <w:rPr>
          <w:rFonts w:ascii="MonotypeKoufi-Bold" w:cs="MonotypeKoufi-Bold"/>
          <w:b/>
          <w:bCs/>
          <w:sz w:val="24"/>
          <w:szCs w:val="24"/>
        </w:rPr>
        <w:t xml:space="preserve">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الليسانس</w:t>
      </w:r>
      <w:r>
        <w:rPr>
          <w:rFonts w:ascii="MonotypeKoufi-Bold" w:cs="MonotypeKoufi-Bold"/>
          <w:b/>
          <w:bCs/>
          <w:sz w:val="24"/>
          <w:szCs w:val="24"/>
        </w:rPr>
        <w:t xml:space="preserve">: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النقد</w:t>
      </w:r>
      <w:r>
        <w:rPr>
          <w:rFonts w:ascii="MonotypeKoufi-Bold" w:cs="MonotypeKoufi-Bold"/>
          <w:b/>
          <w:bCs/>
          <w:sz w:val="24"/>
          <w:szCs w:val="24"/>
        </w:rPr>
        <w:t xml:space="preserve">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والمناهج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akkalMajalla-Bold" w:cs="SakkalMajalla-Bold"/>
          <w:b/>
          <w:bCs/>
          <w:sz w:val="24"/>
          <w:szCs w:val="24"/>
        </w:rPr>
      </w:pPr>
      <w:proofErr w:type="gramStart"/>
      <w:r>
        <w:rPr>
          <w:rFonts w:ascii="SakkalMajalla-Bold" w:cs="SakkalMajalla-Bold"/>
          <w:b/>
          <w:bCs/>
          <w:sz w:val="24"/>
          <w:szCs w:val="24"/>
        </w:rPr>
        <w:t>2015</w:t>
      </w:r>
      <w:proofErr w:type="gramEnd"/>
      <w:r>
        <w:rPr>
          <w:rFonts w:ascii="SakkalMajalla-Bold" w:cs="SakkalMajalla-Bold"/>
          <w:b/>
          <w:bCs/>
          <w:sz w:val="24"/>
          <w:szCs w:val="24"/>
        </w:rPr>
        <w:t xml:space="preserve"> </w:t>
      </w:r>
      <w:r>
        <w:rPr>
          <w:rFonts w:ascii="MonotypeKoufi-Bold" w:cs="MonotypeKoufi-Bold"/>
          <w:b/>
          <w:bCs/>
          <w:sz w:val="24"/>
          <w:szCs w:val="24"/>
        </w:rPr>
        <w:t xml:space="preserve">/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السنة</w:t>
      </w:r>
      <w:r>
        <w:rPr>
          <w:rFonts w:ascii="MonotypeKoufi-Bold" w:cs="MonotypeKoufi-Bold"/>
          <w:b/>
          <w:bCs/>
          <w:sz w:val="24"/>
          <w:szCs w:val="24"/>
        </w:rPr>
        <w:t xml:space="preserve"> </w:t>
      </w:r>
      <w:r>
        <w:rPr>
          <w:rFonts w:ascii="MonotypeKoufi-Bold" w:cs="MonotypeKoufi-Bold" w:hint="cs"/>
          <w:b/>
          <w:bCs/>
          <w:sz w:val="24"/>
          <w:szCs w:val="24"/>
          <w:rtl/>
        </w:rPr>
        <w:t>الجامعية</w:t>
      </w:r>
      <w:r>
        <w:rPr>
          <w:rFonts w:ascii="MonotypeKoufi-Bold" w:cs="MonotypeKoufi-Bold"/>
          <w:b/>
          <w:bCs/>
          <w:sz w:val="24"/>
          <w:szCs w:val="24"/>
        </w:rPr>
        <w:t xml:space="preserve">: </w:t>
      </w:r>
      <w:r>
        <w:rPr>
          <w:rFonts w:ascii="SakkalMajalla-Bold" w:cs="SakkalMajalla-Bold"/>
          <w:b/>
          <w:bCs/>
          <w:sz w:val="24"/>
          <w:szCs w:val="24"/>
        </w:rPr>
        <w:t>2014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أنسي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الحاج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عبد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الحميد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شكيل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عز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الدين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مناصرة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قصيدة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النثر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09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زكريا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تامر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غادة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السمان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يوسف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إدريس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الفنون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النثرية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gramStart"/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المعاصرة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)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القصة</w:t>
      </w:r>
      <w:proofErr w:type="gramEnd"/>
      <w:r>
        <w:rPr>
          <w:rFonts w:ascii="SimplifiedArabic-Bold" w:cs="SimplifiedArabic-Bold"/>
          <w:b/>
          <w:bCs/>
          <w:sz w:val="28"/>
          <w:szCs w:val="28"/>
        </w:rPr>
        <w:t>(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10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سهيل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إدريس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إب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رهيم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الكوني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محمد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شكري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lastRenderedPageBreak/>
        <w:t>الفن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القصصي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الأعلام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والاتجاهات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11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الرواية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والتاريخ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نجيب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محفوظ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واسيني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الأعرج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عبد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الرحمن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منيف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الرواية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العربية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المعاصرة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نشأتها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وتطورها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12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الرواية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والمجتمع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ابن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هدوقة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وطار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الطيب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صالح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حنا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مينا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/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جمال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الغيطاني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الرواية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العربية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المعاصرة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أعلامها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13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رسة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نص</w:t>
      </w:r>
      <w:r>
        <w:rPr>
          <w:rFonts w:ascii="SimplifiedArabic-Bold" w:cs="SimplifiedArabic-Bold"/>
          <w:b/>
          <w:bCs/>
          <w:sz w:val="28"/>
          <w:szCs w:val="28"/>
        </w:rPr>
        <w:t xml:space="preserve">: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سعد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الله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ونوس</w:t>
      </w:r>
      <w:r>
        <w:rPr>
          <w:rFonts w:ascii="SimplifiedArabic-Bold" w:cs="SimplifiedArabic-Bold"/>
          <w:b/>
          <w:bCs/>
          <w:sz w:val="28"/>
          <w:szCs w:val="28"/>
        </w:rPr>
        <w:t>/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عبد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القادر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proofErr w:type="spellStart"/>
      <w:r>
        <w:rPr>
          <w:rFonts w:ascii="SimplifiedArabic-Bold" w:cs="SimplifiedArabic-Bold" w:hint="cs"/>
          <w:b/>
          <w:bCs/>
          <w:sz w:val="28"/>
          <w:szCs w:val="28"/>
          <w:rtl/>
        </w:rPr>
        <w:t>علولة</w:t>
      </w:r>
      <w:proofErr w:type="spellEnd"/>
      <w:r>
        <w:rPr>
          <w:rFonts w:ascii="SimplifiedArabic-Bold" w:cs="SimplifiedArabic-Bold"/>
          <w:b/>
          <w:bCs/>
          <w:sz w:val="28"/>
          <w:szCs w:val="28"/>
        </w:rPr>
        <w:t>...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-Bold" w:cs="SimplifiedArabic-Bold"/>
          <w:b/>
          <w:bCs/>
          <w:sz w:val="28"/>
          <w:szCs w:val="28"/>
        </w:rPr>
      </w:pPr>
      <w:r>
        <w:rPr>
          <w:rFonts w:ascii="SimplifiedArabic-Bold" w:cs="SimplifiedArabic-Bold" w:hint="cs"/>
          <w:b/>
          <w:bCs/>
          <w:sz w:val="28"/>
          <w:szCs w:val="28"/>
          <w:rtl/>
        </w:rPr>
        <w:t>المسرح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العربي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المعاصر</w:t>
      </w:r>
      <w:r>
        <w:rPr>
          <w:rFonts w:ascii="SimplifiedArabic-Bold" w:cs="SimplifiedArabic-Bold"/>
          <w:b/>
          <w:bCs/>
          <w:sz w:val="28"/>
          <w:szCs w:val="28"/>
        </w:rPr>
        <w:t xml:space="preserve"> </w:t>
      </w:r>
      <w:r>
        <w:rPr>
          <w:rFonts w:ascii="SimplifiedArabic-Bold" w:cs="SimplifiedArabic-Bold" w:hint="cs"/>
          <w:b/>
          <w:bCs/>
          <w:sz w:val="28"/>
          <w:szCs w:val="28"/>
          <w:rtl/>
        </w:rPr>
        <w:t>وقضاياه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TraditionalArabic-Bold" w:cs="TraditionalArabic-Bold"/>
          <w:b/>
          <w:bCs/>
          <w:sz w:val="28"/>
          <w:szCs w:val="28"/>
        </w:rPr>
      </w:pPr>
      <w:r>
        <w:rPr>
          <w:rFonts w:ascii="TraditionalArabic-Bold" w:cs="TraditionalArabic-Bold"/>
          <w:b/>
          <w:bCs/>
          <w:sz w:val="28"/>
          <w:szCs w:val="28"/>
        </w:rPr>
        <w:t>14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طريقة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التقييم</w:t>
      </w:r>
      <w:r>
        <w:rPr>
          <w:rFonts w:ascii="SimplifiedArabic" w:cs="SimplifiedArabic"/>
          <w:sz w:val="28"/>
          <w:szCs w:val="28"/>
        </w:rPr>
        <w:t>: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يجري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تقييم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المحاض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رت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طريق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امتحان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نهاية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السداسي،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بينما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يكون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تقييم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الأعمال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الموجهة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متواصلا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طوال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السداسي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الم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رجع</w:t>
      </w:r>
      <w:proofErr w:type="gramStart"/>
      <w:r>
        <w:rPr>
          <w:rFonts w:ascii="SimplifiedArabic" w:cs="SimplifiedArabic"/>
          <w:sz w:val="28"/>
          <w:szCs w:val="28"/>
        </w:rPr>
        <w:t>: )</w:t>
      </w:r>
      <w:proofErr w:type="gramEnd"/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كتب،ومطبوعات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،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مواقع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30"/>
          <w:szCs w:val="30"/>
          <w:rtl/>
        </w:rPr>
        <w:t>انترنت،</w:t>
      </w:r>
      <w:r>
        <w:rPr>
          <w:rFonts w:ascii="SimplifiedArabic" w:cs="SimplifiedArabic"/>
          <w:sz w:val="30"/>
          <w:szCs w:val="3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إلخ</w:t>
      </w:r>
      <w:r>
        <w:rPr>
          <w:rFonts w:ascii="SimplifiedArabic" w:cs="SimplifiedArabic"/>
          <w:sz w:val="28"/>
          <w:szCs w:val="28"/>
        </w:rPr>
        <w:t>(.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1 .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النصوص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النثرية</w:t>
      </w:r>
      <w:r>
        <w:rPr>
          <w:rFonts w:ascii="SimplifiedArabic" w:cs="SimplifiedArabic"/>
          <w:sz w:val="28"/>
          <w:szCs w:val="28"/>
        </w:rPr>
        <w:t xml:space="preserve"> </w:t>
      </w:r>
      <w:proofErr w:type="gramStart"/>
      <w:r>
        <w:rPr>
          <w:rFonts w:ascii="SimplifiedArabic" w:cs="SimplifiedArabic" w:hint="cs"/>
          <w:sz w:val="28"/>
          <w:szCs w:val="28"/>
          <w:rtl/>
        </w:rPr>
        <w:t>المعاصرة</w:t>
      </w:r>
      <w:r>
        <w:rPr>
          <w:rFonts w:ascii="SimplifiedArabic" w:cs="SimplifiedArabic"/>
          <w:sz w:val="28"/>
          <w:szCs w:val="28"/>
        </w:rPr>
        <w:t xml:space="preserve"> )</w:t>
      </w:r>
      <w:r>
        <w:rPr>
          <w:rFonts w:ascii="SimplifiedArabic" w:cs="SimplifiedArabic" w:hint="cs"/>
          <w:sz w:val="28"/>
          <w:szCs w:val="28"/>
          <w:rtl/>
        </w:rPr>
        <w:t>حسن</w:t>
      </w:r>
      <w:proofErr w:type="gramEnd"/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البح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روي</w:t>
      </w:r>
      <w:r>
        <w:rPr>
          <w:rFonts w:ascii="SimplifiedArabic" w:cs="SimplifiedArabic"/>
          <w:sz w:val="28"/>
          <w:szCs w:val="28"/>
        </w:rPr>
        <w:t>(.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2 .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توظيف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رث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في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الرواية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العربية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المعاصرة</w:t>
      </w:r>
      <w:r>
        <w:rPr>
          <w:rFonts w:ascii="SimplifiedArabic" w:cs="SimplifiedArabic"/>
          <w:sz w:val="28"/>
          <w:szCs w:val="28"/>
        </w:rPr>
        <w:t>.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proofErr w:type="gramStart"/>
      <w:r>
        <w:rPr>
          <w:rFonts w:ascii="Cambria-Bold" w:cs="Cambria-Bold"/>
          <w:b/>
          <w:bCs/>
          <w:sz w:val="20"/>
          <w:szCs w:val="20"/>
        </w:rPr>
        <w:t>3 .</w:t>
      </w:r>
      <w:proofErr w:type="gramEnd"/>
      <w:r>
        <w:rPr>
          <w:rFonts w:ascii="Cambria-Bold" w:cs="Cambria-Bold"/>
          <w:b/>
          <w:bCs/>
          <w:sz w:val="20"/>
          <w:szCs w:val="20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الخطيئة</w:t>
      </w:r>
      <w:r>
        <w:rPr>
          <w:rFonts w:ascii="SimplifiedArabic" w:cs="SimplifiedArabic"/>
          <w:sz w:val="28"/>
          <w:szCs w:val="28"/>
        </w:rPr>
        <w:t xml:space="preserve"> </w:t>
      </w:r>
      <w:proofErr w:type="gramStart"/>
      <w:r>
        <w:rPr>
          <w:rFonts w:ascii="SimplifiedArabic" w:cs="SimplifiedArabic" w:hint="cs"/>
          <w:sz w:val="28"/>
          <w:szCs w:val="28"/>
          <w:rtl/>
        </w:rPr>
        <w:t>والتكفير</w:t>
      </w:r>
      <w:r>
        <w:rPr>
          <w:rFonts w:ascii="SimplifiedArabic" w:cs="SimplifiedArabic"/>
          <w:sz w:val="28"/>
          <w:szCs w:val="28"/>
        </w:rPr>
        <w:t xml:space="preserve"> )</w:t>
      </w:r>
      <w:r>
        <w:rPr>
          <w:rFonts w:ascii="SimplifiedArabic" w:cs="SimplifiedArabic" w:hint="cs"/>
          <w:sz w:val="28"/>
          <w:szCs w:val="28"/>
          <w:rtl/>
        </w:rPr>
        <w:t>من</w:t>
      </w:r>
      <w:proofErr w:type="gramEnd"/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البنيوية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إلى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التشريحية</w:t>
      </w:r>
      <w:r>
        <w:rPr>
          <w:rFonts w:ascii="SimplifiedArabic" w:cs="SimplifiedArabic"/>
          <w:sz w:val="28"/>
          <w:szCs w:val="28"/>
        </w:rPr>
        <w:t xml:space="preserve">( ) </w:t>
      </w:r>
      <w:r>
        <w:rPr>
          <w:rFonts w:ascii="SimplifiedArabic" w:cs="SimplifiedArabic" w:hint="cs"/>
          <w:sz w:val="28"/>
          <w:szCs w:val="28"/>
          <w:rtl/>
        </w:rPr>
        <w:t>عبد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الله</w:t>
      </w:r>
      <w:r>
        <w:rPr>
          <w:rFonts w:ascii="SimplifiedArabic" w:cs="SimplifiedArabic"/>
          <w:sz w:val="28"/>
          <w:szCs w:val="28"/>
        </w:rPr>
        <w:t xml:space="preserve"> </w:t>
      </w:r>
      <w:proofErr w:type="spellStart"/>
      <w:r>
        <w:rPr>
          <w:rFonts w:ascii="SimplifiedArabic" w:cs="SimplifiedArabic" w:hint="cs"/>
          <w:sz w:val="28"/>
          <w:szCs w:val="28"/>
          <w:rtl/>
        </w:rPr>
        <w:t>الغذامي</w:t>
      </w:r>
      <w:proofErr w:type="spellEnd"/>
      <w:r>
        <w:rPr>
          <w:rFonts w:ascii="SimplifiedArabic" w:cs="SimplifiedArabic"/>
          <w:sz w:val="28"/>
          <w:szCs w:val="28"/>
        </w:rPr>
        <w:t>(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السداسي</w:t>
      </w:r>
      <w:r>
        <w:rPr>
          <w:rFonts w:ascii="SimplifiedArabic" w:cs="SimplifiedArabic"/>
          <w:sz w:val="28"/>
          <w:szCs w:val="28"/>
        </w:rPr>
        <w:t xml:space="preserve">: </w:t>
      </w:r>
      <w:r>
        <w:rPr>
          <w:rFonts w:ascii="SimplifiedArabic" w:cs="SimplifiedArabic" w:hint="cs"/>
          <w:sz w:val="28"/>
          <w:szCs w:val="28"/>
          <w:rtl/>
        </w:rPr>
        <w:t>ال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ربع</w:t>
      </w:r>
    </w:p>
    <w:p w:rsidR="00682E60" w:rsidRDefault="00682E60" w:rsidP="00682E60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عنوان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الليسانس</w:t>
      </w:r>
      <w:r>
        <w:rPr>
          <w:rFonts w:ascii="SimplifiedArabic" w:cs="SimplifiedArabic"/>
          <w:sz w:val="28"/>
          <w:szCs w:val="28"/>
        </w:rPr>
        <w:t xml:space="preserve">: </w:t>
      </w:r>
      <w:r>
        <w:rPr>
          <w:rFonts w:ascii="SimplifiedArabic" w:cs="SimplifiedArabic" w:hint="cs"/>
          <w:sz w:val="28"/>
          <w:szCs w:val="28"/>
          <w:rtl/>
        </w:rPr>
        <w:t>النقد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والمناهج</w:t>
      </w:r>
    </w:p>
    <w:p w:rsidR="00682E60" w:rsidRDefault="00682E60" w:rsidP="00682E60">
      <w:pPr>
        <w:rPr>
          <w:rtl/>
        </w:rPr>
      </w:pPr>
      <w:r>
        <w:rPr>
          <w:rFonts w:ascii="SimplifiedArabic" w:cs="SimplifiedArabic" w:hint="cs"/>
          <w:sz w:val="28"/>
          <w:szCs w:val="28"/>
          <w:rtl/>
        </w:rPr>
        <w:t>الأستاذ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المسؤول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عن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الوحدة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التعليمية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الأساسية</w:t>
      </w:r>
    </w:p>
    <w:p w:rsidR="000A3DC5" w:rsidRDefault="000A3DC5" w:rsidP="00682E60">
      <w:pPr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p w:rsidR="00F44D38" w:rsidRDefault="00F44D38" w:rsidP="0016153E">
      <w:pPr>
        <w:jc w:val="both"/>
        <w:rPr>
          <w:rtl/>
        </w:rPr>
      </w:pPr>
    </w:p>
    <w:sectPr w:rsidR="00F44D38" w:rsidSect="00D51F62">
      <w:type w:val="continuous"/>
      <w:pgSz w:w="11907" w:h="16840"/>
      <w:pgMar w:top="0" w:right="1100" w:bottom="0" w:left="993" w:header="720" w:footer="720" w:gutter="0"/>
      <w:cols w:space="720" w:equalWidth="0">
        <w:col w:w="981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Majall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notypeKouf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2E60"/>
    <w:rsid w:val="000326F1"/>
    <w:rsid w:val="000A3DC5"/>
    <w:rsid w:val="0016153E"/>
    <w:rsid w:val="001B13F4"/>
    <w:rsid w:val="001B77A9"/>
    <w:rsid w:val="001F4211"/>
    <w:rsid w:val="00251DFF"/>
    <w:rsid w:val="002A74CB"/>
    <w:rsid w:val="00334C5A"/>
    <w:rsid w:val="003C3D92"/>
    <w:rsid w:val="00682E60"/>
    <w:rsid w:val="00832403"/>
    <w:rsid w:val="0086720F"/>
    <w:rsid w:val="0095093B"/>
    <w:rsid w:val="00A574BC"/>
    <w:rsid w:val="00C701F2"/>
    <w:rsid w:val="00D51F62"/>
    <w:rsid w:val="00E57507"/>
    <w:rsid w:val="00ED4457"/>
    <w:rsid w:val="00F44D38"/>
    <w:rsid w:val="00F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880945-166E-4CF3-A0C7-B8B6EF4D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11"/>
    <w:pPr>
      <w:bidi/>
    </w:pPr>
  </w:style>
  <w:style w:type="paragraph" w:styleId="3">
    <w:name w:val="heading 3"/>
    <w:basedOn w:val="a"/>
    <w:link w:val="3Char"/>
    <w:uiPriority w:val="9"/>
    <w:qFormat/>
    <w:rsid w:val="00F44D3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82E60"/>
    <w:pPr>
      <w:autoSpaceDE w:val="0"/>
      <w:autoSpaceDN w:val="0"/>
      <w:bidi w:val="0"/>
      <w:adjustRightInd w:val="0"/>
      <w:spacing w:after="0" w:line="240" w:lineRule="auto"/>
    </w:pPr>
    <w:rPr>
      <w:rFonts w:ascii="Simplified Arabic" w:hAnsi="Simplified Arabic" w:cs="Simplified Arabic"/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682E60"/>
    <w:rPr>
      <w:rFonts w:ascii="Simplified Arabic" w:hAnsi="Simplified Arabic" w:cs="Simplified Arabic"/>
      <w:sz w:val="28"/>
      <w:szCs w:val="28"/>
    </w:rPr>
  </w:style>
  <w:style w:type="paragraph" w:customStyle="1" w:styleId="11">
    <w:name w:val="عنوان 11"/>
    <w:basedOn w:val="a"/>
    <w:uiPriority w:val="1"/>
    <w:qFormat/>
    <w:rsid w:val="00682E60"/>
    <w:pPr>
      <w:autoSpaceDE w:val="0"/>
      <w:autoSpaceDN w:val="0"/>
      <w:bidi w:val="0"/>
      <w:adjustRightInd w:val="0"/>
      <w:spacing w:after="0" w:line="240" w:lineRule="auto"/>
      <w:outlineLvl w:val="0"/>
    </w:pPr>
    <w:rPr>
      <w:rFonts w:ascii="Simplified Arabic" w:hAnsi="Simplified Arabic" w:cs="Simplified Arabic"/>
      <w:b/>
      <w:bCs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F44D3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EL COMPUTER</dc:creator>
  <cp:keywords/>
  <dc:description/>
  <cp:lastModifiedBy>Makam-USER</cp:lastModifiedBy>
  <cp:revision>12</cp:revision>
  <dcterms:created xsi:type="dcterms:W3CDTF">2019-09-08T21:37:00Z</dcterms:created>
  <dcterms:modified xsi:type="dcterms:W3CDTF">2022-09-20T17:13:00Z</dcterms:modified>
</cp:coreProperties>
</file>