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B5" w:rsidRPr="0002034D" w:rsidRDefault="00D46FCE" w:rsidP="00A97AB5">
      <w:pPr>
        <w:pStyle w:val="a8"/>
        <w:bidi/>
        <w:jc w:val="center"/>
        <w:rPr>
          <w:rFonts w:ascii="Traditional Arabic" w:hAnsi="Traditional Arabic"/>
          <w:b/>
          <w:bCs/>
          <w:sz w:val="40"/>
          <w:szCs w:val="40"/>
          <w:rtl/>
          <w:lang w:val="fr-FR" w:bidi="ar-DZ"/>
        </w:rPr>
      </w:pPr>
      <w:r>
        <w:rPr>
          <w:rFonts w:cs="arabswell_1"/>
          <w:noProof/>
          <w:sz w:val="52"/>
          <w:szCs w:val="52"/>
          <w:lang w:eastAsia="en-US"/>
        </w:rPr>
        <w:drawing>
          <wp:anchor distT="0" distB="0" distL="114300" distR="114300" simplePos="0" relativeHeight="251660288" behindDoc="1" locked="0" layoutInCell="1" allowOverlap="1" wp14:anchorId="2DEE0B19" wp14:editId="202C7754">
            <wp:simplePos x="0" y="0"/>
            <wp:positionH relativeFrom="column">
              <wp:posOffset>374251</wp:posOffset>
            </wp:positionH>
            <wp:positionV relativeFrom="paragraph">
              <wp:posOffset>13808</wp:posOffset>
            </wp:positionV>
            <wp:extent cx="1201420" cy="1201420"/>
            <wp:effectExtent l="0" t="0" r="0" b="0"/>
            <wp:wrapNone/>
            <wp:docPr id="2" name="صورة 2" descr="C:\Users\user\Desktop\شهر نوفمبر 2020\شعار جامعة الواد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شهر نوفمبر 2020\شعار جامعة الوادي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abswell_1"/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1" locked="0" layoutInCell="1" allowOverlap="1" wp14:anchorId="05AF06C5" wp14:editId="26A36E63">
            <wp:simplePos x="0" y="0"/>
            <wp:positionH relativeFrom="column">
              <wp:posOffset>4202607</wp:posOffset>
            </wp:positionH>
            <wp:positionV relativeFrom="paragraph">
              <wp:posOffset>13660</wp:posOffset>
            </wp:positionV>
            <wp:extent cx="1201420" cy="1201420"/>
            <wp:effectExtent l="0" t="0" r="0" b="0"/>
            <wp:wrapNone/>
            <wp:docPr id="1" name="صورة 1" descr="C:\Users\user\Desktop\شهر نوفمبر 2020\شعار جامعة الواد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شهر نوفمبر 2020\شعار جامعة الوادي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AB5" w:rsidRPr="0002034D">
        <w:rPr>
          <w:rFonts w:ascii="Traditional Arabic" w:hAnsi="Traditional Arabic"/>
          <w:b/>
          <w:bCs/>
          <w:sz w:val="40"/>
          <w:szCs w:val="40"/>
          <w:rtl/>
          <w:lang w:val="fr-FR" w:bidi="ar-DZ"/>
        </w:rPr>
        <w:t>جامعة الشهيد حمه لخضر بالوادي</w:t>
      </w:r>
    </w:p>
    <w:p w:rsidR="00A97AB5" w:rsidRPr="0002034D" w:rsidRDefault="00A97AB5" w:rsidP="00A97AB5">
      <w:pPr>
        <w:pStyle w:val="a8"/>
        <w:bidi/>
        <w:jc w:val="center"/>
        <w:rPr>
          <w:rFonts w:ascii="Traditional Arabic" w:hAnsi="Traditional Arabic"/>
          <w:b/>
          <w:bCs/>
          <w:sz w:val="40"/>
          <w:szCs w:val="40"/>
          <w:rtl/>
          <w:lang w:val="fr-FR" w:bidi="ar-DZ"/>
        </w:rPr>
      </w:pPr>
      <w:r w:rsidRPr="0002034D">
        <w:rPr>
          <w:rFonts w:ascii="Traditional Arabic" w:hAnsi="Traditional Arabic"/>
          <w:b/>
          <w:bCs/>
          <w:sz w:val="40"/>
          <w:szCs w:val="40"/>
          <w:rtl/>
          <w:lang w:val="fr-FR" w:bidi="ar-DZ"/>
        </w:rPr>
        <w:t>معهد العلوم الإسلامية</w:t>
      </w:r>
    </w:p>
    <w:p w:rsidR="00A97AB5" w:rsidRPr="0002034D" w:rsidRDefault="00A97AB5" w:rsidP="00A97AB5">
      <w:pPr>
        <w:pStyle w:val="a8"/>
        <w:bidi/>
        <w:jc w:val="center"/>
        <w:rPr>
          <w:rFonts w:ascii="Traditional Arabic" w:hAnsi="Traditional Arabic"/>
          <w:b/>
          <w:bCs/>
          <w:sz w:val="40"/>
          <w:szCs w:val="40"/>
          <w:rtl/>
          <w:lang w:val="fr-FR" w:bidi="ar-DZ"/>
        </w:rPr>
      </w:pPr>
      <w:r w:rsidRPr="0002034D">
        <w:rPr>
          <w:rFonts w:ascii="Traditional Arabic" w:hAnsi="Traditional Arabic"/>
          <w:b/>
          <w:bCs/>
          <w:sz w:val="40"/>
          <w:szCs w:val="40"/>
          <w:rtl/>
          <w:lang w:val="fr-FR" w:bidi="ar-DZ"/>
        </w:rPr>
        <w:t>قسم الشريعة</w:t>
      </w:r>
    </w:p>
    <w:p w:rsidR="00A97AB5" w:rsidRPr="0002034D" w:rsidRDefault="00A97AB5" w:rsidP="00A97AB5">
      <w:pPr>
        <w:pStyle w:val="a8"/>
        <w:bidi/>
        <w:jc w:val="left"/>
        <w:rPr>
          <w:rFonts w:ascii="Traditional Arabic" w:hAnsi="Traditional Arabic"/>
          <w:b/>
          <w:bCs/>
          <w:sz w:val="40"/>
          <w:szCs w:val="40"/>
          <w:rtl/>
          <w:lang w:val="fr-FR" w:bidi="ar-DZ"/>
        </w:rPr>
      </w:pPr>
    </w:p>
    <w:p w:rsidR="00A97AB5" w:rsidRPr="0002034D" w:rsidRDefault="00A97AB5" w:rsidP="00CF0AEA">
      <w:pPr>
        <w:pStyle w:val="a8"/>
        <w:bidi/>
        <w:jc w:val="center"/>
        <w:rPr>
          <w:rFonts w:ascii="Traditional Arabic" w:hAnsi="Traditional Arabic"/>
          <w:b/>
          <w:bCs/>
          <w:sz w:val="40"/>
          <w:szCs w:val="40"/>
          <w:rtl/>
          <w:lang w:val="fr-FR" w:bidi="ar-DZ"/>
        </w:rPr>
      </w:pPr>
      <w:r w:rsidRPr="0002034D">
        <w:rPr>
          <w:rFonts w:ascii="Traditional Arabic" w:hAnsi="Traditional Arabic"/>
          <w:b/>
          <w:bCs/>
          <w:sz w:val="40"/>
          <w:szCs w:val="40"/>
          <w:rtl/>
          <w:lang w:val="fr-FR" w:bidi="ar-DZ"/>
        </w:rPr>
        <w:t xml:space="preserve">سنة ثانية ماستر </w:t>
      </w:r>
      <w:bookmarkStart w:id="0" w:name="_GoBack"/>
      <w:bookmarkEnd w:id="0"/>
      <w:r w:rsidRPr="0002034D">
        <w:rPr>
          <w:rFonts w:ascii="Traditional Arabic" w:hAnsi="Traditional Arabic" w:hint="cs"/>
          <w:b/>
          <w:bCs/>
          <w:sz w:val="40"/>
          <w:szCs w:val="40"/>
          <w:rtl/>
          <w:lang w:val="fr-FR" w:bidi="ar-DZ"/>
        </w:rPr>
        <w:t>معاملات مالية معاصرة</w:t>
      </w:r>
    </w:p>
    <w:p w:rsidR="00A97AB5" w:rsidRPr="0002034D" w:rsidRDefault="00A97AB5" w:rsidP="00A97AB5">
      <w:pPr>
        <w:pStyle w:val="a8"/>
        <w:bidi/>
        <w:jc w:val="center"/>
        <w:rPr>
          <w:rFonts w:cs="arabswell_1"/>
          <w:sz w:val="52"/>
          <w:szCs w:val="52"/>
          <w:lang w:val="fr-FR" w:bidi="ar-DZ"/>
        </w:rPr>
      </w:pPr>
    </w:p>
    <w:p w:rsidR="00A97AB5" w:rsidRPr="0002034D" w:rsidRDefault="00A97AB5" w:rsidP="00A97AB5">
      <w:pPr>
        <w:pStyle w:val="a8"/>
        <w:bidi/>
        <w:jc w:val="center"/>
        <w:rPr>
          <w:rFonts w:cs="arabswell_1"/>
          <w:sz w:val="52"/>
          <w:szCs w:val="52"/>
          <w:lang w:val="fr-FR" w:bidi="ar-DZ"/>
        </w:rPr>
      </w:pPr>
    </w:p>
    <w:p w:rsidR="00A97AB5" w:rsidRPr="0002034D" w:rsidRDefault="00A97AB5" w:rsidP="00A97AB5">
      <w:pPr>
        <w:pStyle w:val="a8"/>
        <w:bidi/>
        <w:jc w:val="center"/>
        <w:rPr>
          <w:rFonts w:cs="arabswell_1"/>
          <w:sz w:val="52"/>
          <w:szCs w:val="52"/>
          <w:lang w:val="fr-FR" w:bidi="ar-DZ"/>
        </w:rPr>
      </w:pPr>
    </w:p>
    <w:p w:rsidR="00A97AB5" w:rsidRPr="0002034D" w:rsidRDefault="00A97AB5" w:rsidP="00A97AB5">
      <w:pPr>
        <w:ind w:left="-1"/>
        <w:jc w:val="center"/>
        <w:rPr>
          <w:rFonts w:cs="arabswell_1"/>
          <w:sz w:val="52"/>
          <w:szCs w:val="52"/>
          <w:rtl/>
          <w:lang w:val="fr-FR" w:bidi="ar-DZ"/>
        </w:rPr>
      </w:pPr>
      <w:r w:rsidRPr="0002034D">
        <w:rPr>
          <w:rFonts w:cs="arabswell_1"/>
          <w:sz w:val="52"/>
          <w:szCs w:val="52"/>
          <w:rtl/>
          <w:lang w:val="fr-FR" w:bidi="ar-DZ"/>
        </w:rPr>
        <w:t xml:space="preserve">مقياس </w:t>
      </w:r>
      <w:r>
        <w:rPr>
          <w:rFonts w:cs="arabswell_1" w:hint="cs"/>
          <w:sz w:val="52"/>
          <w:szCs w:val="52"/>
          <w:rtl/>
          <w:lang w:val="fr-FR" w:bidi="ar-DZ"/>
        </w:rPr>
        <w:t>ال</w:t>
      </w:r>
      <w:r w:rsidRPr="00A97AB5">
        <w:rPr>
          <w:rFonts w:cs="arabswell_1"/>
          <w:sz w:val="52"/>
          <w:szCs w:val="52"/>
          <w:rtl/>
          <w:lang w:val="fr-FR" w:bidi="ar-DZ"/>
        </w:rPr>
        <w:t xml:space="preserve">معاملات </w:t>
      </w:r>
      <w:r>
        <w:rPr>
          <w:rFonts w:cs="arabswell_1" w:hint="cs"/>
          <w:sz w:val="52"/>
          <w:szCs w:val="52"/>
          <w:rtl/>
          <w:lang w:val="fr-FR" w:bidi="ar-DZ"/>
        </w:rPr>
        <w:t>ال</w:t>
      </w:r>
      <w:r w:rsidRPr="00A97AB5">
        <w:rPr>
          <w:rFonts w:cs="arabswell_1"/>
          <w:sz w:val="52"/>
          <w:szCs w:val="52"/>
          <w:rtl/>
          <w:lang w:val="fr-FR" w:bidi="ar-DZ"/>
        </w:rPr>
        <w:t xml:space="preserve">مالية </w:t>
      </w:r>
      <w:r>
        <w:rPr>
          <w:rFonts w:cs="arabswell_1" w:hint="cs"/>
          <w:sz w:val="52"/>
          <w:szCs w:val="52"/>
          <w:rtl/>
          <w:lang w:val="fr-FR" w:bidi="ar-DZ"/>
        </w:rPr>
        <w:t>ال</w:t>
      </w:r>
      <w:r w:rsidRPr="00A97AB5">
        <w:rPr>
          <w:rFonts w:cs="arabswell_1"/>
          <w:sz w:val="52"/>
          <w:szCs w:val="52"/>
          <w:rtl/>
          <w:lang w:val="fr-FR" w:bidi="ar-DZ"/>
        </w:rPr>
        <w:t>معاصرة</w:t>
      </w:r>
    </w:p>
    <w:p w:rsidR="00A97AB5" w:rsidRPr="0002034D" w:rsidRDefault="00A97AB5" w:rsidP="00A97AB5">
      <w:pPr>
        <w:ind w:left="-1"/>
        <w:jc w:val="center"/>
        <w:rPr>
          <w:rFonts w:ascii="Traditional Arabic" w:hAnsi="Traditional Arabic"/>
          <w:bCs/>
          <w:rtl/>
          <w:lang w:bidi="ar-DZ"/>
        </w:rPr>
      </w:pPr>
    </w:p>
    <w:p w:rsidR="00A97AB5" w:rsidRPr="0002034D" w:rsidRDefault="00A97AB5" w:rsidP="00A97AB5">
      <w:pPr>
        <w:ind w:left="-1"/>
        <w:jc w:val="center"/>
        <w:rPr>
          <w:rFonts w:ascii="Traditional Arabic" w:hAnsi="Traditional Arabic"/>
          <w:bCs/>
          <w:rtl/>
          <w:lang w:bidi="ar-DZ"/>
        </w:rPr>
      </w:pPr>
    </w:p>
    <w:p w:rsidR="00A97AB5" w:rsidRPr="0002034D" w:rsidRDefault="00A97AB5" w:rsidP="00A97AB5">
      <w:pPr>
        <w:ind w:left="-1"/>
        <w:jc w:val="center"/>
        <w:rPr>
          <w:rFonts w:ascii="Traditional Arabic" w:hAnsi="Traditional Arabic"/>
          <w:bCs/>
          <w:rtl/>
          <w:lang w:bidi="ar-DZ"/>
        </w:rPr>
      </w:pPr>
    </w:p>
    <w:p w:rsidR="00A97AB5" w:rsidRPr="0002034D" w:rsidRDefault="00A97AB5" w:rsidP="00A97AB5">
      <w:pPr>
        <w:ind w:left="-1"/>
        <w:jc w:val="center"/>
        <w:rPr>
          <w:rFonts w:ascii="Traditional Arabic" w:hAnsi="Traditional Arabic"/>
          <w:bCs/>
          <w:rtl/>
          <w:lang w:bidi="ar-DZ"/>
        </w:rPr>
      </w:pPr>
    </w:p>
    <w:p w:rsidR="00A97AB5" w:rsidRPr="0002034D" w:rsidRDefault="00A97AB5" w:rsidP="00A97AB5">
      <w:pPr>
        <w:ind w:left="-1"/>
        <w:jc w:val="center"/>
        <w:rPr>
          <w:rFonts w:ascii="Traditional Arabic" w:hAnsi="Traditional Arabic"/>
          <w:bCs/>
          <w:rtl/>
          <w:lang w:bidi="ar-DZ"/>
        </w:rPr>
      </w:pPr>
    </w:p>
    <w:p w:rsidR="00A97AB5" w:rsidRPr="0002034D" w:rsidRDefault="00A97AB5" w:rsidP="00A97AB5">
      <w:pPr>
        <w:ind w:left="-1"/>
        <w:jc w:val="center"/>
        <w:rPr>
          <w:rFonts w:ascii="Traditional Arabic" w:hAnsi="Traditional Arabic"/>
          <w:bCs/>
          <w:sz w:val="40"/>
          <w:szCs w:val="40"/>
          <w:rtl/>
          <w:lang w:bidi="ar-DZ"/>
        </w:rPr>
      </w:pPr>
      <w:r>
        <w:rPr>
          <w:rFonts w:ascii="Traditional Arabic" w:hAnsi="Traditional Arabic" w:hint="cs"/>
          <w:bCs/>
          <w:sz w:val="40"/>
          <w:szCs w:val="40"/>
          <w:rtl/>
          <w:lang w:bidi="ar-DZ"/>
        </w:rPr>
        <w:t>ال</w:t>
      </w:r>
      <w:r>
        <w:rPr>
          <w:rFonts w:ascii="Traditional Arabic" w:hAnsi="Traditional Arabic" w:hint="cs"/>
          <w:bCs/>
          <w:sz w:val="40"/>
          <w:szCs w:val="40"/>
          <w:rtl/>
          <w:lang w:bidi="ar-DZ"/>
        </w:rPr>
        <w:t xml:space="preserve">أستاذ </w:t>
      </w:r>
      <w:r>
        <w:rPr>
          <w:rFonts w:ascii="Traditional Arabic" w:hAnsi="Traditional Arabic" w:hint="cs"/>
          <w:bCs/>
          <w:sz w:val="40"/>
          <w:szCs w:val="40"/>
          <w:rtl/>
          <w:lang w:bidi="ar-DZ"/>
        </w:rPr>
        <w:t>المطبّق</w:t>
      </w:r>
    </w:p>
    <w:p w:rsidR="00A97AB5" w:rsidRDefault="00A97AB5" w:rsidP="00915C65">
      <w:pPr>
        <w:ind w:left="454" w:firstLine="0"/>
        <w:jc w:val="center"/>
        <w:rPr>
          <w:b/>
          <w:bCs/>
          <w:highlight w:val="cyan"/>
          <w:u w:val="single"/>
          <w:rtl/>
          <w:lang w:bidi="ar-DZ"/>
        </w:rPr>
      </w:pPr>
      <w:r w:rsidRPr="0002034D">
        <w:rPr>
          <w:rFonts w:ascii="Traditional Arabic" w:hAnsi="Traditional Arabic" w:hint="cs"/>
          <w:bCs/>
          <w:sz w:val="40"/>
          <w:szCs w:val="40"/>
          <w:rtl/>
          <w:lang w:bidi="ar-DZ"/>
        </w:rPr>
        <w:t>الدكتور ياسين بن محمد باهي</w:t>
      </w:r>
    </w:p>
    <w:p w:rsidR="00A97AB5" w:rsidRDefault="00A97AB5" w:rsidP="00A97AB5">
      <w:pPr>
        <w:ind w:left="454" w:firstLine="0"/>
        <w:rPr>
          <w:b/>
          <w:bCs/>
          <w:highlight w:val="cyan"/>
          <w:u w:val="single"/>
          <w:rtl/>
          <w:lang w:bidi="ar-DZ"/>
        </w:rPr>
      </w:pPr>
    </w:p>
    <w:p w:rsidR="00A97AB5" w:rsidRDefault="00A97AB5" w:rsidP="00A97AB5">
      <w:pPr>
        <w:ind w:left="454" w:firstLine="0"/>
        <w:rPr>
          <w:b/>
          <w:bCs/>
          <w:highlight w:val="cyan"/>
          <w:u w:val="single"/>
          <w:rtl/>
          <w:lang w:bidi="ar-DZ"/>
        </w:rPr>
      </w:pPr>
    </w:p>
    <w:p w:rsidR="00A97AB5" w:rsidRDefault="00A97AB5" w:rsidP="00A97AB5">
      <w:pPr>
        <w:ind w:left="454" w:firstLine="0"/>
        <w:rPr>
          <w:b/>
          <w:bCs/>
          <w:highlight w:val="cyan"/>
          <w:u w:val="single"/>
          <w:rtl/>
          <w:lang w:bidi="ar-DZ"/>
        </w:rPr>
      </w:pPr>
    </w:p>
    <w:p w:rsidR="00A97AB5" w:rsidRDefault="00A97AB5" w:rsidP="00A97AB5">
      <w:pPr>
        <w:ind w:left="454" w:firstLine="0"/>
        <w:rPr>
          <w:b/>
          <w:bCs/>
          <w:highlight w:val="cyan"/>
          <w:u w:val="single"/>
          <w:rtl/>
          <w:lang w:bidi="ar-DZ"/>
        </w:rPr>
      </w:pPr>
    </w:p>
    <w:p w:rsidR="00A97AB5" w:rsidRDefault="00A97AB5" w:rsidP="00A97AB5">
      <w:pPr>
        <w:ind w:left="454" w:firstLine="0"/>
        <w:rPr>
          <w:b/>
          <w:bCs/>
          <w:highlight w:val="cyan"/>
          <w:u w:val="single"/>
          <w:rtl/>
          <w:lang w:bidi="ar-DZ"/>
        </w:rPr>
      </w:pPr>
    </w:p>
    <w:p w:rsidR="00A97AB5" w:rsidRDefault="00A97AB5" w:rsidP="00A97AB5">
      <w:pPr>
        <w:ind w:left="454" w:firstLine="0"/>
        <w:rPr>
          <w:b/>
          <w:bCs/>
          <w:highlight w:val="cyan"/>
          <w:u w:val="single"/>
          <w:rtl/>
          <w:lang w:bidi="ar-DZ"/>
        </w:rPr>
      </w:pPr>
    </w:p>
    <w:p w:rsidR="00A97AB5" w:rsidRDefault="00A97AB5" w:rsidP="00A97AB5">
      <w:pPr>
        <w:ind w:left="454" w:firstLine="0"/>
        <w:rPr>
          <w:b/>
          <w:bCs/>
          <w:highlight w:val="cyan"/>
          <w:u w:val="single"/>
          <w:rtl/>
          <w:lang w:bidi="ar-DZ"/>
        </w:rPr>
      </w:pPr>
    </w:p>
    <w:p w:rsidR="00915C65" w:rsidRPr="00915C65" w:rsidRDefault="00161B83" w:rsidP="00915C65">
      <w:pPr>
        <w:pBdr>
          <w:bottom w:val="single" w:sz="6" w:space="1" w:color="auto"/>
        </w:pBdr>
        <w:ind w:left="454" w:firstLine="0"/>
        <w:rPr>
          <w:rtl/>
        </w:rPr>
      </w:pPr>
      <w:r w:rsidRPr="00161B83">
        <w:rPr>
          <w:rFonts w:hint="cs"/>
          <w:b/>
          <w:bCs/>
          <w:highlight w:val="cyan"/>
          <w:u w:val="single"/>
          <w:rtl/>
        </w:rPr>
        <w:lastRenderedPageBreak/>
        <w:t>توطئة:</w:t>
      </w:r>
      <w:r>
        <w:rPr>
          <w:rFonts w:hint="cs"/>
          <w:rtl/>
        </w:rPr>
        <w:t xml:space="preserve"> </w:t>
      </w:r>
      <w:r w:rsidR="00915C65" w:rsidRPr="00915C65">
        <w:rPr>
          <w:rFonts w:hint="cs"/>
          <w:rtl/>
        </w:rPr>
        <w:t xml:space="preserve">القيام بالمطلوب </w:t>
      </w:r>
      <w:r w:rsidR="00915C65">
        <w:rPr>
          <w:rFonts w:hint="cs"/>
          <w:rtl/>
        </w:rPr>
        <w:t xml:space="preserve">ليس جماعيا مشتركا، بل </w:t>
      </w:r>
      <w:r w:rsidR="00915C65" w:rsidRPr="00915C65">
        <w:rPr>
          <w:rFonts w:hint="cs"/>
          <w:rtl/>
        </w:rPr>
        <w:t>كل طالب يقوم بالمطلوب على حده</w:t>
      </w:r>
      <w:r w:rsidR="00915C65">
        <w:rPr>
          <w:rFonts w:hint="cs"/>
          <w:rtl/>
        </w:rPr>
        <w:t>، وسيتم التطرق للموضوعات في الحصص بحسب هذا الترتيب.</w:t>
      </w:r>
    </w:p>
    <w:p w:rsidR="00161B83" w:rsidRPr="00161B83" w:rsidRDefault="00161B83" w:rsidP="00161B83">
      <w:pPr>
        <w:ind w:left="-2" w:firstLine="0"/>
        <w:jc w:val="center"/>
        <w:rPr>
          <w:b/>
          <w:bCs/>
          <w:sz w:val="48"/>
          <w:szCs w:val="48"/>
          <w:rtl/>
        </w:rPr>
      </w:pPr>
      <w:r w:rsidRPr="00161B83">
        <w:rPr>
          <w:rFonts w:hint="cs"/>
          <w:b/>
          <w:bCs/>
          <w:sz w:val="48"/>
          <w:szCs w:val="48"/>
          <w:rtl/>
        </w:rPr>
        <w:t>توزيع الأعمال على طلبة السنة الثانية ماستر معاملات مالية معاصرة</w:t>
      </w:r>
    </w:p>
    <w:p w:rsidR="00161B83" w:rsidRDefault="00161B83" w:rsidP="006A7CA5">
      <w:pPr>
        <w:ind w:left="454" w:firstLine="0"/>
        <w:rPr>
          <w:b/>
          <w:bCs/>
          <w:highlight w:val="cyan"/>
          <w:u w:val="single"/>
          <w:rtl/>
        </w:rPr>
      </w:pPr>
    </w:p>
    <w:p w:rsidR="00370876" w:rsidRPr="006A7CA5" w:rsidRDefault="00370876" w:rsidP="006A7CA5">
      <w:pPr>
        <w:ind w:left="454" w:firstLine="0"/>
        <w:rPr>
          <w:rtl/>
        </w:rPr>
      </w:pPr>
      <w:r w:rsidRPr="00312C17">
        <w:rPr>
          <w:rFonts w:hint="cs"/>
          <w:b/>
          <w:bCs/>
          <w:highlight w:val="cyan"/>
          <w:u w:val="single"/>
          <w:rtl/>
        </w:rPr>
        <w:t xml:space="preserve">الموضوع: </w:t>
      </w:r>
      <w:r w:rsidR="004E5CFE" w:rsidRPr="00312C17">
        <w:rPr>
          <w:b/>
          <w:bCs/>
          <w:highlight w:val="cyan"/>
          <w:rtl/>
        </w:rPr>
        <w:t>بطاقة الائتمان البنكية</w:t>
      </w:r>
    </w:p>
    <w:p w:rsidR="004E5CFE" w:rsidRDefault="00370876" w:rsidP="00E7366D">
      <w:pPr>
        <w:ind w:left="454" w:firstLine="0"/>
        <w:rPr>
          <w:rFonts w:hint="cs"/>
          <w:rtl/>
        </w:rPr>
      </w:pPr>
      <w:r w:rsidRPr="006A7CA5">
        <w:rPr>
          <w:rFonts w:hint="cs"/>
          <w:b/>
          <w:bCs/>
          <w:u w:val="single"/>
          <w:rtl/>
        </w:rPr>
        <w:t>المطلوب</w:t>
      </w:r>
      <w:r w:rsidRPr="00370876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البحث عن المحاذير الشرعية في طريقة تعامل الناس عندنا </w:t>
      </w:r>
      <w:r w:rsidR="00E7366D">
        <w:rPr>
          <w:rFonts w:hint="cs"/>
          <w:rtl/>
        </w:rPr>
        <w:t xml:space="preserve">في هذا المجال سواء </w:t>
      </w:r>
      <w:r>
        <w:rPr>
          <w:rFonts w:hint="cs"/>
          <w:rtl/>
        </w:rPr>
        <w:t xml:space="preserve">من حيث شحن البطاقات </w:t>
      </w:r>
      <w:r w:rsidR="00E7366D">
        <w:rPr>
          <w:rFonts w:hint="cs"/>
          <w:rtl/>
        </w:rPr>
        <w:t>أ</w:t>
      </w:r>
      <w:r>
        <w:rPr>
          <w:rFonts w:hint="cs"/>
          <w:rtl/>
        </w:rPr>
        <w:t>و</w:t>
      </w:r>
      <w:r w:rsidR="00E7366D">
        <w:rPr>
          <w:rFonts w:hint="cs"/>
          <w:rtl/>
        </w:rPr>
        <w:t xml:space="preserve"> </w:t>
      </w:r>
      <w:r>
        <w:rPr>
          <w:rFonts w:hint="cs"/>
          <w:rtl/>
        </w:rPr>
        <w:t xml:space="preserve">بيع العملات وتداولها </w:t>
      </w:r>
      <w:r w:rsidR="00E7366D">
        <w:rPr>
          <w:rFonts w:hint="cs"/>
          <w:rtl/>
        </w:rPr>
        <w:t>أ</w:t>
      </w:r>
      <w:r>
        <w:rPr>
          <w:rFonts w:hint="cs"/>
          <w:rtl/>
        </w:rPr>
        <w:t>و</w:t>
      </w:r>
      <w:r w:rsidR="00E7366D">
        <w:rPr>
          <w:rFonts w:hint="cs"/>
          <w:rtl/>
        </w:rPr>
        <w:t xml:space="preserve"> </w:t>
      </w:r>
      <w:r>
        <w:rPr>
          <w:rFonts w:hint="cs"/>
          <w:rtl/>
        </w:rPr>
        <w:t>غير</w:t>
      </w:r>
      <w:r w:rsidR="00E7366D">
        <w:rPr>
          <w:rFonts w:hint="cs"/>
          <w:rtl/>
        </w:rPr>
        <w:t xml:space="preserve"> ذلك</w:t>
      </w:r>
      <w:r>
        <w:rPr>
          <w:rFonts w:hint="cs"/>
          <w:rtl/>
        </w:rPr>
        <w:t>.</w:t>
      </w:r>
    </w:p>
    <w:p w:rsidR="00370876" w:rsidRDefault="00370876" w:rsidP="00312C17">
      <w:pPr>
        <w:ind w:left="454" w:firstLine="0"/>
        <w:rPr>
          <w:rFonts w:hint="cs"/>
          <w:rtl/>
        </w:rPr>
      </w:pPr>
      <w:r w:rsidRPr="006A7CA5">
        <w:rPr>
          <w:rFonts w:hint="cs"/>
          <w:b/>
          <w:bCs/>
          <w:u w:val="single"/>
          <w:rtl/>
        </w:rPr>
        <w:t>الطلبة المعنيون بالبحث في الموضوع</w:t>
      </w:r>
      <w:r w:rsidRPr="00370876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proofErr w:type="spellStart"/>
      <w:r w:rsidRPr="00370876">
        <w:rPr>
          <w:rtl/>
        </w:rPr>
        <w:t>جغوبي</w:t>
      </w:r>
      <w:proofErr w:type="spellEnd"/>
      <w:r w:rsidRPr="00370876">
        <w:rPr>
          <w:rtl/>
        </w:rPr>
        <w:t xml:space="preserve"> بلقاسم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 xml:space="preserve">- </w:t>
      </w:r>
      <w:r w:rsidRPr="00370876">
        <w:rPr>
          <w:rtl/>
        </w:rPr>
        <w:t>دبار</w:t>
      </w:r>
      <w:proofErr w:type="gramEnd"/>
      <w:r w:rsidRPr="00370876">
        <w:rPr>
          <w:rtl/>
        </w:rPr>
        <w:t xml:space="preserve"> سعاد</w:t>
      </w:r>
      <w:r>
        <w:rPr>
          <w:rFonts w:hint="cs"/>
          <w:rtl/>
        </w:rPr>
        <w:t xml:space="preserve"> - </w:t>
      </w:r>
      <w:r w:rsidR="00312C17">
        <w:rPr>
          <w:rtl/>
        </w:rPr>
        <w:t xml:space="preserve">سحنون </w:t>
      </w:r>
      <w:r w:rsidRPr="00370876">
        <w:rPr>
          <w:rtl/>
        </w:rPr>
        <w:t>طارق</w:t>
      </w:r>
      <w:r>
        <w:rPr>
          <w:rFonts w:hint="cs"/>
          <w:rtl/>
        </w:rPr>
        <w:t xml:space="preserve"> - </w:t>
      </w:r>
      <w:r w:rsidRPr="00370876">
        <w:rPr>
          <w:rtl/>
        </w:rPr>
        <w:t>هادف سميرة</w:t>
      </w:r>
      <w:r>
        <w:rPr>
          <w:rFonts w:hint="cs"/>
          <w:rtl/>
        </w:rPr>
        <w:t>.</w:t>
      </w:r>
    </w:p>
    <w:p w:rsidR="00370876" w:rsidRDefault="00370876" w:rsidP="004E5CFE">
      <w:pPr>
        <w:ind w:left="454" w:firstLine="0"/>
        <w:rPr>
          <w:rtl/>
        </w:rPr>
      </w:pPr>
      <w:r w:rsidRPr="00370876">
        <w:rPr>
          <w:rFonts w:hint="cs"/>
          <w:rtl/>
        </w:rPr>
        <w:t>-</w:t>
      </w:r>
      <w:r>
        <w:rPr>
          <w:rFonts w:hint="cs"/>
          <w:rtl/>
        </w:rPr>
        <w:t xml:space="preserve">-------------------- </w:t>
      </w:r>
    </w:p>
    <w:p w:rsidR="004E5CFE" w:rsidRPr="006A7CA5" w:rsidRDefault="006A7CA5" w:rsidP="004E5CFE">
      <w:pPr>
        <w:ind w:left="454" w:firstLine="0"/>
        <w:rPr>
          <w:b/>
          <w:bCs/>
          <w:rtl/>
        </w:rPr>
      </w:pPr>
      <w:r w:rsidRPr="00174ECF">
        <w:rPr>
          <w:rFonts w:hint="cs"/>
          <w:b/>
          <w:bCs/>
          <w:highlight w:val="cyan"/>
          <w:u w:val="single"/>
          <w:rtl/>
        </w:rPr>
        <w:t>الموضوع</w:t>
      </w:r>
      <w:r w:rsidRPr="00174ECF">
        <w:rPr>
          <w:rFonts w:hint="cs"/>
          <w:b/>
          <w:bCs/>
          <w:highlight w:val="cyan"/>
          <w:rtl/>
        </w:rPr>
        <w:t>:</w:t>
      </w:r>
      <w:r w:rsidRPr="00174ECF">
        <w:rPr>
          <w:b/>
          <w:bCs/>
          <w:highlight w:val="cyan"/>
          <w:rtl/>
        </w:rPr>
        <w:t xml:space="preserve"> </w:t>
      </w:r>
      <w:r w:rsidR="004E5CFE" w:rsidRPr="00174ECF">
        <w:rPr>
          <w:b/>
          <w:bCs/>
          <w:highlight w:val="cyan"/>
          <w:rtl/>
        </w:rPr>
        <w:t>الإعلانات التجارية</w:t>
      </w:r>
    </w:p>
    <w:p w:rsidR="00D73F09" w:rsidRDefault="00D73F09" w:rsidP="00640E97">
      <w:pPr>
        <w:ind w:left="454" w:firstLine="0"/>
        <w:rPr>
          <w:rtl/>
        </w:rPr>
      </w:pPr>
      <w:r w:rsidRPr="006A7CA5">
        <w:rPr>
          <w:rFonts w:hint="cs"/>
          <w:b/>
          <w:bCs/>
          <w:u w:val="single"/>
          <w:rtl/>
        </w:rPr>
        <w:t>المطلوب</w:t>
      </w:r>
      <w:r w:rsidR="00BD4825">
        <w:rPr>
          <w:rFonts w:hint="cs"/>
          <w:b/>
          <w:bCs/>
          <w:u w:val="single"/>
          <w:rtl/>
        </w:rPr>
        <w:t xml:space="preserve"> 1</w:t>
      </w:r>
      <w:r w:rsidRPr="00370876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r w:rsidR="006D75D9" w:rsidRPr="006D75D9">
        <w:rPr>
          <w:rFonts w:hint="cs"/>
          <w:rtl/>
        </w:rPr>
        <w:t>تلخيص</w:t>
      </w:r>
      <w:r w:rsidR="006D75D9" w:rsidRPr="006D75D9">
        <w:rPr>
          <w:rFonts w:hint="cs"/>
          <w:b/>
          <w:bCs/>
          <w:rtl/>
        </w:rPr>
        <w:t xml:space="preserve"> (ا</w:t>
      </w:r>
      <w:r w:rsidR="006D75D9" w:rsidRPr="006D75D9">
        <w:rPr>
          <w:rStyle w:val="fontstyle01"/>
          <w:b w:val="0"/>
          <w:bCs w:val="0"/>
          <w:rtl/>
        </w:rPr>
        <w:t>لفصل الثالث</w:t>
      </w:r>
      <w:r w:rsidR="006D75D9" w:rsidRPr="006D75D9">
        <w:rPr>
          <w:rStyle w:val="fontstyle01"/>
          <w:rFonts w:hint="cs"/>
          <w:b w:val="0"/>
          <w:bCs w:val="0"/>
          <w:rtl/>
        </w:rPr>
        <w:t>:</w:t>
      </w:r>
      <w:r w:rsidR="00640E97">
        <w:rPr>
          <w:rStyle w:val="fontstyle01"/>
          <w:rFonts w:hint="cs"/>
          <w:b w:val="0"/>
          <w:bCs w:val="0"/>
          <w:rtl/>
        </w:rPr>
        <w:t xml:space="preserve"> </w:t>
      </w:r>
      <w:r w:rsidR="006D75D9" w:rsidRPr="006D75D9">
        <w:rPr>
          <w:rStyle w:val="fontstyle01"/>
          <w:b w:val="0"/>
          <w:bCs w:val="0"/>
          <w:rtl/>
        </w:rPr>
        <w:t>الرسالة الإعلانية وأحكامها الشر</w:t>
      </w:r>
      <w:r w:rsidR="006D75D9" w:rsidRPr="006D75D9">
        <w:rPr>
          <w:rFonts w:hint="cs"/>
          <w:rtl/>
        </w:rPr>
        <w:t>عية</w:t>
      </w:r>
      <w:r w:rsidR="006D75D9" w:rsidRPr="006D75D9">
        <w:rPr>
          <w:rFonts w:hint="cs"/>
          <w:b/>
          <w:bCs/>
          <w:rtl/>
        </w:rPr>
        <w:t>)</w:t>
      </w:r>
      <w:r w:rsidR="00174ECF">
        <w:rPr>
          <w:rFonts w:hint="cs"/>
          <w:b/>
          <w:bCs/>
          <w:rtl/>
        </w:rPr>
        <w:t xml:space="preserve"> </w:t>
      </w:r>
      <w:r w:rsidR="00174ECF" w:rsidRPr="00174ECF">
        <w:rPr>
          <w:rFonts w:hint="cs"/>
          <w:rtl/>
        </w:rPr>
        <w:t>من</w:t>
      </w:r>
      <w:r w:rsidR="00640E97">
        <w:rPr>
          <w:rFonts w:hint="cs"/>
          <w:rtl/>
        </w:rPr>
        <w:t xml:space="preserve"> رسالة "الإعلانات التجارية: مفهومها وأحكامها في الفقه الإسلامي" لعلي عبد الكريم محمد </w:t>
      </w:r>
      <w:proofErr w:type="gramStart"/>
      <w:r w:rsidR="00640E97">
        <w:rPr>
          <w:rFonts w:hint="cs"/>
          <w:rtl/>
        </w:rPr>
        <w:t>المناصير- الجامعة</w:t>
      </w:r>
      <w:proofErr w:type="gramEnd"/>
      <w:r w:rsidR="00640E97">
        <w:rPr>
          <w:rFonts w:hint="cs"/>
          <w:rtl/>
        </w:rPr>
        <w:t xml:space="preserve"> الأردنية. (من صفحة </w:t>
      </w:r>
      <w:r w:rsidR="00174ECF" w:rsidRPr="00174ECF">
        <w:rPr>
          <w:rFonts w:hint="cs"/>
          <w:rtl/>
        </w:rPr>
        <w:t>80 إلى 115</w:t>
      </w:r>
      <w:r w:rsidR="00640E97">
        <w:rPr>
          <w:rFonts w:hint="cs"/>
          <w:rtl/>
        </w:rPr>
        <w:t>)</w:t>
      </w:r>
    </w:p>
    <w:p w:rsidR="00D73F09" w:rsidRDefault="00762BF4" w:rsidP="005F2C68">
      <w:pPr>
        <w:ind w:left="454" w:firstLine="0"/>
        <w:rPr>
          <w:rtl/>
        </w:rPr>
      </w:pPr>
      <w:r w:rsidRPr="006A7CA5">
        <w:rPr>
          <w:rFonts w:hint="cs"/>
          <w:b/>
          <w:bCs/>
          <w:u w:val="single"/>
          <w:rtl/>
        </w:rPr>
        <w:t xml:space="preserve">الطلبة المعنيون </w:t>
      </w:r>
      <w:r w:rsidR="00174ECF">
        <w:rPr>
          <w:rFonts w:hint="cs"/>
          <w:b/>
          <w:bCs/>
          <w:u w:val="single"/>
          <w:rtl/>
        </w:rPr>
        <w:t>بهذه الجزئية</w:t>
      </w:r>
      <w:r w:rsidRPr="00370876">
        <w:rPr>
          <w:rFonts w:hint="cs"/>
          <w:rtl/>
        </w:rPr>
        <w:t>:</w:t>
      </w:r>
      <w:r w:rsidR="00174ECF">
        <w:rPr>
          <w:rFonts w:hint="cs"/>
          <w:rtl/>
        </w:rPr>
        <w:t xml:space="preserve"> </w:t>
      </w:r>
      <w:r w:rsidR="00174ECF">
        <w:rPr>
          <w:rtl/>
        </w:rPr>
        <w:t>السايح لمبارك شيماء</w:t>
      </w:r>
      <w:r w:rsidR="00174ECF">
        <w:rPr>
          <w:rFonts w:hint="cs"/>
          <w:rtl/>
        </w:rPr>
        <w:t xml:space="preserve"> </w:t>
      </w:r>
      <w:proofErr w:type="gramStart"/>
      <w:r w:rsidR="00174ECF">
        <w:rPr>
          <w:rFonts w:hint="cs"/>
          <w:rtl/>
        </w:rPr>
        <w:t xml:space="preserve">- </w:t>
      </w:r>
      <w:r w:rsidR="00174ECF">
        <w:rPr>
          <w:rtl/>
        </w:rPr>
        <w:t>السخري</w:t>
      </w:r>
      <w:proofErr w:type="gramEnd"/>
      <w:r w:rsidR="00174ECF">
        <w:rPr>
          <w:rtl/>
        </w:rPr>
        <w:t xml:space="preserve"> ريحانه</w:t>
      </w:r>
      <w:r w:rsidR="00174ECF">
        <w:rPr>
          <w:rFonts w:hint="cs"/>
          <w:rtl/>
        </w:rPr>
        <w:t xml:space="preserve"> - </w:t>
      </w:r>
      <w:r w:rsidR="00174ECF">
        <w:rPr>
          <w:rtl/>
        </w:rPr>
        <w:t>غطاس علية</w:t>
      </w:r>
    </w:p>
    <w:p w:rsidR="007030C1" w:rsidRDefault="007030C1" w:rsidP="00197AC8">
      <w:pPr>
        <w:ind w:left="454" w:firstLine="0"/>
        <w:rPr>
          <w:b/>
          <w:bCs/>
          <w:u w:val="single"/>
          <w:rtl/>
        </w:rPr>
      </w:pPr>
    </w:p>
    <w:p w:rsidR="00640E97" w:rsidRPr="00640E97" w:rsidRDefault="00BD4825" w:rsidP="00197AC8">
      <w:pPr>
        <w:ind w:left="454" w:firstLine="0"/>
        <w:rPr>
          <w:rtl/>
        </w:rPr>
      </w:pPr>
      <w:r w:rsidRPr="006A7CA5">
        <w:rPr>
          <w:rFonts w:hint="cs"/>
          <w:b/>
          <w:bCs/>
          <w:u w:val="single"/>
          <w:rtl/>
        </w:rPr>
        <w:t>المطلوب</w:t>
      </w:r>
      <w:r w:rsidRPr="00197AC8">
        <w:rPr>
          <w:rFonts w:hint="cs"/>
          <w:b/>
          <w:bCs/>
          <w:u w:val="single"/>
          <w:rtl/>
        </w:rPr>
        <w:t xml:space="preserve"> 2</w:t>
      </w:r>
      <w:r>
        <w:rPr>
          <w:rFonts w:hint="cs"/>
          <w:rtl/>
        </w:rPr>
        <w:t xml:space="preserve">: </w:t>
      </w:r>
      <w:r w:rsidRPr="006D75D9">
        <w:rPr>
          <w:rFonts w:hint="cs"/>
          <w:rtl/>
        </w:rPr>
        <w:t>تلخيص</w:t>
      </w:r>
      <w:r>
        <w:rPr>
          <w:rFonts w:hint="cs"/>
          <w:rtl/>
        </w:rPr>
        <w:t xml:space="preserve"> </w:t>
      </w:r>
      <w:r w:rsidR="00640E97">
        <w:rPr>
          <w:rFonts w:hint="cs"/>
          <w:rtl/>
        </w:rPr>
        <w:t>(</w:t>
      </w:r>
      <w:r w:rsidR="00640E97" w:rsidRPr="00640E97">
        <w:rPr>
          <w:rStyle w:val="fontstyle01"/>
          <w:b w:val="0"/>
          <w:bCs w:val="0"/>
          <w:rtl/>
        </w:rPr>
        <w:t>الفصل الرابع</w:t>
      </w:r>
      <w:r w:rsidR="00640E97">
        <w:rPr>
          <w:rStyle w:val="fontstyle01"/>
          <w:rFonts w:hint="cs"/>
          <w:b w:val="0"/>
          <w:bCs w:val="0"/>
          <w:rtl/>
        </w:rPr>
        <w:t xml:space="preserve">: </w:t>
      </w:r>
      <w:r w:rsidR="00640E97" w:rsidRPr="00640E97">
        <w:rPr>
          <w:rStyle w:val="fontstyle01"/>
          <w:b w:val="0"/>
          <w:bCs w:val="0"/>
          <w:rtl/>
        </w:rPr>
        <w:t>الضوابط الشرعية للإعلانات التجا</w:t>
      </w:r>
      <w:r w:rsidR="00640E97">
        <w:rPr>
          <w:rStyle w:val="fontstyle01"/>
          <w:rFonts w:hint="cs"/>
          <w:b w:val="0"/>
          <w:bCs w:val="0"/>
          <w:rtl/>
        </w:rPr>
        <w:t>رية</w:t>
      </w:r>
      <w:r w:rsidR="00640E97">
        <w:rPr>
          <w:rFonts w:hint="cs"/>
          <w:b/>
          <w:bCs/>
          <w:rtl/>
        </w:rPr>
        <w:t>)</w:t>
      </w:r>
      <w:r w:rsidR="00197AC8">
        <w:rPr>
          <w:rFonts w:hint="cs"/>
          <w:b/>
          <w:bCs/>
          <w:rtl/>
        </w:rPr>
        <w:t xml:space="preserve"> </w:t>
      </w:r>
      <w:r w:rsidR="00197AC8" w:rsidRPr="00197AC8">
        <w:rPr>
          <w:rFonts w:hint="cs"/>
          <w:rtl/>
        </w:rPr>
        <w:t>من الرسالة نفسها.</w:t>
      </w:r>
      <w:r w:rsidR="00197AC8">
        <w:rPr>
          <w:rFonts w:hint="cs"/>
          <w:b/>
          <w:bCs/>
          <w:rtl/>
        </w:rPr>
        <w:t xml:space="preserve"> </w:t>
      </w:r>
      <w:r w:rsidR="00640E97">
        <w:rPr>
          <w:rFonts w:hint="cs"/>
          <w:rtl/>
        </w:rPr>
        <w:t xml:space="preserve">(من صفحة </w:t>
      </w:r>
      <w:r w:rsidR="00640E97" w:rsidRPr="00640E97">
        <w:rPr>
          <w:rFonts w:hint="cs"/>
          <w:rtl/>
        </w:rPr>
        <w:t>116 إلى 142</w:t>
      </w:r>
      <w:r w:rsidR="00640E97">
        <w:rPr>
          <w:rFonts w:hint="cs"/>
          <w:rtl/>
        </w:rPr>
        <w:t>)</w:t>
      </w:r>
    </w:p>
    <w:p w:rsidR="00BD4825" w:rsidRDefault="00BD4825" w:rsidP="005F2C68">
      <w:pPr>
        <w:ind w:left="454" w:firstLine="0"/>
        <w:rPr>
          <w:rtl/>
        </w:rPr>
      </w:pPr>
      <w:r w:rsidRPr="006A7CA5">
        <w:rPr>
          <w:rFonts w:hint="cs"/>
          <w:b/>
          <w:bCs/>
          <w:u w:val="single"/>
          <w:rtl/>
        </w:rPr>
        <w:t xml:space="preserve">الطلبة المعنيون </w:t>
      </w:r>
      <w:r>
        <w:rPr>
          <w:rFonts w:hint="cs"/>
          <w:b/>
          <w:bCs/>
          <w:u w:val="single"/>
          <w:rtl/>
        </w:rPr>
        <w:t>بهذه الجزئية</w:t>
      </w:r>
      <w:r w:rsidRPr="00370876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شابه فؤاد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 xml:space="preserve">- </w:t>
      </w:r>
      <w:proofErr w:type="spellStart"/>
      <w:r>
        <w:rPr>
          <w:rtl/>
        </w:rPr>
        <w:t>عبعوب</w:t>
      </w:r>
      <w:proofErr w:type="spellEnd"/>
      <w:proofErr w:type="gramEnd"/>
      <w:r>
        <w:rPr>
          <w:rtl/>
        </w:rPr>
        <w:t xml:space="preserve"> معمر</w:t>
      </w:r>
      <w:r>
        <w:rPr>
          <w:rFonts w:hint="cs"/>
          <w:rtl/>
        </w:rPr>
        <w:t xml:space="preserve"> - </w:t>
      </w:r>
      <w:r>
        <w:rPr>
          <w:rtl/>
        </w:rPr>
        <w:t xml:space="preserve">قماري </w:t>
      </w:r>
      <w:r w:rsidR="005F2C68">
        <w:rPr>
          <w:rFonts w:hint="cs"/>
          <w:rtl/>
        </w:rPr>
        <w:t>إ</w:t>
      </w:r>
      <w:r>
        <w:rPr>
          <w:rtl/>
        </w:rPr>
        <w:t>سراء</w:t>
      </w:r>
    </w:p>
    <w:p w:rsidR="00D73F09" w:rsidRDefault="00D73F09" w:rsidP="00D73F09">
      <w:pPr>
        <w:ind w:left="454" w:firstLine="0"/>
        <w:rPr>
          <w:rtl/>
        </w:rPr>
      </w:pPr>
      <w:r w:rsidRPr="00370876">
        <w:rPr>
          <w:rFonts w:hint="cs"/>
          <w:rtl/>
        </w:rPr>
        <w:t>-</w:t>
      </w:r>
      <w:r>
        <w:rPr>
          <w:rFonts w:hint="cs"/>
          <w:rtl/>
        </w:rPr>
        <w:t xml:space="preserve">-------------------- </w:t>
      </w:r>
    </w:p>
    <w:p w:rsidR="004E5CFE" w:rsidRDefault="00D73F09" w:rsidP="004E5CFE">
      <w:pPr>
        <w:ind w:left="454" w:firstLine="0"/>
        <w:rPr>
          <w:rtl/>
        </w:rPr>
      </w:pPr>
      <w:r w:rsidRPr="00174ECF">
        <w:rPr>
          <w:rFonts w:hint="cs"/>
          <w:b/>
          <w:bCs/>
          <w:highlight w:val="cyan"/>
          <w:u w:val="single"/>
          <w:rtl/>
        </w:rPr>
        <w:t>الموضوع</w:t>
      </w:r>
      <w:r w:rsidRPr="00174ECF">
        <w:rPr>
          <w:rFonts w:hint="cs"/>
          <w:b/>
          <w:bCs/>
          <w:highlight w:val="cyan"/>
          <w:rtl/>
        </w:rPr>
        <w:t>:</w:t>
      </w:r>
      <w:r w:rsidRPr="00174ECF">
        <w:rPr>
          <w:b/>
          <w:bCs/>
          <w:highlight w:val="cyan"/>
          <w:rtl/>
        </w:rPr>
        <w:t xml:space="preserve"> </w:t>
      </w:r>
      <w:r w:rsidR="004E5CFE" w:rsidRPr="00174ECF">
        <w:rPr>
          <w:b/>
          <w:bCs/>
          <w:highlight w:val="cyan"/>
          <w:rtl/>
        </w:rPr>
        <w:t>المتاجرة بالأسهم</w:t>
      </w:r>
    </w:p>
    <w:p w:rsidR="00E7366D" w:rsidRDefault="00E7366D" w:rsidP="00FB4ECA">
      <w:pPr>
        <w:ind w:left="454" w:firstLine="0"/>
        <w:rPr>
          <w:rtl/>
        </w:rPr>
      </w:pPr>
      <w:r w:rsidRPr="006A7CA5">
        <w:rPr>
          <w:rFonts w:hint="cs"/>
          <w:b/>
          <w:bCs/>
          <w:u w:val="single"/>
          <w:rtl/>
        </w:rPr>
        <w:t>المطلوب</w:t>
      </w:r>
      <w:r w:rsidR="002629B8">
        <w:rPr>
          <w:rFonts w:hint="cs"/>
          <w:b/>
          <w:bCs/>
          <w:u w:val="single"/>
          <w:rtl/>
        </w:rPr>
        <w:t xml:space="preserve"> 1</w:t>
      </w:r>
      <w:r w:rsidRPr="00370876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r w:rsidR="00FB4ECA">
        <w:rPr>
          <w:rFonts w:hint="cs"/>
          <w:rtl/>
        </w:rPr>
        <w:t>تلخيص قول وأدلة المجيزين للتعامل مع الشركات المختلطة من كتاب: "ا</w:t>
      </w:r>
      <w:r w:rsidR="00FB4ECA">
        <w:rPr>
          <w:rtl/>
        </w:rPr>
        <w:t>ل</w:t>
      </w:r>
      <w:r w:rsidR="00FB4ECA">
        <w:rPr>
          <w:rFonts w:hint="cs"/>
          <w:rtl/>
        </w:rPr>
        <w:t>ا</w:t>
      </w:r>
      <w:r w:rsidR="00FB4ECA" w:rsidRPr="00FB4ECA">
        <w:rPr>
          <w:rtl/>
        </w:rPr>
        <w:t>ستثمار</w:t>
      </w:r>
      <w:r w:rsidR="00FB4ECA">
        <w:t xml:space="preserve"> </w:t>
      </w:r>
      <w:r w:rsidR="00FB4ECA" w:rsidRPr="00FB4ECA">
        <w:rPr>
          <w:rtl/>
        </w:rPr>
        <w:t>والمتاجرة</w:t>
      </w:r>
      <w:r w:rsidR="00FB4ECA">
        <w:rPr>
          <w:rFonts w:hint="cs"/>
          <w:rtl/>
        </w:rPr>
        <w:t xml:space="preserve"> </w:t>
      </w:r>
      <w:r w:rsidR="00FB4ECA" w:rsidRPr="00FB4ECA">
        <w:rPr>
          <w:rtl/>
        </w:rPr>
        <w:t>في</w:t>
      </w:r>
      <w:r w:rsidR="00FB4ECA">
        <w:rPr>
          <w:rFonts w:hint="cs"/>
          <w:rtl/>
        </w:rPr>
        <w:t xml:space="preserve"> </w:t>
      </w:r>
      <w:r w:rsidR="00FB4ECA" w:rsidRPr="00FB4ECA">
        <w:rPr>
          <w:rtl/>
        </w:rPr>
        <w:t>أسهم</w:t>
      </w:r>
      <w:r w:rsidR="00FB4ECA">
        <w:rPr>
          <w:rFonts w:hint="cs"/>
          <w:rtl/>
        </w:rPr>
        <w:t xml:space="preserve"> </w:t>
      </w:r>
      <w:r w:rsidR="00FB4ECA" w:rsidRPr="00FB4ECA">
        <w:rPr>
          <w:rtl/>
        </w:rPr>
        <w:t>الشركات</w:t>
      </w:r>
      <w:r w:rsidR="00FB4ECA">
        <w:rPr>
          <w:rFonts w:hint="cs"/>
          <w:rtl/>
        </w:rPr>
        <w:t xml:space="preserve"> </w:t>
      </w:r>
      <w:r w:rsidR="00FB4ECA" w:rsidRPr="00FB4ECA">
        <w:rPr>
          <w:rtl/>
        </w:rPr>
        <w:t>المختلطة</w:t>
      </w:r>
      <w:r w:rsidR="00FB4ECA">
        <w:rPr>
          <w:rFonts w:hint="cs"/>
          <w:rtl/>
        </w:rPr>
        <w:t xml:space="preserve"> </w:t>
      </w:r>
      <w:r w:rsidR="00FB4ECA" w:rsidRPr="00FB4ECA">
        <w:rPr>
          <w:rtl/>
        </w:rPr>
        <w:t>مراجعة</w:t>
      </w:r>
      <w:r w:rsidR="00FB4ECA">
        <w:rPr>
          <w:rFonts w:hint="cs"/>
          <w:rtl/>
        </w:rPr>
        <w:t xml:space="preserve"> </w:t>
      </w:r>
      <w:r w:rsidR="00FB4ECA" w:rsidRPr="00FB4ECA">
        <w:rPr>
          <w:rtl/>
        </w:rPr>
        <w:t>فقهية</w:t>
      </w:r>
      <w:r w:rsidR="00FB4ECA">
        <w:rPr>
          <w:rFonts w:hint="cs"/>
          <w:rtl/>
        </w:rPr>
        <w:t xml:space="preserve"> </w:t>
      </w:r>
      <w:r w:rsidR="00FB4ECA" w:rsidRPr="00FB4ECA">
        <w:rPr>
          <w:rtl/>
        </w:rPr>
        <w:t>ومقترحات</w:t>
      </w:r>
      <w:r w:rsidR="00FB4ECA">
        <w:rPr>
          <w:rFonts w:hint="cs"/>
          <w:rtl/>
        </w:rPr>
        <w:t xml:space="preserve"> </w:t>
      </w:r>
      <w:r w:rsidR="00FB4ECA" w:rsidRPr="00FB4ECA">
        <w:rPr>
          <w:rtl/>
        </w:rPr>
        <w:t>للبحث</w:t>
      </w:r>
      <w:r w:rsidR="00FB4ECA">
        <w:rPr>
          <w:rFonts w:hint="cs"/>
          <w:rtl/>
        </w:rPr>
        <w:t xml:space="preserve"> </w:t>
      </w:r>
      <w:r w:rsidR="00FB4ECA" w:rsidRPr="00FB4ECA">
        <w:rPr>
          <w:rtl/>
        </w:rPr>
        <w:t>المستقبلي</w:t>
      </w:r>
      <w:r w:rsidR="00FB4ECA">
        <w:rPr>
          <w:rFonts w:hint="cs"/>
          <w:rtl/>
        </w:rPr>
        <w:t>"</w:t>
      </w:r>
      <w:r w:rsidR="00D84405">
        <w:rPr>
          <w:rFonts w:hint="cs"/>
          <w:rtl/>
        </w:rPr>
        <w:t xml:space="preserve"> لعبد الله بن محمد العمراني</w:t>
      </w:r>
      <w:r w:rsidR="00C31539">
        <w:rPr>
          <w:rFonts w:hint="cs"/>
          <w:rtl/>
        </w:rPr>
        <w:t>.</w:t>
      </w:r>
      <w:r w:rsidR="00D84405">
        <w:rPr>
          <w:rFonts w:hint="cs"/>
          <w:rtl/>
        </w:rPr>
        <w:t xml:space="preserve"> (من صفحة 8 إلى 34)</w:t>
      </w:r>
    </w:p>
    <w:p w:rsidR="00D73F09" w:rsidRDefault="00762BF4" w:rsidP="007030C1">
      <w:pPr>
        <w:ind w:left="454" w:firstLine="0"/>
        <w:rPr>
          <w:rtl/>
        </w:rPr>
      </w:pPr>
      <w:r w:rsidRPr="006A7CA5">
        <w:rPr>
          <w:rFonts w:hint="cs"/>
          <w:b/>
          <w:bCs/>
          <w:u w:val="single"/>
          <w:rtl/>
        </w:rPr>
        <w:t xml:space="preserve">الطلبة المعنيون </w:t>
      </w:r>
      <w:r w:rsidR="002629B8">
        <w:rPr>
          <w:rFonts w:hint="cs"/>
          <w:b/>
          <w:bCs/>
          <w:u w:val="single"/>
          <w:rtl/>
        </w:rPr>
        <w:t>بهذه الجزئية</w:t>
      </w:r>
      <w:r w:rsidR="002629B8" w:rsidRPr="00370876">
        <w:rPr>
          <w:rFonts w:hint="cs"/>
          <w:rtl/>
        </w:rPr>
        <w:t>:</w:t>
      </w:r>
      <w:r w:rsidR="00E23A65">
        <w:rPr>
          <w:rFonts w:hint="cs"/>
          <w:rtl/>
        </w:rPr>
        <w:t xml:space="preserve"> </w:t>
      </w:r>
      <w:r w:rsidR="007030C1">
        <w:rPr>
          <w:rtl/>
        </w:rPr>
        <w:t>زين</w:t>
      </w:r>
      <w:r w:rsidR="007030C1">
        <w:rPr>
          <w:rtl/>
        </w:rPr>
        <w:t xml:space="preserve"> ثوريه</w:t>
      </w:r>
      <w:r w:rsidR="007030C1">
        <w:rPr>
          <w:rFonts w:hint="cs"/>
          <w:rtl/>
        </w:rPr>
        <w:t xml:space="preserve"> </w:t>
      </w:r>
      <w:proofErr w:type="gramStart"/>
      <w:r w:rsidR="007030C1">
        <w:rPr>
          <w:rFonts w:hint="cs"/>
          <w:rtl/>
        </w:rPr>
        <w:t xml:space="preserve">- </w:t>
      </w:r>
      <w:r w:rsidR="007030C1">
        <w:rPr>
          <w:rtl/>
        </w:rPr>
        <w:t>الاطرش</w:t>
      </w:r>
      <w:proofErr w:type="gramEnd"/>
      <w:r w:rsidR="007030C1">
        <w:rPr>
          <w:rtl/>
        </w:rPr>
        <w:t xml:space="preserve"> عائشة</w:t>
      </w:r>
      <w:r w:rsidR="006D1CBC" w:rsidRPr="006D1CBC">
        <w:rPr>
          <w:rtl/>
        </w:rPr>
        <w:t xml:space="preserve"> </w:t>
      </w:r>
      <w:r w:rsidR="006D1CBC">
        <w:rPr>
          <w:rFonts w:hint="cs"/>
          <w:rtl/>
        </w:rPr>
        <w:t xml:space="preserve"> - </w:t>
      </w:r>
      <w:proofErr w:type="spellStart"/>
      <w:r w:rsidR="006D1CBC">
        <w:rPr>
          <w:rtl/>
        </w:rPr>
        <w:t>كرثيو</w:t>
      </w:r>
      <w:proofErr w:type="spellEnd"/>
      <w:r w:rsidR="006D1CBC">
        <w:rPr>
          <w:rtl/>
        </w:rPr>
        <w:t xml:space="preserve"> زينب</w:t>
      </w:r>
    </w:p>
    <w:p w:rsidR="007030C1" w:rsidRDefault="007030C1" w:rsidP="00C31539">
      <w:pPr>
        <w:ind w:left="454" w:firstLine="0"/>
        <w:rPr>
          <w:b/>
          <w:bCs/>
          <w:u w:val="single"/>
          <w:rtl/>
        </w:rPr>
      </w:pPr>
    </w:p>
    <w:p w:rsidR="00D73F09" w:rsidRDefault="002629B8" w:rsidP="00C31539">
      <w:pPr>
        <w:ind w:left="454" w:firstLine="0"/>
        <w:rPr>
          <w:rtl/>
        </w:rPr>
      </w:pPr>
      <w:r w:rsidRPr="006A7CA5">
        <w:rPr>
          <w:rFonts w:hint="cs"/>
          <w:b/>
          <w:bCs/>
          <w:u w:val="single"/>
          <w:rtl/>
        </w:rPr>
        <w:t>المطلوب</w:t>
      </w:r>
      <w:r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2</w:t>
      </w:r>
      <w:r w:rsidRPr="00370876">
        <w:rPr>
          <w:rFonts w:hint="cs"/>
          <w:b/>
          <w:bCs/>
          <w:rtl/>
        </w:rPr>
        <w:t>:</w:t>
      </w:r>
      <w:r w:rsidR="00C31539" w:rsidRPr="00C31539">
        <w:rPr>
          <w:rFonts w:hint="cs"/>
          <w:rtl/>
        </w:rPr>
        <w:t xml:space="preserve"> </w:t>
      </w:r>
      <w:r w:rsidR="00C31539">
        <w:rPr>
          <w:rFonts w:hint="cs"/>
          <w:rtl/>
        </w:rPr>
        <w:t xml:space="preserve">تلخيص قول وأدلة </w:t>
      </w:r>
      <w:r w:rsidR="00C31539">
        <w:rPr>
          <w:rFonts w:hint="cs"/>
          <w:rtl/>
        </w:rPr>
        <w:t>المانعين</w:t>
      </w:r>
      <w:r w:rsidR="00C31539">
        <w:rPr>
          <w:rFonts w:hint="cs"/>
          <w:rtl/>
        </w:rPr>
        <w:t xml:space="preserve"> </w:t>
      </w:r>
      <w:r w:rsidR="00C31539">
        <w:rPr>
          <w:rFonts w:hint="cs"/>
          <w:rtl/>
        </w:rPr>
        <w:t>من ا</w:t>
      </w:r>
      <w:r w:rsidR="00C31539">
        <w:rPr>
          <w:rFonts w:hint="cs"/>
          <w:rtl/>
        </w:rPr>
        <w:t xml:space="preserve">لتعامل مع الشركات المختلطة من </w:t>
      </w:r>
      <w:r w:rsidR="00C31539">
        <w:rPr>
          <w:rFonts w:hint="cs"/>
          <w:rtl/>
        </w:rPr>
        <w:t>ال</w:t>
      </w:r>
      <w:r w:rsidR="00C31539">
        <w:rPr>
          <w:rFonts w:hint="cs"/>
          <w:rtl/>
        </w:rPr>
        <w:t>كتاب</w:t>
      </w:r>
      <w:r w:rsidR="00C31539">
        <w:rPr>
          <w:rFonts w:hint="cs"/>
          <w:rtl/>
        </w:rPr>
        <w:t xml:space="preserve"> نفسه. (من صفحة 34 إلى 50)</w:t>
      </w:r>
    </w:p>
    <w:p w:rsidR="002629B8" w:rsidRDefault="002629B8" w:rsidP="006D1CBC">
      <w:pPr>
        <w:ind w:left="454" w:firstLine="0"/>
        <w:rPr>
          <w:rtl/>
        </w:rPr>
      </w:pPr>
      <w:r w:rsidRPr="006A7CA5">
        <w:rPr>
          <w:rFonts w:hint="cs"/>
          <w:b/>
          <w:bCs/>
          <w:u w:val="single"/>
          <w:rtl/>
        </w:rPr>
        <w:t xml:space="preserve">الطلبة المعنيون </w:t>
      </w:r>
      <w:r>
        <w:rPr>
          <w:rFonts w:hint="cs"/>
          <w:b/>
          <w:bCs/>
          <w:u w:val="single"/>
          <w:rtl/>
        </w:rPr>
        <w:t>بهذه الجزئية</w:t>
      </w:r>
      <w:r w:rsidRPr="00370876">
        <w:rPr>
          <w:rFonts w:hint="cs"/>
          <w:rtl/>
        </w:rPr>
        <w:t>:</w:t>
      </w:r>
      <w:r w:rsidR="007030C1">
        <w:rPr>
          <w:rFonts w:hint="cs"/>
          <w:rtl/>
        </w:rPr>
        <w:t xml:space="preserve"> </w:t>
      </w:r>
      <w:r w:rsidR="007030C1">
        <w:rPr>
          <w:rtl/>
        </w:rPr>
        <w:t>مومن بكوش البشير</w:t>
      </w:r>
      <w:r w:rsidR="007030C1">
        <w:rPr>
          <w:rFonts w:hint="cs"/>
          <w:rtl/>
        </w:rPr>
        <w:t xml:space="preserve"> </w:t>
      </w:r>
      <w:proofErr w:type="gramStart"/>
      <w:r w:rsidR="007030C1">
        <w:rPr>
          <w:rFonts w:hint="cs"/>
          <w:rtl/>
        </w:rPr>
        <w:t>-</w:t>
      </w:r>
      <w:r w:rsidR="006D1CBC">
        <w:rPr>
          <w:rFonts w:hint="cs"/>
          <w:rtl/>
        </w:rPr>
        <w:t xml:space="preserve"> </w:t>
      </w:r>
      <w:proofErr w:type="spellStart"/>
      <w:r w:rsidR="006D1CBC">
        <w:rPr>
          <w:rtl/>
        </w:rPr>
        <w:t>عمامرة</w:t>
      </w:r>
      <w:proofErr w:type="spellEnd"/>
      <w:proofErr w:type="gramEnd"/>
      <w:r w:rsidR="006D1CBC">
        <w:rPr>
          <w:rtl/>
        </w:rPr>
        <w:t xml:space="preserve"> العروسي</w:t>
      </w:r>
      <w:r w:rsidR="006D1CBC">
        <w:rPr>
          <w:rFonts w:hint="cs"/>
          <w:rtl/>
        </w:rPr>
        <w:t xml:space="preserve"> - </w:t>
      </w:r>
      <w:r w:rsidR="006D1CBC">
        <w:rPr>
          <w:rtl/>
        </w:rPr>
        <w:t>غبني فطيمة</w:t>
      </w:r>
    </w:p>
    <w:p w:rsidR="002629B8" w:rsidRDefault="002629B8" w:rsidP="002629B8">
      <w:pPr>
        <w:ind w:left="454" w:firstLine="0"/>
        <w:rPr>
          <w:rtl/>
        </w:rPr>
      </w:pPr>
    </w:p>
    <w:p w:rsidR="007030C1" w:rsidRDefault="007030C1" w:rsidP="007030C1">
      <w:pPr>
        <w:ind w:left="454" w:firstLine="0"/>
        <w:rPr>
          <w:rtl/>
        </w:rPr>
      </w:pPr>
      <w:r w:rsidRPr="006A7CA5">
        <w:rPr>
          <w:rFonts w:hint="cs"/>
          <w:b/>
          <w:bCs/>
          <w:u w:val="single"/>
          <w:rtl/>
        </w:rPr>
        <w:t>المطلوب</w:t>
      </w:r>
      <w:r w:rsidRPr="007030C1">
        <w:rPr>
          <w:rFonts w:hint="cs"/>
          <w:b/>
          <w:bCs/>
          <w:u w:val="single"/>
          <w:rtl/>
        </w:rPr>
        <w:t xml:space="preserve"> 3</w:t>
      </w:r>
      <w:r>
        <w:rPr>
          <w:rFonts w:hint="cs"/>
          <w:rtl/>
        </w:rPr>
        <w:t>: تلخيص المباحث الأخيرة من كتاب "</w:t>
      </w:r>
      <w:r>
        <w:rPr>
          <w:rtl/>
        </w:rPr>
        <w:t>ال</w:t>
      </w:r>
      <w:r>
        <w:rPr>
          <w:rFonts w:hint="cs"/>
          <w:rtl/>
        </w:rPr>
        <w:t>ا</w:t>
      </w:r>
      <w:r w:rsidRPr="007030C1">
        <w:rPr>
          <w:rtl/>
        </w:rPr>
        <w:t>كتتاب</w:t>
      </w:r>
      <w:r>
        <w:rPr>
          <w:rFonts w:hint="cs"/>
          <w:rtl/>
        </w:rPr>
        <w:t xml:space="preserve"> </w:t>
      </w:r>
      <w:r w:rsidRPr="007030C1">
        <w:rPr>
          <w:rtl/>
        </w:rPr>
        <w:t>والمتاجرة</w:t>
      </w:r>
      <w:r>
        <w:rPr>
          <w:rFonts w:hint="cs"/>
          <w:rtl/>
        </w:rPr>
        <w:t xml:space="preserve"> </w:t>
      </w:r>
      <w:r w:rsidRPr="007030C1">
        <w:rPr>
          <w:rtl/>
        </w:rPr>
        <w:t>بالأسهم</w:t>
      </w:r>
      <w:r>
        <w:rPr>
          <w:rFonts w:hint="cs"/>
          <w:rtl/>
        </w:rPr>
        <w:t xml:space="preserve"> </w:t>
      </w:r>
      <w:r w:rsidRPr="007030C1">
        <w:rPr>
          <w:rtl/>
        </w:rPr>
        <w:t>مع</w:t>
      </w:r>
      <w:r>
        <w:rPr>
          <w:rFonts w:hint="cs"/>
          <w:rtl/>
        </w:rPr>
        <w:t xml:space="preserve"> </w:t>
      </w:r>
      <w:r w:rsidRPr="007030C1">
        <w:rPr>
          <w:rtl/>
        </w:rPr>
        <w:t>بيان</w:t>
      </w:r>
      <w:r>
        <w:rPr>
          <w:rFonts w:hint="cs"/>
          <w:rtl/>
        </w:rPr>
        <w:t xml:space="preserve"> </w:t>
      </w:r>
      <w:r w:rsidRPr="007030C1">
        <w:rPr>
          <w:rtl/>
        </w:rPr>
        <w:t>حكم</w:t>
      </w:r>
      <w:r>
        <w:rPr>
          <w:rFonts w:hint="cs"/>
          <w:rtl/>
        </w:rPr>
        <w:t xml:space="preserve"> </w:t>
      </w:r>
      <w:r w:rsidRPr="007030C1">
        <w:rPr>
          <w:rtl/>
        </w:rPr>
        <w:t>تداول</w:t>
      </w:r>
      <w:r>
        <w:rPr>
          <w:rFonts w:hint="cs"/>
          <w:rtl/>
        </w:rPr>
        <w:t xml:space="preserve"> </w:t>
      </w:r>
      <w:r w:rsidRPr="007030C1">
        <w:rPr>
          <w:rtl/>
        </w:rPr>
        <w:t>أسهم</w:t>
      </w:r>
      <w:r>
        <w:rPr>
          <w:rFonts w:hint="cs"/>
          <w:rtl/>
        </w:rPr>
        <w:t xml:space="preserve"> </w:t>
      </w:r>
      <w:r w:rsidRPr="007030C1">
        <w:rPr>
          <w:rtl/>
        </w:rPr>
        <w:t>الشركات</w:t>
      </w:r>
      <w:r>
        <w:rPr>
          <w:rFonts w:hint="cs"/>
          <w:rtl/>
        </w:rPr>
        <w:t xml:space="preserve"> </w:t>
      </w:r>
      <w:r w:rsidRPr="007030C1">
        <w:rPr>
          <w:rtl/>
        </w:rPr>
        <w:t>المشتملة</w:t>
      </w:r>
      <w:r>
        <w:rPr>
          <w:rFonts w:hint="cs"/>
          <w:rtl/>
        </w:rPr>
        <w:t xml:space="preserve"> </w:t>
      </w:r>
      <w:r w:rsidRPr="007030C1">
        <w:rPr>
          <w:rtl/>
        </w:rPr>
        <w:t>على</w:t>
      </w:r>
      <w:r>
        <w:rPr>
          <w:rFonts w:hint="cs"/>
          <w:rtl/>
        </w:rPr>
        <w:t xml:space="preserve"> </w:t>
      </w:r>
      <w:r w:rsidRPr="007030C1">
        <w:rPr>
          <w:rtl/>
        </w:rPr>
        <w:t>نقود</w:t>
      </w:r>
      <w:r>
        <w:rPr>
          <w:rFonts w:hint="cs"/>
          <w:rtl/>
        </w:rPr>
        <w:t xml:space="preserve"> </w:t>
      </w:r>
      <w:r w:rsidRPr="007030C1">
        <w:rPr>
          <w:rtl/>
        </w:rPr>
        <w:t>أو</w:t>
      </w:r>
      <w:r>
        <w:rPr>
          <w:rFonts w:hint="cs"/>
          <w:rtl/>
        </w:rPr>
        <w:t xml:space="preserve"> </w:t>
      </w:r>
      <w:r w:rsidRPr="007030C1">
        <w:rPr>
          <w:rtl/>
        </w:rPr>
        <w:t>ديون</w:t>
      </w:r>
      <w:r>
        <w:rPr>
          <w:rFonts w:hint="cs"/>
          <w:rtl/>
        </w:rPr>
        <w:t>" لمبارك بن سليمان بن محمد آل سليمان (من صفحة 44 إلى 70)</w:t>
      </w:r>
    </w:p>
    <w:p w:rsidR="007030C1" w:rsidRDefault="007030C1" w:rsidP="00EF43A0">
      <w:pPr>
        <w:ind w:left="454" w:firstLine="0"/>
        <w:rPr>
          <w:rtl/>
        </w:rPr>
      </w:pPr>
      <w:r w:rsidRPr="006A7CA5">
        <w:rPr>
          <w:rFonts w:hint="cs"/>
          <w:b/>
          <w:bCs/>
          <w:u w:val="single"/>
          <w:rtl/>
        </w:rPr>
        <w:t xml:space="preserve">الطلبة المعنيون </w:t>
      </w:r>
      <w:r>
        <w:rPr>
          <w:rFonts w:hint="cs"/>
          <w:b/>
          <w:bCs/>
          <w:u w:val="single"/>
          <w:rtl/>
        </w:rPr>
        <w:t>بهذه الجزئية</w:t>
      </w:r>
      <w:r w:rsidRPr="00370876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EF43A0">
        <w:rPr>
          <w:rtl/>
        </w:rPr>
        <w:t xml:space="preserve">بريك </w:t>
      </w:r>
      <w:r w:rsidR="00EF43A0">
        <w:rPr>
          <w:rtl/>
        </w:rPr>
        <w:t>نصر الدين</w:t>
      </w:r>
      <w:r w:rsidR="00EF43A0">
        <w:rPr>
          <w:rFonts w:hint="cs"/>
          <w:rtl/>
        </w:rPr>
        <w:t xml:space="preserve"> </w:t>
      </w:r>
      <w:proofErr w:type="gramStart"/>
      <w:r w:rsidR="00EF43A0">
        <w:rPr>
          <w:rFonts w:hint="cs"/>
          <w:rtl/>
        </w:rPr>
        <w:t xml:space="preserve">- </w:t>
      </w:r>
      <w:r w:rsidR="00EF43A0">
        <w:rPr>
          <w:rtl/>
        </w:rPr>
        <w:t>نعمي</w:t>
      </w:r>
      <w:proofErr w:type="gramEnd"/>
      <w:r w:rsidR="00EF43A0">
        <w:rPr>
          <w:rtl/>
        </w:rPr>
        <w:t xml:space="preserve"> العلمي</w:t>
      </w:r>
      <w:r w:rsidR="00EF43A0">
        <w:rPr>
          <w:rFonts w:hint="cs"/>
          <w:rtl/>
        </w:rPr>
        <w:t xml:space="preserve"> - </w:t>
      </w:r>
      <w:proofErr w:type="spellStart"/>
      <w:r w:rsidR="00EF43A0">
        <w:rPr>
          <w:rtl/>
        </w:rPr>
        <w:t>المطنش</w:t>
      </w:r>
      <w:proofErr w:type="spellEnd"/>
      <w:r w:rsidR="00EF43A0">
        <w:rPr>
          <w:rtl/>
        </w:rPr>
        <w:t xml:space="preserve"> </w:t>
      </w:r>
      <w:r w:rsidR="00EF43A0">
        <w:rPr>
          <w:rtl/>
        </w:rPr>
        <w:t>علي</w:t>
      </w:r>
    </w:p>
    <w:p w:rsidR="007030C1" w:rsidRPr="007030C1" w:rsidRDefault="007030C1" w:rsidP="007030C1">
      <w:pPr>
        <w:ind w:left="454" w:firstLine="0"/>
        <w:rPr>
          <w:rtl/>
        </w:rPr>
      </w:pPr>
    </w:p>
    <w:p w:rsidR="00D73F09" w:rsidRDefault="00D73F09" w:rsidP="00D73F09">
      <w:pPr>
        <w:ind w:left="454" w:firstLine="0"/>
        <w:rPr>
          <w:rtl/>
        </w:rPr>
      </w:pPr>
      <w:r w:rsidRPr="00370876">
        <w:rPr>
          <w:rFonts w:hint="cs"/>
          <w:rtl/>
        </w:rPr>
        <w:t>-</w:t>
      </w:r>
      <w:r>
        <w:rPr>
          <w:rFonts w:hint="cs"/>
          <w:rtl/>
        </w:rPr>
        <w:t xml:space="preserve">-------------------- </w:t>
      </w:r>
    </w:p>
    <w:p w:rsidR="004E5CFE" w:rsidRPr="007030C1" w:rsidRDefault="00D73F09" w:rsidP="004E5CFE">
      <w:pPr>
        <w:ind w:left="454" w:firstLine="0"/>
        <w:rPr>
          <w:u w:val="single"/>
          <w:rtl/>
        </w:rPr>
      </w:pPr>
      <w:r w:rsidRPr="007030C1">
        <w:rPr>
          <w:rFonts w:hint="cs"/>
          <w:b/>
          <w:bCs/>
          <w:highlight w:val="cyan"/>
          <w:u w:val="single"/>
          <w:rtl/>
        </w:rPr>
        <w:t>الموضوع:</w:t>
      </w:r>
      <w:r w:rsidRPr="007030C1">
        <w:rPr>
          <w:b/>
          <w:bCs/>
          <w:highlight w:val="cyan"/>
          <w:u w:val="single"/>
          <w:rtl/>
        </w:rPr>
        <w:t xml:space="preserve"> </w:t>
      </w:r>
      <w:r w:rsidR="004E5CFE" w:rsidRPr="007030C1">
        <w:rPr>
          <w:b/>
          <w:bCs/>
          <w:highlight w:val="cyan"/>
          <w:u w:val="single"/>
          <w:rtl/>
        </w:rPr>
        <w:t>التسويق الشبكي الهرمي</w:t>
      </w:r>
    </w:p>
    <w:p w:rsidR="00E7366D" w:rsidRDefault="00E7366D" w:rsidP="00083FC2">
      <w:pPr>
        <w:ind w:left="454" w:firstLine="0"/>
        <w:rPr>
          <w:rtl/>
        </w:rPr>
      </w:pPr>
      <w:r w:rsidRPr="006A7CA5">
        <w:rPr>
          <w:rFonts w:hint="cs"/>
          <w:b/>
          <w:bCs/>
          <w:u w:val="single"/>
          <w:rtl/>
        </w:rPr>
        <w:t>المطلوب</w:t>
      </w:r>
      <w:r w:rsidR="00083FC2">
        <w:rPr>
          <w:rFonts w:hint="cs"/>
          <w:b/>
          <w:bCs/>
          <w:rtl/>
        </w:rPr>
        <w:t xml:space="preserve"> 1</w:t>
      </w:r>
      <w:r w:rsidRPr="00370876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r w:rsidR="00083FC2">
        <w:rPr>
          <w:rFonts w:hint="cs"/>
          <w:rtl/>
        </w:rPr>
        <w:t xml:space="preserve">تلخيص </w:t>
      </w:r>
      <w:proofErr w:type="spellStart"/>
      <w:r w:rsidR="00083FC2" w:rsidRPr="00083FC2">
        <w:rPr>
          <w:rtl/>
        </w:rPr>
        <w:t>مستلة</w:t>
      </w:r>
      <w:proofErr w:type="spellEnd"/>
      <w:r w:rsidR="00083FC2" w:rsidRPr="00083FC2">
        <w:rPr>
          <w:rtl/>
        </w:rPr>
        <w:t xml:space="preserve"> بحث </w:t>
      </w:r>
      <w:r w:rsidR="00083FC2">
        <w:rPr>
          <w:rFonts w:hint="cs"/>
          <w:rtl/>
        </w:rPr>
        <w:t>"</w:t>
      </w:r>
      <w:r w:rsidR="00083FC2" w:rsidRPr="00083FC2">
        <w:rPr>
          <w:rtl/>
        </w:rPr>
        <w:t>التسويق الشبكي</w:t>
      </w:r>
      <w:r w:rsidR="00083FC2">
        <w:rPr>
          <w:rFonts w:hint="cs"/>
          <w:rtl/>
        </w:rPr>
        <w:t xml:space="preserve"> والتنظيمات المعاصرة" لعادل عبد الفضيل عيد بليق </w:t>
      </w:r>
      <w:r w:rsidR="00083FC2">
        <w:rPr>
          <w:rtl/>
        </w:rPr>
        <w:t>–</w:t>
      </w:r>
      <w:r w:rsidR="00083FC2">
        <w:rPr>
          <w:rFonts w:hint="cs"/>
          <w:rtl/>
        </w:rPr>
        <w:t xml:space="preserve"> مجلة المدونة.</w:t>
      </w:r>
    </w:p>
    <w:p w:rsidR="00D73F09" w:rsidRPr="00083FC2" w:rsidRDefault="00E314B9" w:rsidP="00083FC2">
      <w:pPr>
        <w:ind w:left="454" w:firstLine="0"/>
        <w:rPr>
          <w:rtl/>
        </w:rPr>
      </w:pPr>
      <w:r w:rsidRPr="006A7CA5">
        <w:rPr>
          <w:rFonts w:hint="cs"/>
          <w:b/>
          <w:bCs/>
          <w:u w:val="single"/>
          <w:rtl/>
        </w:rPr>
        <w:t xml:space="preserve">الطلبة المعنيون </w:t>
      </w:r>
      <w:r>
        <w:rPr>
          <w:rFonts w:hint="cs"/>
          <w:b/>
          <w:bCs/>
          <w:u w:val="single"/>
          <w:rtl/>
        </w:rPr>
        <w:t>بهذه الجزئية</w:t>
      </w:r>
      <w:r w:rsidR="00762BF4" w:rsidRPr="00370876">
        <w:rPr>
          <w:rFonts w:hint="cs"/>
          <w:rtl/>
        </w:rPr>
        <w:t>:</w:t>
      </w:r>
      <w:r w:rsidR="00083FC2" w:rsidRPr="00083FC2">
        <w:rPr>
          <w:rtl/>
        </w:rPr>
        <w:t xml:space="preserve"> </w:t>
      </w:r>
      <w:r w:rsidR="00083FC2">
        <w:rPr>
          <w:rtl/>
        </w:rPr>
        <w:t>حمتين</w:t>
      </w:r>
      <w:r w:rsidR="00083FC2" w:rsidRPr="00083FC2">
        <w:rPr>
          <w:rtl/>
        </w:rPr>
        <w:t xml:space="preserve"> علي</w:t>
      </w:r>
      <w:r w:rsidR="00083FC2">
        <w:rPr>
          <w:rFonts w:hint="cs"/>
          <w:rtl/>
        </w:rPr>
        <w:t xml:space="preserve"> </w:t>
      </w:r>
      <w:proofErr w:type="gramStart"/>
      <w:r w:rsidR="00083FC2">
        <w:rPr>
          <w:rFonts w:hint="cs"/>
          <w:rtl/>
        </w:rPr>
        <w:t xml:space="preserve">- </w:t>
      </w:r>
      <w:proofErr w:type="spellStart"/>
      <w:r w:rsidR="00083FC2" w:rsidRPr="00083FC2">
        <w:rPr>
          <w:rtl/>
        </w:rPr>
        <w:t>كنيوة</w:t>
      </w:r>
      <w:proofErr w:type="spellEnd"/>
      <w:proofErr w:type="gramEnd"/>
      <w:r w:rsidR="00083FC2" w:rsidRPr="00083FC2">
        <w:rPr>
          <w:rtl/>
        </w:rPr>
        <w:t xml:space="preserve"> خولة</w:t>
      </w:r>
      <w:r w:rsidR="00083FC2">
        <w:rPr>
          <w:rFonts w:hint="cs"/>
          <w:rtl/>
        </w:rPr>
        <w:t xml:space="preserve"> - </w:t>
      </w:r>
      <w:r w:rsidR="00083FC2" w:rsidRPr="00083FC2">
        <w:rPr>
          <w:rtl/>
        </w:rPr>
        <w:t>نعجة فؤاد</w:t>
      </w:r>
    </w:p>
    <w:p w:rsidR="00D73F09" w:rsidRDefault="00D73F09" w:rsidP="004E5CFE">
      <w:pPr>
        <w:ind w:left="454" w:firstLine="0"/>
        <w:rPr>
          <w:b/>
          <w:bCs/>
          <w:u w:val="single"/>
          <w:rtl/>
        </w:rPr>
      </w:pPr>
    </w:p>
    <w:p w:rsidR="00E314B9" w:rsidRPr="00DC787C" w:rsidRDefault="00E314B9" w:rsidP="00995364">
      <w:pPr>
        <w:ind w:left="454" w:firstLine="0"/>
        <w:rPr>
          <w:rtl/>
        </w:rPr>
      </w:pPr>
      <w:r w:rsidRPr="006A7CA5">
        <w:rPr>
          <w:rFonts w:hint="cs"/>
          <w:b/>
          <w:bCs/>
          <w:u w:val="single"/>
          <w:rtl/>
        </w:rPr>
        <w:t>المطلوب</w:t>
      </w:r>
      <w:r>
        <w:rPr>
          <w:rFonts w:hint="cs"/>
          <w:b/>
          <w:bCs/>
          <w:u w:val="single"/>
          <w:rtl/>
        </w:rPr>
        <w:t xml:space="preserve"> </w:t>
      </w:r>
      <w:proofErr w:type="gramStart"/>
      <w:r>
        <w:rPr>
          <w:rFonts w:hint="cs"/>
          <w:b/>
          <w:bCs/>
          <w:u w:val="single"/>
          <w:rtl/>
        </w:rPr>
        <w:t xml:space="preserve">2: </w:t>
      </w:r>
      <w:r w:rsidR="00995364">
        <w:rPr>
          <w:rFonts w:hint="cs"/>
          <w:rtl/>
        </w:rPr>
        <w:t xml:space="preserve"> تلخيص</w:t>
      </w:r>
      <w:proofErr w:type="gramEnd"/>
      <w:r w:rsidR="00995364">
        <w:rPr>
          <w:rFonts w:hint="cs"/>
          <w:rtl/>
        </w:rPr>
        <w:t xml:space="preserve"> الحكم الشرعي وطريقة تصحيح هذا النوع من التعامل من كتاب "</w:t>
      </w:r>
      <w:r w:rsidR="00995364" w:rsidRPr="00995364">
        <w:rPr>
          <w:rtl/>
        </w:rPr>
        <w:t>التسويق الشبكي وحكمه الشرعي</w:t>
      </w:r>
      <w:r w:rsidR="00995364">
        <w:rPr>
          <w:rFonts w:hint="cs"/>
          <w:rtl/>
        </w:rPr>
        <w:t>" لحفيظة بدر عبد الحميد إسماعيل (من صفحة950 إلى 969)</w:t>
      </w:r>
    </w:p>
    <w:p w:rsidR="00E314B9" w:rsidRDefault="00E314B9" w:rsidP="003B610C">
      <w:pPr>
        <w:ind w:left="454" w:firstLine="0"/>
        <w:rPr>
          <w:rtl/>
        </w:rPr>
      </w:pPr>
      <w:r w:rsidRPr="006A7CA5">
        <w:rPr>
          <w:rFonts w:hint="cs"/>
          <w:b/>
          <w:bCs/>
          <w:u w:val="single"/>
          <w:rtl/>
        </w:rPr>
        <w:t xml:space="preserve">الطلبة المعنيون </w:t>
      </w:r>
      <w:r>
        <w:rPr>
          <w:rFonts w:hint="cs"/>
          <w:b/>
          <w:bCs/>
          <w:u w:val="single"/>
          <w:rtl/>
        </w:rPr>
        <w:t>بهذه الجزئية</w:t>
      </w:r>
      <w:r w:rsidRPr="00370876">
        <w:rPr>
          <w:rFonts w:hint="cs"/>
          <w:rtl/>
        </w:rPr>
        <w:t>:</w:t>
      </w:r>
      <w:r w:rsidR="00AA1A33" w:rsidRPr="00AA1A33">
        <w:rPr>
          <w:rtl/>
        </w:rPr>
        <w:t xml:space="preserve"> </w:t>
      </w:r>
      <w:r w:rsidR="00AA1A33" w:rsidRPr="00AA1A33">
        <w:rPr>
          <w:rtl/>
        </w:rPr>
        <w:t>سايح عبد الحق</w:t>
      </w:r>
      <w:r w:rsidR="00AA1A33">
        <w:rPr>
          <w:rFonts w:hint="cs"/>
          <w:rtl/>
        </w:rPr>
        <w:t xml:space="preserve"> </w:t>
      </w:r>
      <w:proofErr w:type="gramStart"/>
      <w:r w:rsidR="00AA1A33">
        <w:rPr>
          <w:rFonts w:hint="cs"/>
          <w:rtl/>
        </w:rPr>
        <w:t xml:space="preserve">- </w:t>
      </w:r>
      <w:r w:rsidR="00AA1A33" w:rsidRPr="00AA1A33">
        <w:rPr>
          <w:rtl/>
        </w:rPr>
        <w:t>زغوان</w:t>
      </w:r>
      <w:proofErr w:type="gramEnd"/>
      <w:r w:rsidR="00AA1A33" w:rsidRPr="00AA1A33">
        <w:rPr>
          <w:rtl/>
        </w:rPr>
        <w:t xml:space="preserve"> طارق</w:t>
      </w:r>
      <w:r w:rsidR="003B610C">
        <w:rPr>
          <w:rFonts w:hint="cs"/>
          <w:rtl/>
        </w:rPr>
        <w:t xml:space="preserve"> </w:t>
      </w:r>
    </w:p>
    <w:p w:rsidR="003B610C" w:rsidRDefault="003B610C" w:rsidP="00AA1A33">
      <w:pPr>
        <w:ind w:left="454" w:firstLine="0"/>
        <w:rPr>
          <w:rtl/>
        </w:rPr>
      </w:pPr>
    </w:p>
    <w:p w:rsidR="003B610C" w:rsidRDefault="003B610C" w:rsidP="00AA1A33">
      <w:pPr>
        <w:ind w:left="454" w:firstLine="0"/>
        <w:rPr>
          <w:rtl/>
        </w:rPr>
      </w:pPr>
      <w:r w:rsidRPr="006A7CA5">
        <w:rPr>
          <w:rFonts w:hint="cs"/>
          <w:b/>
          <w:bCs/>
          <w:u w:val="single"/>
          <w:rtl/>
        </w:rPr>
        <w:t>المطلوب</w:t>
      </w:r>
      <w:r w:rsidRPr="003B610C">
        <w:rPr>
          <w:rFonts w:hint="cs"/>
          <w:b/>
          <w:bCs/>
          <w:u w:val="single"/>
          <w:rtl/>
        </w:rPr>
        <w:t xml:space="preserve"> 3:</w:t>
      </w:r>
      <w:r>
        <w:rPr>
          <w:rFonts w:hint="cs"/>
          <w:rtl/>
        </w:rPr>
        <w:t xml:space="preserve"> محاكمة عقد شركة "مروة للتسوق" للمعايير الشرعية.</w:t>
      </w:r>
    </w:p>
    <w:p w:rsidR="003B610C" w:rsidRPr="00AA1A33" w:rsidRDefault="003B610C" w:rsidP="003B610C">
      <w:pPr>
        <w:ind w:left="454" w:firstLine="0"/>
        <w:rPr>
          <w:rtl/>
        </w:rPr>
      </w:pPr>
      <w:r w:rsidRPr="006A7CA5">
        <w:rPr>
          <w:rFonts w:hint="cs"/>
          <w:b/>
          <w:bCs/>
          <w:u w:val="single"/>
          <w:rtl/>
        </w:rPr>
        <w:t xml:space="preserve">الطلبة المعنيون </w:t>
      </w:r>
      <w:r>
        <w:rPr>
          <w:rFonts w:hint="cs"/>
          <w:b/>
          <w:bCs/>
          <w:u w:val="single"/>
          <w:rtl/>
        </w:rPr>
        <w:t>بهذه الجزئية</w:t>
      </w:r>
      <w:r w:rsidRPr="00370876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proofErr w:type="spellStart"/>
      <w:r w:rsidRPr="00AA1A33">
        <w:rPr>
          <w:rtl/>
        </w:rPr>
        <w:t>دباخ</w:t>
      </w:r>
      <w:proofErr w:type="spellEnd"/>
      <w:r w:rsidRPr="00AA1A33">
        <w:rPr>
          <w:rtl/>
        </w:rPr>
        <w:t xml:space="preserve"> مسعودة</w:t>
      </w:r>
      <w:r w:rsidRPr="003B610C">
        <w:rPr>
          <w:rtl/>
        </w:rPr>
        <w:t xml:space="preserve"> </w:t>
      </w:r>
      <w:proofErr w:type="gramStart"/>
      <w:r>
        <w:rPr>
          <w:rFonts w:hint="cs"/>
          <w:rtl/>
        </w:rPr>
        <w:t xml:space="preserve">- </w:t>
      </w:r>
      <w:r>
        <w:rPr>
          <w:rtl/>
        </w:rPr>
        <w:t>عزيزي</w:t>
      </w:r>
      <w:proofErr w:type="gramEnd"/>
      <w:r>
        <w:rPr>
          <w:rtl/>
        </w:rPr>
        <w:t xml:space="preserve"> وهيبة</w:t>
      </w:r>
    </w:p>
    <w:p w:rsidR="00D73F09" w:rsidRDefault="00D73F09" w:rsidP="00D73F09">
      <w:pPr>
        <w:ind w:left="454" w:firstLine="0"/>
        <w:rPr>
          <w:rtl/>
        </w:rPr>
      </w:pPr>
      <w:r w:rsidRPr="00370876">
        <w:rPr>
          <w:rFonts w:hint="cs"/>
          <w:rtl/>
        </w:rPr>
        <w:t>-</w:t>
      </w:r>
      <w:r>
        <w:rPr>
          <w:rFonts w:hint="cs"/>
          <w:rtl/>
        </w:rPr>
        <w:t xml:space="preserve">-------------------- </w:t>
      </w:r>
    </w:p>
    <w:p w:rsidR="00C80717" w:rsidRDefault="00C80717" w:rsidP="004E5CFE">
      <w:pPr>
        <w:ind w:left="454" w:firstLine="0"/>
        <w:rPr>
          <w:b/>
          <w:bCs/>
          <w:u w:val="single"/>
          <w:rtl/>
        </w:rPr>
      </w:pPr>
    </w:p>
    <w:p w:rsidR="00C5563F" w:rsidRDefault="00D73F09" w:rsidP="004E5CFE">
      <w:pPr>
        <w:ind w:left="454" w:firstLine="0"/>
        <w:rPr>
          <w:rtl/>
          <w:lang w:bidi="ar-DZ"/>
        </w:rPr>
      </w:pPr>
      <w:r w:rsidRPr="00C80717">
        <w:rPr>
          <w:rFonts w:hint="cs"/>
          <w:b/>
          <w:bCs/>
          <w:highlight w:val="cyan"/>
          <w:u w:val="single"/>
          <w:rtl/>
        </w:rPr>
        <w:lastRenderedPageBreak/>
        <w:t>الموضوع:</w:t>
      </w:r>
      <w:r w:rsidRPr="00C80717">
        <w:rPr>
          <w:b/>
          <w:bCs/>
          <w:highlight w:val="cyan"/>
          <w:u w:val="single"/>
          <w:rtl/>
        </w:rPr>
        <w:t xml:space="preserve"> </w:t>
      </w:r>
      <w:r w:rsidR="004E5CFE" w:rsidRPr="00C80717">
        <w:rPr>
          <w:b/>
          <w:bCs/>
          <w:highlight w:val="cyan"/>
          <w:u w:val="single"/>
          <w:rtl/>
        </w:rPr>
        <w:t>بيع المضطر</w:t>
      </w:r>
    </w:p>
    <w:p w:rsidR="00E7366D" w:rsidRDefault="00E7366D" w:rsidP="00E7366D">
      <w:pPr>
        <w:ind w:left="454" w:firstLine="0"/>
        <w:rPr>
          <w:rFonts w:hint="cs"/>
          <w:rtl/>
          <w:lang w:bidi="ar-DZ"/>
        </w:rPr>
      </w:pPr>
      <w:r w:rsidRPr="006A7CA5">
        <w:rPr>
          <w:rFonts w:hint="cs"/>
          <w:b/>
          <w:bCs/>
          <w:u w:val="single"/>
          <w:rtl/>
        </w:rPr>
        <w:t>المطلوب</w:t>
      </w:r>
      <w:r w:rsidRPr="00370876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r w:rsidR="00B16F06">
        <w:rPr>
          <w:rFonts w:hint="cs"/>
          <w:rtl/>
        </w:rPr>
        <w:t>تلخيص بحث "بيع المضطر في الفقه الإسلامي دراسة تأصيلية تطبيقية" لتيسير عبد الله الناعس.</w:t>
      </w:r>
    </w:p>
    <w:p w:rsidR="00E7366D" w:rsidRDefault="00762BF4" w:rsidP="00E03AC8">
      <w:pPr>
        <w:pBdr>
          <w:bottom w:val="single" w:sz="6" w:space="1" w:color="auto"/>
        </w:pBdr>
        <w:ind w:left="454" w:firstLine="0"/>
        <w:rPr>
          <w:rtl/>
        </w:rPr>
      </w:pPr>
      <w:r w:rsidRPr="006A7CA5">
        <w:rPr>
          <w:rFonts w:hint="cs"/>
          <w:b/>
          <w:bCs/>
          <w:u w:val="single"/>
          <w:rtl/>
        </w:rPr>
        <w:t xml:space="preserve">الطلبة المعنيون </w:t>
      </w:r>
      <w:r w:rsidR="00E03AC8">
        <w:rPr>
          <w:rFonts w:hint="cs"/>
          <w:b/>
          <w:bCs/>
          <w:u w:val="single"/>
          <w:rtl/>
        </w:rPr>
        <w:t>ب</w:t>
      </w:r>
      <w:r w:rsidRPr="006A7CA5">
        <w:rPr>
          <w:rFonts w:hint="cs"/>
          <w:b/>
          <w:bCs/>
          <w:u w:val="single"/>
          <w:rtl/>
        </w:rPr>
        <w:t>الموضوع</w:t>
      </w:r>
      <w:r w:rsidRPr="00370876">
        <w:rPr>
          <w:rFonts w:hint="cs"/>
          <w:rtl/>
        </w:rPr>
        <w:t>:</w:t>
      </w:r>
      <w:r w:rsidR="002040A4">
        <w:rPr>
          <w:rFonts w:hint="cs"/>
          <w:rtl/>
        </w:rPr>
        <w:t xml:space="preserve"> </w:t>
      </w:r>
      <w:r w:rsidR="002040A4">
        <w:rPr>
          <w:rtl/>
        </w:rPr>
        <w:t>محمدي عبد الفتاح</w:t>
      </w:r>
      <w:r w:rsidR="002040A4">
        <w:rPr>
          <w:rFonts w:hint="cs"/>
          <w:rtl/>
        </w:rPr>
        <w:t xml:space="preserve"> </w:t>
      </w:r>
      <w:r w:rsidR="002040A4">
        <w:rPr>
          <w:rtl/>
        </w:rPr>
        <w:t>–</w:t>
      </w:r>
      <w:r w:rsidR="002040A4">
        <w:rPr>
          <w:rFonts w:hint="cs"/>
          <w:rtl/>
        </w:rPr>
        <w:t xml:space="preserve"> </w:t>
      </w:r>
      <w:r w:rsidR="002040A4">
        <w:rPr>
          <w:rtl/>
        </w:rPr>
        <w:t>أحمد</w:t>
      </w:r>
      <w:r w:rsidR="002040A4">
        <w:rPr>
          <w:rFonts w:hint="cs"/>
          <w:rtl/>
        </w:rPr>
        <w:t xml:space="preserve"> </w:t>
      </w:r>
      <w:r w:rsidR="002040A4">
        <w:rPr>
          <w:rtl/>
        </w:rPr>
        <w:t>خضرة</w:t>
      </w:r>
    </w:p>
    <w:p w:rsidR="0093260E" w:rsidRDefault="0093260E" w:rsidP="00E03AC8">
      <w:pPr>
        <w:pBdr>
          <w:bottom w:val="single" w:sz="6" w:space="1" w:color="auto"/>
        </w:pBdr>
        <w:ind w:left="454" w:firstLine="0"/>
        <w:rPr>
          <w:rtl/>
        </w:rPr>
      </w:pPr>
    </w:p>
    <w:p w:rsidR="0093260E" w:rsidRDefault="0093260E" w:rsidP="00E03AC8">
      <w:pPr>
        <w:ind w:left="454" w:firstLine="0"/>
        <w:rPr>
          <w:b/>
          <w:bCs/>
          <w:u w:val="single"/>
          <w:rtl/>
        </w:rPr>
      </w:pPr>
    </w:p>
    <w:p w:rsidR="00E03AC8" w:rsidRDefault="00E03AC8" w:rsidP="00E03AC8">
      <w:pPr>
        <w:ind w:left="454" w:firstLine="0"/>
      </w:pPr>
      <w:r>
        <w:rPr>
          <w:rFonts w:hint="cs"/>
          <w:b/>
          <w:bCs/>
          <w:u w:val="single"/>
          <w:rtl/>
        </w:rPr>
        <w:t>رابط تحميل المواد السابقة</w:t>
      </w:r>
      <w:r w:rsidRPr="00E03AC8">
        <w:rPr>
          <w:rFonts w:hint="cs"/>
          <w:rtl/>
        </w:rPr>
        <w:t>:</w:t>
      </w:r>
    </w:p>
    <w:p w:rsidR="00E03AC8" w:rsidRDefault="00DA64F6" w:rsidP="00E03AC8">
      <w:pPr>
        <w:ind w:left="454" w:firstLine="0"/>
        <w:rPr>
          <w:rtl/>
          <w:lang w:bidi="ar-DZ"/>
        </w:rPr>
      </w:pPr>
      <w:hyperlink r:id="rId6" w:history="1">
        <w:r w:rsidRPr="009D28D3">
          <w:rPr>
            <w:rStyle w:val="Hyperlink"/>
            <w:lang w:bidi="ar-DZ"/>
          </w:rPr>
          <w:t>https://archive.org/details/20201212_20201212_2207</w:t>
        </w:r>
      </w:hyperlink>
    </w:p>
    <w:p w:rsidR="00DA64F6" w:rsidRDefault="00DA64F6" w:rsidP="00E03AC8">
      <w:pPr>
        <w:ind w:left="454" w:firstLine="0"/>
        <w:rPr>
          <w:rtl/>
          <w:lang w:bidi="ar-DZ"/>
        </w:rPr>
      </w:pPr>
    </w:p>
    <w:p w:rsidR="00DA64F6" w:rsidRPr="004D44FF" w:rsidRDefault="00DA64F6" w:rsidP="00E03AC8">
      <w:pPr>
        <w:ind w:left="454" w:firstLine="0"/>
        <w:rPr>
          <w:rFonts w:hint="cs"/>
          <w:b/>
          <w:bCs/>
          <w:u w:val="single"/>
          <w:rtl/>
          <w:lang w:bidi="ar-DZ"/>
        </w:rPr>
      </w:pPr>
      <w:r w:rsidRPr="004D44FF">
        <w:rPr>
          <w:rFonts w:hint="cs"/>
          <w:b/>
          <w:bCs/>
          <w:u w:val="single"/>
          <w:rtl/>
          <w:lang w:bidi="ar-DZ"/>
        </w:rPr>
        <w:t>أو من خلال الروابط الآتية:</w:t>
      </w:r>
      <w:r w:rsidR="004D44FF" w:rsidRPr="004D44FF">
        <w:rPr>
          <w:rFonts w:hint="cs"/>
          <w:b/>
          <w:bCs/>
          <w:u w:val="single"/>
          <w:rtl/>
          <w:lang w:bidi="ar-DZ"/>
        </w:rPr>
        <w:t xml:space="preserve"> </w:t>
      </w:r>
    </w:p>
    <w:p w:rsidR="00DA64F6" w:rsidRDefault="00DA64F6" w:rsidP="00E03AC8">
      <w:pPr>
        <w:ind w:left="454" w:firstLine="0"/>
        <w:rPr>
          <w:rtl/>
        </w:rPr>
      </w:pPr>
    </w:p>
    <w:p w:rsidR="00DA64F6" w:rsidRPr="00DA64F6" w:rsidRDefault="00DA64F6" w:rsidP="00E03AC8">
      <w:pPr>
        <w:ind w:left="454" w:firstLine="0"/>
        <w:rPr>
          <w:rtl/>
          <w:lang w:val="fr-FR"/>
        </w:rPr>
      </w:pPr>
      <w:hyperlink r:id="rId7" w:history="1">
        <w:r w:rsidRPr="009D28D3">
          <w:rPr>
            <w:rStyle w:val="Hyperlink"/>
          </w:rPr>
          <w:t>https://www.mediafire.com/file/j8m54w4gqvbosmw</w:t>
        </w:r>
        <w:r w:rsidRPr="009D28D3">
          <w:rPr>
            <w:rStyle w:val="Hyperlink"/>
            <w:rtl/>
          </w:rPr>
          <w:t>/الاستثمار+والمتاجرة+في+أسهم+الشركات+المختلطة+مراجعة+فقهية+ومقترحات+للبحث+المستقبلي.</w:t>
        </w:r>
        <w:r w:rsidRPr="009D28D3">
          <w:rPr>
            <w:rStyle w:val="Hyperlink"/>
          </w:rPr>
          <w:t>pdf/file</w:t>
        </w:r>
      </w:hyperlink>
    </w:p>
    <w:p w:rsidR="00DA64F6" w:rsidRDefault="00DA64F6" w:rsidP="00E03AC8">
      <w:pPr>
        <w:ind w:left="454" w:firstLine="0"/>
        <w:rPr>
          <w:rtl/>
        </w:rPr>
      </w:pPr>
    </w:p>
    <w:p w:rsidR="00DA64F6" w:rsidRDefault="00DA64F6" w:rsidP="00E03AC8">
      <w:pPr>
        <w:ind w:left="454" w:firstLine="0"/>
        <w:rPr>
          <w:rtl/>
        </w:rPr>
      </w:pPr>
      <w:hyperlink r:id="rId8" w:history="1">
        <w:r w:rsidRPr="009D28D3">
          <w:rPr>
            <w:rStyle w:val="Hyperlink"/>
          </w:rPr>
          <w:t>https://www.mediafire.com/file/af3uz82duc6n0j2</w:t>
        </w:r>
        <w:r w:rsidRPr="009D28D3">
          <w:rPr>
            <w:rStyle w:val="Hyperlink"/>
            <w:rtl/>
          </w:rPr>
          <w:t>/الإعلانات-التجارية-مفهومها-و-أحكامها-في-الفقه-الإسلامي.</w:t>
        </w:r>
        <w:r w:rsidRPr="009D28D3">
          <w:rPr>
            <w:rStyle w:val="Hyperlink"/>
          </w:rPr>
          <w:t>pdf/file</w:t>
        </w:r>
      </w:hyperlink>
    </w:p>
    <w:p w:rsidR="00DA64F6" w:rsidRDefault="00DA64F6" w:rsidP="00E03AC8">
      <w:pPr>
        <w:ind w:left="454" w:firstLine="0"/>
        <w:rPr>
          <w:rtl/>
        </w:rPr>
      </w:pPr>
    </w:p>
    <w:p w:rsidR="00DA64F6" w:rsidRDefault="00DA64F6" w:rsidP="00E03AC8">
      <w:pPr>
        <w:ind w:left="454" w:firstLine="0"/>
        <w:rPr>
          <w:rtl/>
        </w:rPr>
      </w:pPr>
      <w:hyperlink r:id="rId9" w:history="1">
        <w:r w:rsidRPr="009D28D3">
          <w:rPr>
            <w:rStyle w:val="Hyperlink"/>
          </w:rPr>
          <w:t>https://www.mediafire.com/file/uu0du7fesm4egmr</w:t>
        </w:r>
        <w:r w:rsidRPr="009D28D3">
          <w:rPr>
            <w:rStyle w:val="Hyperlink"/>
            <w:rtl/>
          </w:rPr>
          <w:t>/الإكتتاب-والمتاجرة-بالأسهم-مع-بيان-حكم-تداول-أسهم-الشركات-المشتملة-على-نقود-أو-ديون-</w:t>
        </w:r>
        <w:r w:rsidRPr="009D28D3">
          <w:rPr>
            <w:rStyle w:val="Hyperlink"/>
          </w:rPr>
          <w:t>kutub-pdf.net.pdf/file</w:t>
        </w:r>
      </w:hyperlink>
    </w:p>
    <w:p w:rsidR="00DA64F6" w:rsidRDefault="00DA64F6" w:rsidP="00E03AC8">
      <w:pPr>
        <w:ind w:left="454" w:firstLine="0"/>
        <w:rPr>
          <w:rtl/>
        </w:rPr>
      </w:pPr>
    </w:p>
    <w:p w:rsidR="00DA64F6" w:rsidRDefault="00DA64F6" w:rsidP="00E03AC8">
      <w:pPr>
        <w:ind w:left="454" w:firstLine="0"/>
        <w:rPr>
          <w:rtl/>
        </w:rPr>
      </w:pPr>
      <w:hyperlink r:id="rId10" w:history="1">
        <w:r w:rsidRPr="009D28D3">
          <w:rPr>
            <w:rStyle w:val="Hyperlink"/>
          </w:rPr>
          <w:t>https://www.mediafire.com/file/9hvhftjexutohxv</w:t>
        </w:r>
        <w:r w:rsidRPr="009D28D3">
          <w:rPr>
            <w:rStyle w:val="Hyperlink"/>
            <w:rtl/>
          </w:rPr>
          <w:t>/التسويق+الشبكي+وحكمه+الشرعي.</w:t>
        </w:r>
        <w:r w:rsidRPr="009D28D3">
          <w:rPr>
            <w:rStyle w:val="Hyperlink"/>
          </w:rPr>
          <w:t>pdf/file</w:t>
        </w:r>
      </w:hyperlink>
    </w:p>
    <w:p w:rsidR="00DA64F6" w:rsidRDefault="00DA64F6" w:rsidP="00E03AC8">
      <w:pPr>
        <w:ind w:left="454" w:firstLine="0"/>
        <w:rPr>
          <w:rtl/>
        </w:rPr>
      </w:pPr>
    </w:p>
    <w:p w:rsidR="00DA64F6" w:rsidRDefault="00DA64F6" w:rsidP="00E03AC8">
      <w:pPr>
        <w:ind w:left="454" w:firstLine="0"/>
        <w:rPr>
          <w:rtl/>
        </w:rPr>
      </w:pPr>
      <w:hyperlink r:id="rId11" w:history="1">
        <w:r w:rsidRPr="009D28D3">
          <w:rPr>
            <w:rStyle w:val="Hyperlink"/>
          </w:rPr>
          <w:t>https://www.mediafire.com/file/frm0rfnkvm77qun</w:t>
        </w:r>
        <w:r w:rsidRPr="009D28D3">
          <w:rPr>
            <w:rStyle w:val="Hyperlink"/>
            <w:rtl/>
          </w:rPr>
          <w:t>/بيع+المضطر</w:t>
        </w:r>
        <w:r w:rsidRPr="009D28D3">
          <w:rPr>
            <w:rStyle w:val="Hyperlink"/>
            <w:rtl/>
          </w:rPr>
          <w:lastRenderedPageBreak/>
          <w:t>+دراسة+تأصيلية+تطبيقية.</w:t>
        </w:r>
        <w:r w:rsidRPr="009D28D3">
          <w:rPr>
            <w:rStyle w:val="Hyperlink"/>
          </w:rPr>
          <w:t>pdf/file</w:t>
        </w:r>
      </w:hyperlink>
    </w:p>
    <w:p w:rsidR="00DA64F6" w:rsidRDefault="00DA64F6" w:rsidP="00E03AC8">
      <w:pPr>
        <w:ind w:left="454" w:firstLine="0"/>
        <w:rPr>
          <w:rtl/>
        </w:rPr>
      </w:pPr>
    </w:p>
    <w:p w:rsidR="00DA64F6" w:rsidRDefault="00DA64F6" w:rsidP="00E03AC8">
      <w:pPr>
        <w:ind w:left="454" w:firstLine="0"/>
        <w:rPr>
          <w:rtl/>
        </w:rPr>
      </w:pPr>
      <w:hyperlink r:id="rId12" w:history="1">
        <w:r w:rsidRPr="009D28D3">
          <w:rPr>
            <w:rStyle w:val="Hyperlink"/>
          </w:rPr>
          <w:t>https://www.mediafire.com/file/u9m8f75wlprt3be</w:t>
        </w:r>
        <w:r w:rsidRPr="009D28D3">
          <w:rPr>
            <w:rStyle w:val="Hyperlink"/>
            <w:rtl/>
          </w:rPr>
          <w:t>/مستلة+بحث+التسويق+الشبكي.</w:t>
        </w:r>
        <w:r w:rsidRPr="009D28D3">
          <w:rPr>
            <w:rStyle w:val="Hyperlink"/>
          </w:rPr>
          <w:t>pdf/file</w:t>
        </w:r>
      </w:hyperlink>
    </w:p>
    <w:p w:rsidR="00DA64F6" w:rsidRDefault="00DA64F6" w:rsidP="00E03AC8">
      <w:pPr>
        <w:ind w:left="454" w:firstLine="0"/>
        <w:rPr>
          <w:rFonts w:hint="cs"/>
        </w:rPr>
      </w:pPr>
    </w:p>
    <w:sectPr w:rsidR="00DA64F6" w:rsidSect="00161B83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arabswell_1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10B3"/>
    <w:multiLevelType w:val="hybridMultilevel"/>
    <w:tmpl w:val="B072B198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83D4D01"/>
    <w:multiLevelType w:val="hybridMultilevel"/>
    <w:tmpl w:val="E9EA5D34"/>
    <w:lvl w:ilvl="0" w:tplc="040C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>
    <w:nsid w:val="41465E82"/>
    <w:multiLevelType w:val="hybridMultilevel"/>
    <w:tmpl w:val="CB30ACCC"/>
    <w:lvl w:ilvl="0" w:tplc="040C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05D2F"/>
    <w:rsid w:val="00010338"/>
    <w:rsid w:val="00051AF1"/>
    <w:rsid w:val="00075B92"/>
    <w:rsid w:val="000762B5"/>
    <w:rsid w:val="00083E2A"/>
    <w:rsid w:val="00083FC2"/>
    <w:rsid w:val="00085FD5"/>
    <w:rsid w:val="00086458"/>
    <w:rsid w:val="00097DCB"/>
    <w:rsid w:val="00097FFE"/>
    <w:rsid w:val="000A4F6E"/>
    <w:rsid w:val="000C08E4"/>
    <w:rsid w:val="000D202C"/>
    <w:rsid w:val="000D4E91"/>
    <w:rsid w:val="000E2621"/>
    <w:rsid w:val="000F66E4"/>
    <w:rsid w:val="00103F63"/>
    <w:rsid w:val="001068B1"/>
    <w:rsid w:val="001128A7"/>
    <w:rsid w:val="00141577"/>
    <w:rsid w:val="001565A6"/>
    <w:rsid w:val="00161B83"/>
    <w:rsid w:val="00166094"/>
    <w:rsid w:val="00170C30"/>
    <w:rsid w:val="00174ECF"/>
    <w:rsid w:val="00197AC8"/>
    <w:rsid w:val="001B3220"/>
    <w:rsid w:val="001C442F"/>
    <w:rsid w:val="001D052F"/>
    <w:rsid w:val="001D481B"/>
    <w:rsid w:val="001E4C5C"/>
    <w:rsid w:val="001E7CDA"/>
    <w:rsid w:val="002040A4"/>
    <w:rsid w:val="00211079"/>
    <w:rsid w:val="002171CC"/>
    <w:rsid w:val="00247F6A"/>
    <w:rsid w:val="00251DDA"/>
    <w:rsid w:val="002629B8"/>
    <w:rsid w:val="0027116D"/>
    <w:rsid w:val="00271A98"/>
    <w:rsid w:val="002A02E6"/>
    <w:rsid w:val="002B0C36"/>
    <w:rsid w:val="002C0C10"/>
    <w:rsid w:val="002C46BD"/>
    <w:rsid w:val="002E49D1"/>
    <w:rsid w:val="00301329"/>
    <w:rsid w:val="00302AFA"/>
    <w:rsid w:val="00305526"/>
    <w:rsid w:val="00312C17"/>
    <w:rsid w:val="00331AAC"/>
    <w:rsid w:val="003342E2"/>
    <w:rsid w:val="00336EC0"/>
    <w:rsid w:val="00354155"/>
    <w:rsid w:val="00355E33"/>
    <w:rsid w:val="00370876"/>
    <w:rsid w:val="00375B35"/>
    <w:rsid w:val="00396E40"/>
    <w:rsid w:val="003A21AB"/>
    <w:rsid w:val="003B1D08"/>
    <w:rsid w:val="003B610C"/>
    <w:rsid w:val="003D24FD"/>
    <w:rsid w:val="003D7B61"/>
    <w:rsid w:val="003E2227"/>
    <w:rsid w:val="003E30E3"/>
    <w:rsid w:val="003E7979"/>
    <w:rsid w:val="004220B9"/>
    <w:rsid w:val="004445F8"/>
    <w:rsid w:val="00456458"/>
    <w:rsid w:val="004A3F44"/>
    <w:rsid w:val="004D35AB"/>
    <w:rsid w:val="004D44FF"/>
    <w:rsid w:val="004E2E56"/>
    <w:rsid w:val="004E5CFE"/>
    <w:rsid w:val="00510574"/>
    <w:rsid w:val="00512C46"/>
    <w:rsid w:val="0052534B"/>
    <w:rsid w:val="005449D1"/>
    <w:rsid w:val="00562912"/>
    <w:rsid w:val="005C7D9D"/>
    <w:rsid w:val="005F2C68"/>
    <w:rsid w:val="00640E97"/>
    <w:rsid w:val="0064321A"/>
    <w:rsid w:val="006722CA"/>
    <w:rsid w:val="0068596A"/>
    <w:rsid w:val="006A7CA5"/>
    <w:rsid w:val="006B0418"/>
    <w:rsid w:val="006D1CBC"/>
    <w:rsid w:val="006D75D9"/>
    <w:rsid w:val="006E234E"/>
    <w:rsid w:val="006E42A9"/>
    <w:rsid w:val="006E58D1"/>
    <w:rsid w:val="006E6B72"/>
    <w:rsid w:val="006E6BA2"/>
    <w:rsid w:val="006F4CA7"/>
    <w:rsid w:val="007030C1"/>
    <w:rsid w:val="00705D2F"/>
    <w:rsid w:val="0074520F"/>
    <w:rsid w:val="00745937"/>
    <w:rsid w:val="00761931"/>
    <w:rsid w:val="00762BF4"/>
    <w:rsid w:val="00777673"/>
    <w:rsid w:val="00793F74"/>
    <w:rsid w:val="007B10E0"/>
    <w:rsid w:val="007B5D2B"/>
    <w:rsid w:val="007C22D4"/>
    <w:rsid w:val="007F6F87"/>
    <w:rsid w:val="0080190E"/>
    <w:rsid w:val="00807F8F"/>
    <w:rsid w:val="00835DF6"/>
    <w:rsid w:val="008452E1"/>
    <w:rsid w:val="00845B16"/>
    <w:rsid w:val="008638E0"/>
    <w:rsid w:val="00875E98"/>
    <w:rsid w:val="00890336"/>
    <w:rsid w:val="008C5C3F"/>
    <w:rsid w:val="008F42FA"/>
    <w:rsid w:val="008F4869"/>
    <w:rsid w:val="00915C65"/>
    <w:rsid w:val="00923838"/>
    <w:rsid w:val="0093260E"/>
    <w:rsid w:val="00977525"/>
    <w:rsid w:val="009906A4"/>
    <w:rsid w:val="00991E40"/>
    <w:rsid w:val="00995364"/>
    <w:rsid w:val="009A7ACE"/>
    <w:rsid w:val="009B2F82"/>
    <w:rsid w:val="009B682D"/>
    <w:rsid w:val="009B7238"/>
    <w:rsid w:val="009C2613"/>
    <w:rsid w:val="009E3A63"/>
    <w:rsid w:val="009E416A"/>
    <w:rsid w:val="009F26D1"/>
    <w:rsid w:val="00A218B7"/>
    <w:rsid w:val="00A342DF"/>
    <w:rsid w:val="00A44C74"/>
    <w:rsid w:val="00A65CAD"/>
    <w:rsid w:val="00A77F53"/>
    <w:rsid w:val="00A97AB5"/>
    <w:rsid w:val="00AA1A33"/>
    <w:rsid w:val="00AD4E8E"/>
    <w:rsid w:val="00B16F06"/>
    <w:rsid w:val="00B26F80"/>
    <w:rsid w:val="00B432B8"/>
    <w:rsid w:val="00B54E7E"/>
    <w:rsid w:val="00BC6176"/>
    <w:rsid w:val="00BD4825"/>
    <w:rsid w:val="00C126BD"/>
    <w:rsid w:val="00C31539"/>
    <w:rsid w:val="00C5563F"/>
    <w:rsid w:val="00C80717"/>
    <w:rsid w:val="00C9592D"/>
    <w:rsid w:val="00CB6B30"/>
    <w:rsid w:val="00CC2130"/>
    <w:rsid w:val="00CD470B"/>
    <w:rsid w:val="00CE4C14"/>
    <w:rsid w:val="00CF0AEA"/>
    <w:rsid w:val="00D26D79"/>
    <w:rsid w:val="00D404E6"/>
    <w:rsid w:val="00D46FCE"/>
    <w:rsid w:val="00D54803"/>
    <w:rsid w:val="00D63D87"/>
    <w:rsid w:val="00D67B73"/>
    <w:rsid w:val="00D73F09"/>
    <w:rsid w:val="00D84405"/>
    <w:rsid w:val="00DA2616"/>
    <w:rsid w:val="00DA64F6"/>
    <w:rsid w:val="00DB31DB"/>
    <w:rsid w:val="00DB5871"/>
    <w:rsid w:val="00DC0FA9"/>
    <w:rsid w:val="00DC787C"/>
    <w:rsid w:val="00DE4C74"/>
    <w:rsid w:val="00DF3362"/>
    <w:rsid w:val="00E03AC8"/>
    <w:rsid w:val="00E11D81"/>
    <w:rsid w:val="00E143F7"/>
    <w:rsid w:val="00E23A65"/>
    <w:rsid w:val="00E314B9"/>
    <w:rsid w:val="00E40ACF"/>
    <w:rsid w:val="00E40F6C"/>
    <w:rsid w:val="00E43158"/>
    <w:rsid w:val="00E50952"/>
    <w:rsid w:val="00E54FD6"/>
    <w:rsid w:val="00E61427"/>
    <w:rsid w:val="00E7366D"/>
    <w:rsid w:val="00E777A9"/>
    <w:rsid w:val="00EC5007"/>
    <w:rsid w:val="00ED6969"/>
    <w:rsid w:val="00EE0FE9"/>
    <w:rsid w:val="00EF43A0"/>
    <w:rsid w:val="00F033F4"/>
    <w:rsid w:val="00F04B3F"/>
    <w:rsid w:val="00F1412A"/>
    <w:rsid w:val="00F34E9C"/>
    <w:rsid w:val="00F61602"/>
    <w:rsid w:val="00F70AF8"/>
    <w:rsid w:val="00F97628"/>
    <w:rsid w:val="00FA2C9F"/>
    <w:rsid w:val="00FB4ECA"/>
    <w:rsid w:val="00FB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C5438-22CC-4587-B063-198A3267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link w:val="Char"/>
    <w:uiPriority w:val="99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4E5CFE"/>
    <w:pPr>
      <w:ind w:left="720"/>
      <w:contextualSpacing/>
    </w:pPr>
  </w:style>
  <w:style w:type="character" w:customStyle="1" w:styleId="fontstyle01">
    <w:name w:val="fontstyle01"/>
    <w:basedOn w:val="a0"/>
    <w:rsid w:val="006D75D9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customStyle="1" w:styleId="Char">
    <w:name w:val="رأس الصفحة Char"/>
    <w:basedOn w:val="a0"/>
    <w:link w:val="a8"/>
    <w:uiPriority w:val="99"/>
    <w:rsid w:val="00A97AB5"/>
    <w:rPr>
      <w:rFonts w:cs="Traditional Arabic"/>
      <w:color w:val="000000"/>
      <w:lang w:eastAsia="ar-SA"/>
    </w:rPr>
  </w:style>
  <w:style w:type="character" w:styleId="Hyperlink">
    <w:name w:val="Hyperlink"/>
    <w:basedOn w:val="a0"/>
    <w:unhideWhenUsed/>
    <w:rsid w:val="00DA6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afire.com/file/af3uz82duc6n0j2/&#1575;&#1604;&#1573;&#1593;&#1604;&#1575;&#1606;&#1575;&#1578;-&#1575;&#1604;&#1578;&#1580;&#1575;&#1585;&#1610;&#1577;-&#1605;&#1601;&#1607;&#1608;&#1605;&#1607;&#1575;-&#1608;-&#1571;&#1581;&#1603;&#1575;&#1605;&#1607;&#1575;-&#1601;&#1610;-&#1575;&#1604;&#1601;&#1602;&#1607;-&#1575;&#1604;&#1573;&#1587;&#1604;&#1575;&#1605;&#1610;.pdf/fi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afire.com/file/j8m54w4gqvbosmw/&#1575;&#1604;&#1575;&#1587;&#1578;&#1579;&#1605;&#1575;&#1585;+&#1608;&#1575;&#1604;&#1605;&#1578;&#1575;&#1580;&#1585;&#1577;+&#1601;&#1610;+&#1571;&#1587;&#1607;&#1605;+&#1575;&#1604;&#1588;&#1585;&#1603;&#1575;&#1578;+&#1575;&#1604;&#1605;&#1582;&#1578;&#1604;&#1591;&#1577;+&#1605;&#1585;&#1575;&#1580;&#1593;&#1577;+&#1601;&#1602;&#1607;&#1610;&#1577;+&#1608;&#1605;&#1602;&#1578;&#1585;&#1581;&#1575;&#1578;+&#1604;&#1604;&#1576;&#1581;&#1579;+&#1575;&#1604;&#1605;&#1587;&#1578;&#1602;&#1576;&#1604;&#1610;.pdf/file" TargetMode="External"/><Relationship Id="rId12" Type="http://schemas.openxmlformats.org/officeDocument/2006/relationships/hyperlink" Target="https://www.mediafire.com/file/u9m8f75wlprt3be/&#1605;&#1587;&#1578;&#1604;&#1577;+&#1576;&#1581;&#1579;+&#1575;&#1604;&#1578;&#1587;&#1608;&#1610;&#1602;+&#1575;&#1604;&#1588;&#1576;&#1603;&#1610;.pdf/f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.org/details/20201212_20201212_2207" TargetMode="External"/><Relationship Id="rId11" Type="http://schemas.openxmlformats.org/officeDocument/2006/relationships/hyperlink" Target="https://www.mediafire.com/file/frm0rfnkvm77qun/&#1576;&#1610;&#1593;+&#1575;&#1604;&#1605;&#1590;&#1591;&#1585;+&#1583;&#1585;&#1575;&#1587;&#1577;+&#1578;&#1571;&#1589;&#1610;&#1604;&#1610;&#1577;+&#1578;&#1591;&#1576;&#1610;&#1602;&#1610;&#1577;.pdf/fil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mediafire.com/file/9hvhftjexutohxv/&#1575;&#1604;&#1578;&#1587;&#1608;&#1610;&#1602;+&#1575;&#1604;&#1588;&#1576;&#1603;&#1610;+&#1608;&#1581;&#1603;&#1605;&#1607;+&#1575;&#1604;&#1588;&#1585;&#1593;&#1610;.pdf/fi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iafire.com/file/uu0du7fesm4egmr/&#1575;&#1604;&#1573;&#1603;&#1578;&#1578;&#1575;&#1576;-&#1608;&#1575;&#1604;&#1605;&#1578;&#1575;&#1580;&#1585;&#1577;-&#1576;&#1575;&#1604;&#1571;&#1587;&#1607;&#1605;-&#1605;&#1593;-&#1576;&#1610;&#1575;&#1606;-&#1581;&#1603;&#1605;-&#1578;&#1583;&#1575;&#1608;&#1604;-&#1571;&#1587;&#1607;&#1605;-&#1575;&#1604;&#1588;&#1585;&#1603;&#1575;&#1578;-&#1575;&#1604;&#1605;&#1588;&#1578;&#1605;&#1604;&#1577;-&#1593;&#1604;&#1609;-&#1606;&#1602;&#1608;&#1583;-&#1571;&#1608;-&#1583;&#1610;&#1608;&#1606;-kutub-pdf.net.pdf/fi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ياسين باهي</dc:creator>
  <cp:keywords/>
  <dc:description/>
  <cp:lastModifiedBy>ياسين باهي</cp:lastModifiedBy>
  <cp:revision>39</cp:revision>
  <dcterms:created xsi:type="dcterms:W3CDTF">2020-12-12T19:29:00Z</dcterms:created>
  <dcterms:modified xsi:type="dcterms:W3CDTF">2020-12-12T22:26:00Z</dcterms:modified>
</cp:coreProperties>
</file>