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F9" w:rsidRPr="009F1DCF" w:rsidRDefault="00617F55" w:rsidP="00590E6D">
      <w:pPr>
        <w:pStyle w:val="1"/>
        <w:jc w:val="left"/>
        <w:rPr>
          <w:rtl/>
        </w:rPr>
      </w:pPr>
      <w:r w:rsidRPr="009F1DCF">
        <w:rPr>
          <w:rtl/>
        </w:rPr>
        <w:t xml:space="preserve">تذكير </w:t>
      </w:r>
      <w:r w:rsidRPr="009F1DCF">
        <w:rPr>
          <w:rFonts w:hint="cs"/>
          <w:rtl/>
        </w:rPr>
        <w:t>بقائمة</w:t>
      </w:r>
      <w:r w:rsidRPr="009F1DCF">
        <w:rPr>
          <w:rtl/>
        </w:rPr>
        <w:t xml:space="preserve"> العروض المقترحة</w:t>
      </w:r>
      <w:r w:rsidR="00AB5FCC">
        <w:rPr>
          <w:rFonts w:hint="cs"/>
          <w:rtl/>
        </w:rPr>
        <w:t xml:space="preserve"> في مقياس منهجيه البحث </w:t>
      </w:r>
    </w:p>
    <w:p w:rsidR="00617F55" w:rsidRPr="009F1DCF" w:rsidRDefault="00617F55" w:rsidP="00590E6D">
      <w:pPr>
        <w:pStyle w:val="1"/>
        <w:jc w:val="left"/>
        <w:rPr>
          <w:rtl/>
        </w:rPr>
      </w:pPr>
      <w:r w:rsidRPr="009F1DCF">
        <w:rPr>
          <w:rtl/>
        </w:rPr>
        <w:t>خاص بطلبة سنة أولى ماستر (أدب حديث ومعاصر)</w:t>
      </w:r>
    </w:p>
    <w:p w:rsidR="00617F55" w:rsidRPr="009F1DCF" w:rsidRDefault="00617F55" w:rsidP="00590E6D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F1DC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الفوج الأول </w:t>
      </w:r>
    </w:p>
    <w:p w:rsidR="00617F55" w:rsidRPr="009F1DCF" w:rsidRDefault="00617F55" w:rsidP="00590E6D">
      <w:pPr>
        <w:pStyle w:val="a3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اختيار موضوع البحث والتركيز على العنوان </w:t>
      </w:r>
    </w:p>
    <w:p w:rsidR="00617F55" w:rsidRPr="00432B15" w:rsidRDefault="00617F55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عندوفة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مروة – إلهام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بوحامد</w:t>
      </w:r>
      <w:proofErr w:type="spellEnd"/>
    </w:p>
    <w:p w:rsidR="00617F55" w:rsidRPr="009F1DCF" w:rsidRDefault="00617F55" w:rsidP="00590E6D">
      <w:pPr>
        <w:pStyle w:val="a3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إشكالية موضوع البحث </w:t>
      </w:r>
    </w:p>
    <w:p w:rsidR="00617F55" w:rsidRPr="00432B15" w:rsidRDefault="00617F55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رانية مسبل</w:t>
      </w:r>
    </w:p>
    <w:p w:rsidR="00617F55" w:rsidRPr="009F1DCF" w:rsidRDefault="00617F55" w:rsidP="00590E6D">
      <w:pPr>
        <w:pStyle w:val="a3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رسم خطة البحث وعناصرها </w:t>
      </w:r>
    </w:p>
    <w:p w:rsidR="00617F55" w:rsidRPr="00432B15" w:rsidRDefault="00617F55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تريعة شهر زاد –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مزوز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بدر البدور –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عبي</w:t>
      </w:r>
      <w:r w:rsidR="00590E6D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ب</w:t>
      </w:r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س</w:t>
      </w:r>
      <w:r w:rsidR="00590E6D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ي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نصيرة </w:t>
      </w:r>
    </w:p>
    <w:p w:rsidR="00617F55" w:rsidRPr="009F1DCF" w:rsidRDefault="00617F55" w:rsidP="00590E6D">
      <w:pPr>
        <w:pStyle w:val="a3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توثيق الوحدات البيبليوغرافية </w:t>
      </w:r>
    </w:p>
    <w:p w:rsidR="00617F55" w:rsidRPr="009F1DCF" w:rsidRDefault="00617F55" w:rsidP="00590E6D">
      <w:pPr>
        <w:pStyle w:val="a3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جمع المادة وتوثيقها وتبويبها </w:t>
      </w:r>
    </w:p>
    <w:p w:rsidR="00617F55" w:rsidRPr="00432B15" w:rsidRDefault="00617F55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حسينات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خضرة –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بوعافية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أحلام – خليقة هاجر </w:t>
      </w:r>
    </w:p>
    <w:p w:rsidR="00617F55" w:rsidRPr="009F1DCF" w:rsidRDefault="00617F55" w:rsidP="00590E6D">
      <w:pPr>
        <w:pStyle w:val="a3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>إخراج البحث (فضاء الصفحة – الحواشي – الهامش.</w:t>
      </w:r>
    </w:p>
    <w:p w:rsidR="00617F55" w:rsidRPr="009F1DCF" w:rsidRDefault="00617F55" w:rsidP="00590E6D">
      <w:pPr>
        <w:pStyle w:val="a3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إخراج البحث </w:t>
      </w:r>
      <w:r w:rsidR="00590E6D">
        <w:rPr>
          <w:rFonts w:asciiTheme="majorBidi" w:hAnsiTheme="majorBidi" w:cstheme="majorBidi" w:hint="cs"/>
          <w:sz w:val="32"/>
          <w:szCs w:val="32"/>
          <w:rtl/>
          <w:lang w:bidi="ar-DZ"/>
        </w:rPr>
        <w:t>(صفحة العنوان والفهارس)</w:t>
      </w:r>
    </w:p>
    <w:p w:rsidR="00617F55" w:rsidRPr="00432B15" w:rsidRDefault="00590E6D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عدوكه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</w:t>
      </w:r>
      <w:r w:rsidR="00617F55"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– عمراني آيات </w:t>
      </w:r>
    </w:p>
    <w:p w:rsidR="00617F55" w:rsidRPr="009F1DCF" w:rsidRDefault="00617F55" w:rsidP="00590E6D">
      <w:pPr>
        <w:pStyle w:val="a3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الوصول إلى المخطوط وتصنيف المخطوطات </w:t>
      </w:r>
    </w:p>
    <w:p w:rsidR="00617F55" w:rsidRPr="00432B15" w:rsidRDefault="00590E6D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>غرغوط</w:t>
      </w:r>
      <w:proofErr w:type="spellEnd"/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سارة – بن </w:t>
      </w:r>
      <w:r w:rsidR="00D67345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الش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هبة</w:t>
      </w:r>
      <w:r w:rsidR="00617F55"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مروة – </w:t>
      </w:r>
      <w:proofErr w:type="spellStart"/>
      <w:r w:rsidR="00617F55"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مسغوني</w:t>
      </w:r>
      <w:proofErr w:type="spellEnd"/>
      <w:r w:rsidR="00617F55"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وفاء</w:t>
      </w:r>
    </w:p>
    <w:p w:rsidR="00617F55" w:rsidRPr="009F1DCF" w:rsidRDefault="00617F55" w:rsidP="00590E6D">
      <w:pPr>
        <w:pStyle w:val="a3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عناصر تحقيق المخطوط </w:t>
      </w:r>
    </w:p>
    <w:p w:rsidR="00617F55" w:rsidRPr="009F1DCF" w:rsidRDefault="00E94987" w:rsidP="00590E6D">
      <w:pPr>
        <w:pStyle w:val="a3"/>
        <w:numPr>
          <w:ilvl w:val="0"/>
          <w:numId w:val="1"/>
        </w:numPr>
        <w:tabs>
          <w:tab w:val="left" w:pos="566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أسس تحقيق المتن </w:t>
      </w:r>
    </w:p>
    <w:p w:rsidR="00E94987" w:rsidRPr="00432B15" w:rsidRDefault="00E94987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هميسي بشيرة – مروة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خبنى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– قعيد فاطمة الزهراء</w:t>
      </w:r>
    </w:p>
    <w:p w:rsidR="00E94987" w:rsidRPr="009F1DCF" w:rsidRDefault="00E94987" w:rsidP="00590E6D">
      <w:pPr>
        <w:pStyle w:val="a3"/>
        <w:numPr>
          <w:ilvl w:val="0"/>
          <w:numId w:val="1"/>
        </w:numPr>
        <w:tabs>
          <w:tab w:val="left" w:pos="566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>ترجيح الروايات وتصحيح الأخطاء</w:t>
      </w:r>
    </w:p>
    <w:p w:rsidR="00E94987" w:rsidRPr="009F1DCF" w:rsidRDefault="00E94987" w:rsidP="00590E6D">
      <w:pPr>
        <w:pStyle w:val="a3"/>
        <w:numPr>
          <w:ilvl w:val="0"/>
          <w:numId w:val="1"/>
        </w:numPr>
        <w:tabs>
          <w:tab w:val="left" w:pos="566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العلامات الملحقة بالمخطوطة </w:t>
      </w:r>
    </w:p>
    <w:p w:rsidR="00E94987" w:rsidRPr="009F1DCF" w:rsidRDefault="00590E6D" w:rsidP="00590E6D">
      <w:pPr>
        <w:pStyle w:val="a3"/>
        <w:numPr>
          <w:ilvl w:val="0"/>
          <w:numId w:val="1"/>
        </w:numPr>
        <w:tabs>
          <w:tab w:val="left" w:pos="566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proofErr w:type="spellStart"/>
      <w:r>
        <w:rPr>
          <w:rFonts w:asciiTheme="majorBidi" w:hAnsiTheme="majorBidi" w:cstheme="majorBidi"/>
          <w:sz w:val="32"/>
          <w:szCs w:val="32"/>
          <w:rtl/>
          <w:lang w:bidi="ar-DZ"/>
        </w:rPr>
        <w:t>الاعجام</w:t>
      </w:r>
      <w:proofErr w:type="spellEnd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rtl/>
          <w:lang w:bidi="ar-DZ"/>
        </w:rPr>
        <w:t>والا</w:t>
      </w:r>
      <w:r w:rsidR="00E94987" w:rsidRPr="009F1DCF">
        <w:rPr>
          <w:rFonts w:asciiTheme="majorBidi" w:hAnsiTheme="majorBidi" w:cstheme="majorBidi"/>
          <w:sz w:val="32"/>
          <w:szCs w:val="32"/>
          <w:rtl/>
          <w:lang w:bidi="ar-DZ"/>
        </w:rPr>
        <w:t>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proofErr w:type="spellEnd"/>
      <w:r w:rsidR="00E94987"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E94987" w:rsidRPr="009F1DCF" w:rsidRDefault="00E94987" w:rsidP="00590E6D">
      <w:pPr>
        <w:pStyle w:val="a3"/>
        <w:numPr>
          <w:ilvl w:val="0"/>
          <w:numId w:val="1"/>
        </w:numPr>
        <w:tabs>
          <w:tab w:val="left" w:pos="566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مكملات التحقيق </w:t>
      </w:r>
    </w:p>
    <w:p w:rsidR="00E94987" w:rsidRPr="009F1DCF" w:rsidRDefault="007A3157" w:rsidP="00590E6D">
      <w:pPr>
        <w:pStyle w:val="a3"/>
        <w:numPr>
          <w:ilvl w:val="0"/>
          <w:numId w:val="1"/>
        </w:numPr>
        <w:tabs>
          <w:tab w:val="left" w:pos="566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إخراج</w:t>
      </w:r>
      <w:r w:rsidR="00590E6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التحقيق و</w:t>
      </w:r>
      <w:r w:rsidR="00590E6D">
        <w:rPr>
          <w:rFonts w:asciiTheme="majorBidi" w:hAnsiTheme="majorBidi" w:cstheme="majorBidi" w:hint="cs"/>
          <w:sz w:val="32"/>
          <w:szCs w:val="32"/>
          <w:rtl/>
          <w:lang w:bidi="ar-DZ"/>
        </w:rPr>
        <w:t>طبع</w:t>
      </w:r>
      <w:r w:rsidR="00E94987"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 </w:t>
      </w:r>
    </w:p>
    <w:p w:rsidR="00E94987" w:rsidRPr="00432B15" w:rsidRDefault="00E94987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دحدة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بوبكر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– نبيل ريان – شراحي مسعود </w:t>
      </w:r>
    </w:p>
    <w:p w:rsidR="00E94987" w:rsidRDefault="00E94987" w:rsidP="00590E6D">
      <w:pPr>
        <w:spacing w:after="0"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1DCF" w:rsidRDefault="009F1DCF" w:rsidP="00590E6D">
      <w:pPr>
        <w:spacing w:after="0"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1DCF" w:rsidRDefault="009F1DCF" w:rsidP="00590E6D">
      <w:pPr>
        <w:spacing w:after="0"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1DCF" w:rsidRDefault="009F1DCF" w:rsidP="00590E6D">
      <w:pPr>
        <w:spacing w:after="0"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1DCF" w:rsidRDefault="009F1DCF" w:rsidP="00590E6D">
      <w:pPr>
        <w:spacing w:after="0"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1DCF" w:rsidRDefault="009F1DCF" w:rsidP="00590E6D">
      <w:pPr>
        <w:spacing w:after="0"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1DCF" w:rsidRDefault="009F1DCF" w:rsidP="00590E6D">
      <w:pPr>
        <w:spacing w:after="0"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1DCF" w:rsidRPr="009F1DCF" w:rsidRDefault="009F1DCF" w:rsidP="00590E6D">
      <w:pPr>
        <w:spacing w:after="0"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E94987" w:rsidRPr="009F1DCF" w:rsidRDefault="009F1DCF" w:rsidP="00590E6D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F1DC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الفوج الثاني</w:t>
      </w:r>
    </w:p>
    <w:p w:rsidR="00E94987" w:rsidRPr="009F1DCF" w:rsidRDefault="00590E6D" w:rsidP="00590E6D">
      <w:pPr>
        <w:pStyle w:val="a3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اختيار </w:t>
      </w:r>
      <w:r w:rsidR="00E94987" w:rsidRPr="009F1DCF">
        <w:rPr>
          <w:rFonts w:asciiTheme="majorBidi" w:hAnsiTheme="majorBidi" w:cstheme="majorBidi"/>
          <w:sz w:val="32"/>
          <w:szCs w:val="32"/>
          <w:rtl/>
          <w:lang w:bidi="ar-DZ"/>
        </w:rPr>
        <w:t>موضوع البحث</w:t>
      </w:r>
    </w:p>
    <w:p w:rsidR="00E94987" w:rsidRPr="00432B15" w:rsidRDefault="00E94987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خنزاب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رقية –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بالروتي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سليمة </w:t>
      </w:r>
    </w:p>
    <w:p w:rsidR="00E94987" w:rsidRPr="009F1DCF" w:rsidRDefault="00E94987" w:rsidP="00590E6D">
      <w:pPr>
        <w:pStyle w:val="a3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إشكالية موضوع البحث </w:t>
      </w:r>
    </w:p>
    <w:p w:rsidR="00E94987" w:rsidRPr="00432B15" w:rsidRDefault="00E94987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منصور جهاد – باهي هالة </w:t>
      </w:r>
    </w:p>
    <w:p w:rsidR="00E94987" w:rsidRPr="009F1DCF" w:rsidRDefault="00E94987" w:rsidP="00590E6D">
      <w:pPr>
        <w:pStyle w:val="a3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رسم خطة البحث </w:t>
      </w:r>
    </w:p>
    <w:p w:rsidR="00E94987" w:rsidRPr="00432B15" w:rsidRDefault="001525F3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>ق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ي</w:t>
      </w:r>
      <w:r w:rsidR="00E94987"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زوط</w:t>
      </w:r>
      <w:proofErr w:type="spellEnd"/>
      <w:r w:rsidR="00E94987"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نسرين – </w:t>
      </w:r>
      <w:proofErr w:type="spellStart"/>
      <w:r w:rsidR="00E94987"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بوجلال</w:t>
      </w:r>
      <w:proofErr w:type="spellEnd"/>
      <w:r w:rsidR="00E94987"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دنيا </w:t>
      </w:r>
    </w:p>
    <w:p w:rsidR="00E94987" w:rsidRPr="009F1DCF" w:rsidRDefault="00E94987" w:rsidP="00590E6D">
      <w:pPr>
        <w:pStyle w:val="a3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توثيق الوحدات البيبليوغرافية </w:t>
      </w:r>
    </w:p>
    <w:p w:rsidR="00E94987" w:rsidRPr="00432B15" w:rsidRDefault="00E94987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قدور جبار حنان- بن علي أحلام – تركي عواطف </w:t>
      </w:r>
    </w:p>
    <w:p w:rsidR="00E94987" w:rsidRPr="009F1DCF" w:rsidRDefault="00E94987" w:rsidP="00590E6D">
      <w:pPr>
        <w:pStyle w:val="a3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جمع المادة وتوثيقها وتبويبها </w:t>
      </w:r>
    </w:p>
    <w:p w:rsidR="00E94987" w:rsidRPr="00432B15" w:rsidRDefault="00E94987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ختة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سارة –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بوذينة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مسعودة </w:t>
      </w:r>
    </w:p>
    <w:p w:rsidR="00E94987" w:rsidRPr="009F1DCF" w:rsidRDefault="00E94987" w:rsidP="00590E6D">
      <w:pPr>
        <w:pStyle w:val="a3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إخراج البحث </w:t>
      </w:r>
    </w:p>
    <w:p w:rsidR="00E94987" w:rsidRPr="00432B15" w:rsidRDefault="00E94987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ناوي نور الهدى – نوه يمينة </w:t>
      </w:r>
    </w:p>
    <w:p w:rsidR="00E94987" w:rsidRPr="009F1DCF" w:rsidRDefault="00C5579B" w:rsidP="00590E6D">
      <w:pPr>
        <w:pStyle w:val="a3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اخراج البحث </w:t>
      </w:r>
    </w:p>
    <w:p w:rsidR="00C5579B" w:rsidRPr="00432B15" w:rsidRDefault="00C5579B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دادة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حياة –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عبابة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سالمة –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خروبي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سليمة </w:t>
      </w:r>
    </w:p>
    <w:p w:rsidR="00C5579B" w:rsidRPr="009F1DCF" w:rsidRDefault="00C5579B" w:rsidP="00590E6D">
      <w:pPr>
        <w:pStyle w:val="a3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الوصول الى المخطوطات وتصنيف المخطوطات </w:t>
      </w:r>
    </w:p>
    <w:p w:rsidR="00C5579B" w:rsidRPr="009F1DCF" w:rsidRDefault="00C5579B" w:rsidP="00590E6D">
      <w:pPr>
        <w:pStyle w:val="a3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عناصر تحقيق المخطوط </w:t>
      </w:r>
    </w:p>
    <w:p w:rsidR="00C5579B" w:rsidRPr="009F1DCF" w:rsidRDefault="00C5579B" w:rsidP="00590E6D">
      <w:pPr>
        <w:pStyle w:val="a3"/>
        <w:numPr>
          <w:ilvl w:val="0"/>
          <w:numId w:val="3"/>
        </w:numPr>
        <w:tabs>
          <w:tab w:val="left" w:pos="424"/>
          <w:tab w:val="left" w:pos="566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>أسس تحقيق المتن</w:t>
      </w:r>
    </w:p>
    <w:p w:rsidR="00C5579B" w:rsidRPr="00432B15" w:rsidRDefault="00C5579B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شمسة آمال – حاشي عبير  </w:t>
      </w:r>
    </w:p>
    <w:p w:rsidR="00C5579B" w:rsidRPr="009F1DCF" w:rsidRDefault="00C5579B" w:rsidP="00590E6D">
      <w:pPr>
        <w:pStyle w:val="a3"/>
        <w:numPr>
          <w:ilvl w:val="0"/>
          <w:numId w:val="3"/>
        </w:numPr>
        <w:tabs>
          <w:tab w:val="left" w:pos="424"/>
          <w:tab w:val="left" w:pos="566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>ترجيح الروايات وتصحيح الأخطاء</w:t>
      </w:r>
    </w:p>
    <w:p w:rsidR="00C5579B" w:rsidRPr="00432B15" w:rsidRDefault="00D841F3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شنوف شي</w:t>
      </w:r>
      <w:r w:rsidR="00590E6D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ماء – بن خليفة يسرى – منال </w:t>
      </w:r>
      <w:proofErr w:type="spellStart"/>
      <w:r w:rsidR="00590E6D">
        <w:rPr>
          <w:rFonts w:asciiTheme="majorBidi" w:hAnsiTheme="majorBidi" w:cstheme="majorBidi"/>
          <w:sz w:val="32"/>
          <w:szCs w:val="32"/>
          <w:rtl/>
          <w:lang w:val="fr-FR" w:bidi="ar-DZ"/>
        </w:rPr>
        <w:t>برمك</w:t>
      </w:r>
      <w:r w:rsidR="00590E6D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ي</w:t>
      </w:r>
      <w:proofErr w:type="spellEnd"/>
    </w:p>
    <w:p w:rsidR="00C5579B" w:rsidRPr="009F1DCF" w:rsidRDefault="00C5579B" w:rsidP="00590E6D">
      <w:pPr>
        <w:pStyle w:val="a3"/>
        <w:numPr>
          <w:ilvl w:val="0"/>
          <w:numId w:val="3"/>
        </w:numPr>
        <w:tabs>
          <w:tab w:val="left" w:pos="424"/>
          <w:tab w:val="left" w:pos="566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العلامات الملحقة بالمخطوطة </w:t>
      </w:r>
    </w:p>
    <w:p w:rsidR="00C5579B" w:rsidRPr="00432B15" w:rsidRDefault="00D841F3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دقعة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سميرة – بن قدود دلال</w:t>
      </w:r>
    </w:p>
    <w:p w:rsidR="00C5579B" w:rsidRPr="009F1DCF" w:rsidRDefault="00590E6D" w:rsidP="00590E6D">
      <w:pPr>
        <w:pStyle w:val="a3"/>
        <w:numPr>
          <w:ilvl w:val="0"/>
          <w:numId w:val="3"/>
        </w:numPr>
        <w:tabs>
          <w:tab w:val="left" w:pos="424"/>
          <w:tab w:val="left" w:pos="566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proofErr w:type="spellStart"/>
      <w:r>
        <w:rPr>
          <w:rFonts w:asciiTheme="majorBidi" w:hAnsiTheme="majorBidi" w:cstheme="majorBidi"/>
          <w:sz w:val="32"/>
          <w:szCs w:val="32"/>
          <w:rtl/>
          <w:lang w:bidi="ar-DZ"/>
        </w:rPr>
        <w:t>الاعجام</w:t>
      </w:r>
      <w:proofErr w:type="spellEnd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rtl/>
          <w:lang w:bidi="ar-DZ"/>
        </w:rPr>
        <w:t>والاه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مال</w:t>
      </w:r>
      <w:proofErr w:type="spellEnd"/>
    </w:p>
    <w:p w:rsidR="002D3512" w:rsidRPr="00432B15" w:rsidRDefault="00590E6D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بن موسى أحمد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أ</w:t>
      </w:r>
      <w:r w:rsidR="002D3512"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مين – </w:t>
      </w:r>
      <w:proofErr w:type="spellStart"/>
      <w:r w:rsidR="002D3512"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درام</w:t>
      </w:r>
      <w:proofErr w:type="spellEnd"/>
      <w:r w:rsidR="002D3512"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بشير</w:t>
      </w:r>
    </w:p>
    <w:p w:rsidR="00C5579B" w:rsidRPr="009F1DCF" w:rsidRDefault="00C5579B" w:rsidP="00590E6D">
      <w:pPr>
        <w:pStyle w:val="a3"/>
        <w:numPr>
          <w:ilvl w:val="0"/>
          <w:numId w:val="3"/>
        </w:numPr>
        <w:tabs>
          <w:tab w:val="left" w:pos="424"/>
          <w:tab w:val="left" w:pos="566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>مكملات التحقيق</w:t>
      </w:r>
    </w:p>
    <w:p w:rsidR="00C5579B" w:rsidRPr="009F1DCF" w:rsidRDefault="00590E6D" w:rsidP="00590E6D">
      <w:pPr>
        <w:pStyle w:val="a3"/>
        <w:numPr>
          <w:ilvl w:val="0"/>
          <w:numId w:val="3"/>
        </w:numPr>
        <w:tabs>
          <w:tab w:val="left" w:pos="424"/>
          <w:tab w:val="left" w:pos="566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 w:hint="cs"/>
          <w:sz w:val="32"/>
          <w:szCs w:val="32"/>
          <w:rtl/>
          <w:lang w:bidi="ar-DZ"/>
        </w:rPr>
        <w:t>إخراج</w:t>
      </w:r>
      <w:r w:rsidR="00C5579B"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التحقيق وصنعه</w:t>
      </w:r>
    </w:p>
    <w:p w:rsidR="00C5579B" w:rsidRPr="009F1DCF" w:rsidRDefault="00C5579B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5579B" w:rsidRDefault="00C5579B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1DCF" w:rsidRDefault="009F1DCF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1DCF" w:rsidRDefault="009F1DCF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1DCF" w:rsidRDefault="009F1DCF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1DCF" w:rsidRPr="009F1DCF" w:rsidRDefault="009F1DCF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5579B" w:rsidRPr="009F1DCF" w:rsidRDefault="00C5579B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5579B" w:rsidRPr="009F1DCF" w:rsidRDefault="002D3512" w:rsidP="00590E6D">
      <w:pPr>
        <w:spacing w:after="0" w:line="276" w:lineRule="auto"/>
        <w:ind w:left="72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F1DC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الفوج الثالث</w:t>
      </w:r>
    </w:p>
    <w:p w:rsidR="002D3512" w:rsidRPr="009F1DCF" w:rsidRDefault="002D3512" w:rsidP="00590E6D">
      <w:pPr>
        <w:pStyle w:val="a3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اختيار الموضوع البحث </w:t>
      </w:r>
    </w:p>
    <w:p w:rsidR="002D3512" w:rsidRPr="00432B15" w:rsidRDefault="002D3512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حرزولي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آ</w:t>
      </w:r>
      <w:r w:rsidR="00590E6D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س</w:t>
      </w:r>
      <w:r w:rsidR="00590E6D">
        <w:rPr>
          <w:rFonts w:asciiTheme="majorBidi" w:hAnsiTheme="majorBidi" w:cstheme="majorBidi"/>
          <w:sz w:val="32"/>
          <w:szCs w:val="32"/>
          <w:rtl/>
          <w:lang w:val="fr-FR" w:bidi="ar-DZ"/>
        </w:rPr>
        <w:t>ي</w:t>
      </w:r>
      <w:r w:rsidR="00590E6D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</w:t>
      </w:r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– قصير مريم</w:t>
      </w:r>
    </w:p>
    <w:p w:rsidR="002D3512" w:rsidRPr="009F1DCF" w:rsidRDefault="002D3512" w:rsidP="00590E6D">
      <w:pPr>
        <w:pStyle w:val="a3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إشكالية موضوع البحث </w:t>
      </w:r>
    </w:p>
    <w:p w:rsidR="002D3512" w:rsidRPr="00432B15" w:rsidRDefault="002D3512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عبيد عائشة – سليماني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صليحة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–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ختة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سامية</w:t>
      </w:r>
    </w:p>
    <w:p w:rsidR="002D3512" w:rsidRPr="009F1DCF" w:rsidRDefault="002D3512" w:rsidP="00590E6D">
      <w:pPr>
        <w:pStyle w:val="a3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رسم خطة البحث وعناصرها </w:t>
      </w:r>
    </w:p>
    <w:p w:rsidR="002D3512" w:rsidRPr="00432B15" w:rsidRDefault="002D3512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مومني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نادية –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فريجات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نوال</w:t>
      </w:r>
    </w:p>
    <w:p w:rsidR="002D3512" w:rsidRPr="009F1DCF" w:rsidRDefault="002D3512" w:rsidP="00590E6D">
      <w:pPr>
        <w:pStyle w:val="a3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توثيق الوحدات البيبليوغرافية </w:t>
      </w:r>
    </w:p>
    <w:p w:rsidR="002D3512" w:rsidRPr="00432B15" w:rsidRDefault="002D3512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شريف منال –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ميسة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صبرين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– بن </w:t>
      </w:r>
      <w:proofErr w:type="spellStart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>عتوس</w:t>
      </w:r>
      <w:proofErr w:type="spellEnd"/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فاطمة الزهراء </w:t>
      </w:r>
    </w:p>
    <w:p w:rsidR="002D3512" w:rsidRPr="009F1DCF" w:rsidRDefault="002D3512" w:rsidP="00590E6D">
      <w:pPr>
        <w:pStyle w:val="a3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جمع المادة وتوثيقها وتبويبها </w:t>
      </w:r>
    </w:p>
    <w:p w:rsidR="002D3512" w:rsidRPr="009F1DCF" w:rsidRDefault="002D3512" w:rsidP="00590E6D">
      <w:pPr>
        <w:pStyle w:val="a3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إخراج البحث </w:t>
      </w:r>
    </w:p>
    <w:p w:rsidR="002D3512" w:rsidRPr="009F1DCF" w:rsidRDefault="002D3512" w:rsidP="00590E6D">
      <w:pPr>
        <w:pStyle w:val="a3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>اخراج البحث – صفحة العنوان والفهارس</w:t>
      </w:r>
    </w:p>
    <w:p w:rsidR="002D3512" w:rsidRPr="009F1DCF" w:rsidRDefault="002D3512" w:rsidP="00590E6D">
      <w:pPr>
        <w:pStyle w:val="a3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الوصول الى المخطوطات وتصنيف المخطوطات </w:t>
      </w:r>
    </w:p>
    <w:p w:rsidR="00C5579B" w:rsidRPr="009F1DCF" w:rsidRDefault="00C5579B" w:rsidP="00590E6D">
      <w:pPr>
        <w:pStyle w:val="a3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عناصر تحقيق المخطوط </w:t>
      </w:r>
    </w:p>
    <w:p w:rsidR="00C5579B" w:rsidRPr="00432B15" w:rsidRDefault="00C5579B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بلباسي هاجرة – حمزة السايح – بن ناهية نصر الدين </w:t>
      </w:r>
    </w:p>
    <w:p w:rsidR="00C5579B" w:rsidRPr="009F1DCF" w:rsidRDefault="00C5579B" w:rsidP="00590E6D">
      <w:pPr>
        <w:pStyle w:val="a3"/>
        <w:numPr>
          <w:ilvl w:val="0"/>
          <w:numId w:val="4"/>
        </w:numPr>
        <w:tabs>
          <w:tab w:val="left" w:pos="566"/>
          <w:tab w:val="left" w:pos="849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أسس تحقيق المتن </w:t>
      </w:r>
    </w:p>
    <w:p w:rsidR="00C5579B" w:rsidRPr="009F1DCF" w:rsidRDefault="00C5579B" w:rsidP="00590E6D">
      <w:pPr>
        <w:pStyle w:val="a3"/>
        <w:numPr>
          <w:ilvl w:val="0"/>
          <w:numId w:val="4"/>
        </w:numPr>
        <w:tabs>
          <w:tab w:val="left" w:pos="566"/>
          <w:tab w:val="left" w:pos="849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>ترجيح الروايات وتصحيح الأخطاء</w:t>
      </w:r>
    </w:p>
    <w:p w:rsidR="00C5579B" w:rsidRPr="009F1DCF" w:rsidRDefault="00C5579B" w:rsidP="00590E6D">
      <w:pPr>
        <w:pStyle w:val="a3"/>
        <w:numPr>
          <w:ilvl w:val="0"/>
          <w:numId w:val="4"/>
        </w:numPr>
        <w:tabs>
          <w:tab w:val="left" w:pos="566"/>
          <w:tab w:val="left" w:pos="849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العلامات الملحقة بالمخطوطة </w:t>
      </w:r>
    </w:p>
    <w:p w:rsidR="00C5579B" w:rsidRPr="00432B15" w:rsidRDefault="004D2835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تي</w:t>
      </w:r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جاني محمد البشير –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عادل </w:t>
      </w:r>
      <w:r w:rsidR="00C5579B" w:rsidRPr="00432B15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طراد </w:t>
      </w:r>
    </w:p>
    <w:p w:rsidR="00C5579B" w:rsidRPr="009F1DCF" w:rsidRDefault="004D2835" w:rsidP="00590E6D">
      <w:pPr>
        <w:pStyle w:val="a3"/>
        <w:numPr>
          <w:ilvl w:val="0"/>
          <w:numId w:val="4"/>
        </w:numPr>
        <w:tabs>
          <w:tab w:val="left" w:pos="566"/>
          <w:tab w:val="left" w:pos="849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proofErr w:type="spellStart"/>
      <w:r>
        <w:rPr>
          <w:rFonts w:asciiTheme="majorBidi" w:hAnsiTheme="majorBidi" w:cstheme="majorBidi"/>
          <w:sz w:val="32"/>
          <w:szCs w:val="32"/>
          <w:rtl/>
          <w:lang w:bidi="ar-DZ"/>
        </w:rPr>
        <w:t>الاعجام</w:t>
      </w:r>
      <w:proofErr w:type="spellEnd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rtl/>
          <w:lang w:bidi="ar-DZ"/>
        </w:rPr>
        <w:t>والا</w:t>
      </w:r>
      <w:r w:rsidR="00C5579B" w:rsidRPr="009F1DCF">
        <w:rPr>
          <w:rFonts w:asciiTheme="majorBidi" w:hAnsiTheme="majorBidi" w:cstheme="majorBidi"/>
          <w:sz w:val="32"/>
          <w:szCs w:val="32"/>
          <w:rtl/>
          <w:lang w:bidi="ar-DZ"/>
        </w:rPr>
        <w:t>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proofErr w:type="spellEnd"/>
      <w:r w:rsidR="00C5579B"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C5579B" w:rsidRPr="009F1DCF" w:rsidRDefault="00C5579B" w:rsidP="00590E6D">
      <w:pPr>
        <w:pStyle w:val="a3"/>
        <w:numPr>
          <w:ilvl w:val="0"/>
          <w:numId w:val="4"/>
        </w:numPr>
        <w:tabs>
          <w:tab w:val="left" w:pos="566"/>
          <w:tab w:val="left" w:pos="849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مكملات التحقيق </w:t>
      </w:r>
    </w:p>
    <w:p w:rsidR="00C5579B" w:rsidRPr="009F1DCF" w:rsidRDefault="001F4655" w:rsidP="00590E6D">
      <w:pPr>
        <w:pStyle w:val="a3"/>
        <w:numPr>
          <w:ilvl w:val="0"/>
          <w:numId w:val="4"/>
        </w:numPr>
        <w:tabs>
          <w:tab w:val="left" w:pos="566"/>
          <w:tab w:val="left" w:pos="849"/>
        </w:tabs>
        <w:spacing w:after="0"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إخراج</w:t>
      </w:r>
      <w:r w:rsidR="004D283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التحقيق و</w:t>
      </w:r>
      <w:r w:rsidR="004D2835">
        <w:rPr>
          <w:rFonts w:asciiTheme="majorBidi" w:hAnsiTheme="majorBidi" w:cstheme="majorBidi" w:hint="cs"/>
          <w:sz w:val="32"/>
          <w:szCs w:val="32"/>
          <w:rtl/>
          <w:lang w:bidi="ar-DZ"/>
        </w:rPr>
        <w:t>طب</w:t>
      </w:r>
      <w:r w:rsidR="00C5579B"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عه </w:t>
      </w:r>
    </w:p>
    <w:p w:rsidR="00C5579B" w:rsidRPr="009F1DCF" w:rsidRDefault="00C5579B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5579B" w:rsidRPr="009F1DCF" w:rsidRDefault="00C5579B" w:rsidP="00590E6D">
      <w:pPr>
        <w:spacing w:after="0" w:line="276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F1DC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ملاحظة هامة: </w:t>
      </w:r>
    </w:p>
    <w:p w:rsidR="009F1DCF" w:rsidRDefault="00C5579B" w:rsidP="00590E6D">
      <w:p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>على الطلبة الذين لم</w:t>
      </w:r>
      <w:r w:rsidR="004D283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يجدو</w:t>
      </w:r>
      <w:r w:rsidR="004D2835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4D283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أسماءهم في قائمة العروض أ </w:t>
      </w:r>
      <w:r w:rsidR="004D2835">
        <w:rPr>
          <w:rFonts w:asciiTheme="majorBidi" w:hAnsiTheme="majorBidi" w:cstheme="majorBidi" w:hint="cs"/>
          <w:sz w:val="32"/>
          <w:szCs w:val="32"/>
          <w:rtl/>
          <w:lang w:bidi="ar-DZ"/>
        </w:rPr>
        <w:t>ن ي</w:t>
      </w:r>
      <w:r w:rsidR="001525F3">
        <w:rPr>
          <w:rFonts w:asciiTheme="majorBidi" w:hAnsiTheme="majorBidi" w:cstheme="majorBidi"/>
          <w:sz w:val="32"/>
          <w:szCs w:val="32"/>
          <w:rtl/>
          <w:lang w:bidi="ar-DZ"/>
        </w:rPr>
        <w:t>ن</w:t>
      </w:r>
      <w:r w:rsidR="001525F3">
        <w:rPr>
          <w:rFonts w:asciiTheme="majorBidi" w:hAnsiTheme="majorBidi" w:cstheme="majorBidi" w:hint="cs"/>
          <w:sz w:val="32"/>
          <w:szCs w:val="32"/>
          <w:rtl/>
          <w:lang w:bidi="ar-DZ"/>
        </w:rPr>
        <w:t>ضم</w:t>
      </w:r>
      <w:r w:rsidR="004D2835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وا إلى </w:t>
      </w:r>
      <w:r w:rsidR="004D2835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="004D2835" w:rsidRPr="009F1DCF">
        <w:rPr>
          <w:rFonts w:asciiTheme="majorBidi" w:hAnsiTheme="majorBidi" w:cstheme="majorBidi" w:hint="cs"/>
          <w:sz w:val="32"/>
          <w:szCs w:val="32"/>
          <w:rtl/>
          <w:lang w:bidi="ar-DZ"/>
        </w:rPr>
        <w:t>حد</w:t>
      </w:r>
      <w:r w:rsidR="004D2835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المجموعات</w:t>
      </w:r>
      <w:r w:rsidR="004D283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،أما  إ</w:t>
      </w: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رسال البحوث </w:t>
      </w:r>
      <w:r w:rsidR="004D283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يكون عبر </w:t>
      </w:r>
      <w:r w:rsidR="004D283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البريد الالكتروني </w:t>
      </w: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الخاص </w:t>
      </w:r>
      <w:r w:rsidR="009F1DCF" w:rsidRPr="009F1DCF">
        <w:rPr>
          <w:rFonts w:asciiTheme="majorBidi" w:hAnsiTheme="majorBidi" w:cstheme="majorBidi" w:hint="cs"/>
          <w:sz w:val="32"/>
          <w:szCs w:val="32"/>
          <w:rtl/>
          <w:lang w:bidi="ar-DZ"/>
        </w:rPr>
        <w:t>بأستاذ</w:t>
      </w:r>
      <w:r w:rsidR="004D2835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Pr="009F1DC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المقياس</w:t>
      </w:r>
      <w:r w:rsidR="009F1DCF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C5579B" w:rsidRPr="009F1DCF" w:rsidRDefault="00B207CC" w:rsidP="00590E6D">
      <w:pPr>
        <w:spacing w:after="0"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hyperlink r:id="rId5" w:history="1">
        <w:r w:rsidR="0027126F" w:rsidRPr="00EE6ADD">
          <w:rPr>
            <w:rStyle w:val="Hyperlink"/>
            <w:rFonts w:asciiTheme="majorBidi" w:hAnsiTheme="majorBidi" w:cstheme="majorBidi"/>
            <w:sz w:val="32"/>
            <w:szCs w:val="32"/>
            <w:lang w:val="fr-FR" w:bidi="ar-DZ"/>
          </w:rPr>
          <w:t>djebbariaicha137@gmail.com</w:t>
        </w:r>
      </w:hyperlink>
    </w:p>
    <w:p w:rsidR="009F1DCF" w:rsidRDefault="009F1DCF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9F1DCF" w:rsidRDefault="009F1DCF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9F1DCF" w:rsidRDefault="009F1DCF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9F1DCF" w:rsidRDefault="009F1DCF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9F1DCF" w:rsidRDefault="009F1DCF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9F1DCF" w:rsidRDefault="009F1DCF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9F1DCF" w:rsidRDefault="009F1DCF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C5579B" w:rsidRPr="009F1DCF" w:rsidRDefault="002D3512" w:rsidP="00590E6D">
      <w:pPr>
        <w:pStyle w:val="1"/>
        <w:jc w:val="left"/>
        <w:rPr>
          <w:rtl/>
          <w:lang w:val="fr-FR"/>
        </w:rPr>
      </w:pPr>
      <w:r w:rsidRPr="009F1DCF">
        <w:rPr>
          <w:rtl/>
          <w:lang w:val="fr-FR"/>
        </w:rPr>
        <w:lastRenderedPageBreak/>
        <w:t>توضيحات خاصة بالبحوث التي لم تعرض</w:t>
      </w:r>
    </w:p>
    <w:p w:rsidR="002D3512" w:rsidRPr="009F1DCF" w:rsidRDefault="002D3512" w:rsidP="00590E6D">
      <w:pPr>
        <w:pStyle w:val="a3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رسم خطة البحث وعناصرها </w:t>
      </w:r>
    </w:p>
    <w:p w:rsidR="002D3512" w:rsidRPr="009F1DCF" w:rsidRDefault="002D3512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تعريف الخطة وأنواعها وعناصرها باختصار </w:t>
      </w:r>
    </w:p>
    <w:p w:rsidR="002D3512" w:rsidRPr="009F1DCF" w:rsidRDefault="002D3512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اختيار مذكرة في الاختصاص وأن يقدم الطالب نبذة مختصرة عن موضع المذكرة (دراسة وصفية) والقسم الثاني دراسة نقدية (نقد خطة المذكرة من ناحية الوضوح والترتيب والشمول والدقة...</w:t>
      </w:r>
    </w:p>
    <w:p w:rsidR="002D3512" w:rsidRPr="009F1DCF" w:rsidRDefault="002D3512" w:rsidP="00590E6D">
      <w:pPr>
        <w:pStyle w:val="a3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توثيق الوحدات البيبليوغرافية </w:t>
      </w:r>
    </w:p>
    <w:p w:rsidR="002D3512" w:rsidRPr="009F1DCF" w:rsidRDefault="002D3512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التعريف بفهرس</w:t>
      </w:r>
      <w:r w:rsidR="00371EE7"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ت المصادر والمراجع </w:t>
      </w:r>
    </w:p>
    <w:p w:rsidR="00371EE7" w:rsidRPr="009F1DCF" w:rsidRDefault="00371EE7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أنواع المراجع والكتب </w:t>
      </w:r>
    </w:p>
    <w:p w:rsidR="00371EE7" w:rsidRPr="009F1DCF" w:rsidRDefault="00371EE7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اختيار مذكرة في الماستر والوقوف على قائمة المصادر والمراجع </w:t>
      </w:r>
    </w:p>
    <w:p w:rsidR="00371EE7" w:rsidRPr="009F1DCF" w:rsidRDefault="00371EE7" w:rsidP="00590E6D">
      <w:pPr>
        <w:pStyle w:val="a3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جمع المادة وتوثيقها وتبويبها </w:t>
      </w:r>
    </w:p>
    <w:p w:rsidR="00371EE7" w:rsidRPr="009F1DCF" w:rsidRDefault="00371EE7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تعريف جمع المادة –تعريف التهميش – طرق جمع المادة (الشرح -التلخيص -الاستنتاج -النقد -</w:t>
      </w:r>
      <w:r w:rsidR="00DD0E87" w:rsidRPr="009F1DC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الاقتباس)</w:t>
      </w:r>
    </w:p>
    <w:p w:rsidR="00371EE7" w:rsidRPr="009F1DCF" w:rsidRDefault="00371EE7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اخت</w:t>
      </w:r>
      <w:r w:rsidR="0027126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ي</w:t>
      </w:r>
      <w:r w:rsidR="0027126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ار مذكرة </w:t>
      </w:r>
      <w:r w:rsidR="0027126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وتقديم </w:t>
      </w:r>
      <w:r w:rsidR="0027126F">
        <w:rPr>
          <w:rFonts w:asciiTheme="majorBidi" w:hAnsiTheme="majorBidi" w:cstheme="majorBidi"/>
          <w:sz w:val="32"/>
          <w:szCs w:val="32"/>
          <w:rtl/>
          <w:lang w:val="fr-FR" w:bidi="ar-DZ"/>
        </w:rPr>
        <w:t>دراسة وصفية و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نقدية (هل وظف صاحب المذكرة هذه الطرق)</w:t>
      </w:r>
    </w:p>
    <w:p w:rsidR="00371EE7" w:rsidRPr="009F1DCF" w:rsidRDefault="0027126F" w:rsidP="00590E6D">
      <w:pPr>
        <w:pStyle w:val="a3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إ</w:t>
      </w:r>
      <w:r w:rsidR="00371EE7"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خراج البحث </w:t>
      </w:r>
    </w:p>
    <w:p w:rsidR="00371EE7" w:rsidRPr="009F1DCF" w:rsidRDefault="00371EE7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طبع </w:t>
      </w:r>
      <w:r w:rsidR="00DD0E87" w:rsidRPr="009F1DC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البحث-فضاء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الصفحة – الحواسي – الهوامش – الكتابة من اليمين إلى اليسار – أو من اليسار الى اليمين – حجم الخط – نوع الخط – كتابة أسماء الاعلام والمصطلحات – عدد الكلمات في </w:t>
      </w:r>
      <w:r w:rsidR="00DD0E87" w:rsidRPr="009F1DC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السطر-عدد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السطور في الصفحة.</w:t>
      </w:r>
    </w:p>
    <w:p w:rsidR="00371EE7" w:rsidRPr="009F1DCF" w:rsidRDefault="00371EE7" w:rsidP="00590E6D">
      <w:pPr>
        <w:pStyle w:val="a3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اخراج البحث – صفحة العنوان والفهارس</w:t>
      </w:r>
    </w:p>
    <w:p w:rsidR="00371EE7" w:rsidRPr="009F1DCF" w:rsidRDefault="00371EE7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كتابة البحث (مرحلة التسويد –مرحلة التبييض) (التمهيدات </w:t>
      </w:r>
      <w:r w:rsidR="00DD0E87" w:rsidRPr="009F1DC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-صفحة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العنوان والفهارس وأنواعها </w:t>
      </w:r>
      <w:r w:rsidR="002B0E6C"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ثم الملحق والطباعة</w:t>
      </w:r>
    </w:p>
    <w:p w:rsidR="002B0E6C" w:rsidRPr="009F1DCF" w:rsidRDefault="002B0E6C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اختيار مذكرة في التخصص </w:t>
      </w:r>
    </w:p>
    <w:p w:rsidR="00371EE7" w:rsidRPr="009F1DCF" w:rsidRDefault="00371EE7" w:rsidP="00590E6D">
      <w:pPr>
        <w:pStyle w:val="a3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الوصول الى المخطوطات وتصنيف المخطوطات </w:t>
      </w:r>
    </w:p>
    <w:p w:rsidR="002B0E6C" w:rsidRPr="009F1DCF" w:rsidRDefault="002B0E6C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اين يمكن الحصول على المخطوطات </w:t>
      </w:r>
    </w:p>
    <w:p w:rsidR="002B0E6C" w:rsidRPr="009F1DCF" w:rsidRDefault="002B0E6C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كيف يمكن تصنيف المخطوطات </w:t>
      </w:r>
    </w:p>
    <w:p w:rsidR="002B0E6C" w:rsidRPr="009F1DCF" w:rsidRDefault="002B0E6C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الفهارس العامة والخاصة </w:t>
      </w:r>
    </w:p>
    <w:p w:rsidR="002B0E6C" w:rsidRPr="009F1DCF" w:rsidRDefault="002B0E6C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مخطوط أعيد نشره وعمل المحقق الذي يبدأ بالحصول على المخطوط ونسخه ثم ترتيب النسخ</w:t>
      </w:r>
      <w:r w:rsidR="0027126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مع 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</w:t>
      </w:r>
      <w:r w:rsidR="0027126F" w:rsidRPr="009F1DC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مراعاة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</w:t>
      </w:r>
      <w:r w:rsidR="0027126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لاعتبارات </w:t>
      </w:r>
      <w:r w:rsidR="0027126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علمية </w:t>
      </w:r>
      <w:r w:rsidR="0027126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دقيقة)</w:t>
      </w:r>
    </w:p>
    <w:p w:rsidR="00371EE7" w:rsidRPr="009F1DCF" w:rsidRDefault="00371EE7" w:rsidP="00590E6D">
      <w:pPr>
        <w:pStyle w:val="a3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عناصر تحقيق المخطوط </w:t>
      </w:r>
    </w:p>
    <w:p w:rsidR="002B0E6C" w:rsidRPr="009F1DCF" w:rsidRDefault="002B0E6C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التحقق من نسبة العنوان الى المؤلف</w:t>
      </w:r>
    </w:p>
    <w:p w:rsidR="002B0E6C" w:rsidRPr="009F1DCF" w:rsidRDefault="002B0E6C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ضبط عنوان المخطوط </w:t>
      </w:r>
    </w:p>
    <w:p w:rsidR="002B0E6C" w:rsidRPr="009F1DCF" w:rsidRDefault="002B0E6C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ضبط اسم المؤلف </w:t>
      </w:r>
    </w:p>
    <w:p w:rsidR="002B0E6C" w:rsidRPr="009F1DCF" w:rsidRDefault="002B0E6C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تحقيق م</w:t>
      </w:r>
      <w:r w:rsidR="0027126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ت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ن المخطوط ليظهر بصورة جيدة </w:t>
      </w:r>
    </w:p>
    <w:p w:rsidR="002B0E6C" w:rsidRPr="009F1DCF" w:rsidRDefault="0027126F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اختيار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ك</w:t>
      </w:r>
      <w:r w:rsidR="002B0E6C"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تاب مخطوط</w:t>
      </w:r>
    </w:p>
    <w:p w:rsidR="00371EE7" w:rsidRPr="009F1DCF" w:rsidRDefault="00371EE7" w:rsidP="00590E6D">
      <w:pPr>
        <w:pStyle w:val="a3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lastRenderedPageBreak/>
        <w:t xml:space="preserve">أسس تحقيق المتن </w:t>
      </w:r>
    </w:p>
    <w:p w:rsidR="002B0E6C" w:rsidRPr="009F1DCF" w:rsidRDefault="002B0E6C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التمرس بقراءة المتن – كتابة متن </w:t>
      </w:r>
      <w:r w:rsidR="00DD0E87" w:rsidRPr="009F1DC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المخطوط وطريقة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تدوينه – تصحيح </w:t>
      </w:r>
      <w:r w:rsidR="0027126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الأخطاء – المقابلة بين النسخ – </w:t>
      </w:r>
      <w:r w:rsidR="0027126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إ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ثبات ال</w:t>
      </w:r>
      <w:r w:rsidR="0027126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ت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صحيح في الهامش – الالفاظ المختصرة</w:t>
      </w:r>
    </w:p>
    <w:p w:rsidR="00371EE7" w:rsidRPr="009F1DCF" w:rsidRDefault="00371EE7" w:rsidP="00590E6D">
      <w:pPr>
        <w:pStyle w:val="a3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ترجيح الروايات وتصحيح الأخطاء</w:t>
      </w:r>
    </w:p>
    <w:p w:rsidR="002B0E6C" w:rsidRPr="009F1DCF" w:rsidRDefault="002B0E6C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فحص الروايات المختلفة</w:t>
      </w:r>
    </w:p>
    <w:p w:rsidR="002B0E6C" w:rsidRPr="009F1DCF" w:rsidRDefault="002B0E6C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التعرف على مدى صحتها ومطابقتها للنسخة الأصل  </w:t>
      </w:r>
    </w:p>
    <w:p w:rsidR="00371EE7" w:rsidRPr="009F1DCF" w:rsidRDefault="00371EE7" w:rsidP="00590E6D">
      <w:pPr>
        <w:pStyle w:val="a3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العلامات الملحقة بالمخطوطة </w:t>
      </w:r>
    </w:p>
    <w:p w:rsidR="001C4730" w:rsidRPr="009F1DCF" w:rsidRDefault="002B0E6C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تعريف </w:t>
      </w:r>
      <w:r w:rsidR="0027126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التمليك والتعقيب</w:t>
      </w:r>
      <w:r w:rsidR="00AB5FCC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، والتعليق </w:t>
      </w:r>
      <w:r w:rsidR="00AB5FCC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</w:t>
      </w:r>
      <w:r w:rsidR="00AB5FCC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،</w:t>
      </w:r>
      <w:r w:rsidR="00AB5FCC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</w:t>
      </w:r>
      <w:proofErr w:type="spellStart"/>
      <w:r w:rsidR="00AB5FCC">
        <w:rPr>
          <w:rFonts w:asciiTheme="majorBidi" w:hAnsiTheme="majorBidi" w:cstheme="majorBidi"/>
          <w:sz w:val="32"/>
          <w:szCs w:val="32"/>
          <w:rtl/>
          <w:lang w:val="fr-FR" w:bidi="ar-DZ"/>
        </w:rPr>
        <w:t>الالحاق</w:t>
      </w:r>
      <w:proofErr w:type="spellEnd"/>
      <w:r w:rsidR="00AB5FCC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</w:t>
      </w:r>
      <w:r w:rsidR="00AB5FCC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،</w:t>
      </w:r>
      <w:r w:rsidR="00AB5FCC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التمريض</w:t>
      </w:r>
      <w:r w:rsidR="00AB5FCC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،</w:t>
      </w:r>
      <w:r w:rsidR="001C4730"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الحذف</w:t>
      </w:r>
    </w:p>
    <w:p w:rsidR="002B0E6C" w:rsidRPr="009F1DCF" w:rsidRDefault="001C4730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أمثلة من كتب ومخطوطات </w:t>
      </w:r>
    </w:p>
    <w:p w:rsidR="00371EE7" w:rsidRPr="009F1DCF" w:rsidRDefault="00AB5FCC" w:rsidP="00590E6D">
      <w:pPr>
        <w:pStyle w:val="a3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proofErr w:type="spellStart"/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>الاعجام</w:t>
      </w:r>
      <w:proofErr w:type="spellEnd"/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>والا</w:t>
      </w:r>
      <w:r w:rsidR="00371EE7"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ه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م</w:t>
      </w:r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ل</w:t>
      </w:r>
      <w:proofErr w:type="spellEnd"/>
      <w:r w:rsidR="00371EE7"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</w:t>
      </w:r>
    </w:p>
    <w:p w:rsidR="001C4730" w:rsidRPr="009F1DCF" w:rsidRDefault="001C4730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تعريف </w:t>
      </w:r>
      <w:proofErr w:type="spellStart"/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الاعجام</w:t>
      </w:r>
      <w:proofErr w:type="spellEnd"/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</w:t>
      </w:r>
      <w:r w:rsidR="00AB5FCC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</w:t>
      </w:r>
      <w:proofErr w:type="spellStart"/>
      <w:r w:rsidR="00AB5FCC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والاهمال</w:t>
      </w:r>
      <w:proofErr w:type="spellEnd"/>
      <w:r w:rsidR="00AB5FCC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– وأمثلة من </w:t>
      </w:r>
      <w:r w:rsidR="00DD0E87" w:rsidRPr="009F1DC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مخطوطات </w:t>
      </w:r>
    </w:p>
    <w:p w:rsidR="001C4730" w:rsidRPr="009F1DCF" w:rsidRDefault="00371EE7" w:rsidP="00590E6D">
      <w:pPr>
        <w:pStyle w:val="a3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مكملات التحقيق</w:t>
      </w:r>
    </w:p>
    <w:p w:rsidR="001C4730" w:rsidRPr="009F1DCF" w:rsidRDefault="001C4730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انشاء فهارس الكتاب </w:t>
      </w:r>
    </w:p>
    <w:p w:rsidR="001C4730" w:rsidRPr="009F1DCF" w:rsidRDefault="001C4730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كتابة مقدمة التحقيق </w:t>
      </w:r>
    </w:p>
    <w:p w:rsidR="001C4730" w:rsidRPr="009F1DCF" w:rsidRDefault="001C4730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التعريف بصاحب الكتاب </w:t>
      </w:r>
    </w:p>
    <w:p w:rsidR="001C4730" w:rsidRPr="009F1DCF" w:rsidRDefault="001C4730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موضوع الكتاب وقيمته العلمية </w:t>
      </w:r>
    </w:p>
    <w:p w:rsidR="001C4730" w:rsidRPr="009F1DCF" w:rsidRDefault="001C4730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وصف الكتاب </w:t>
      </w:r>
    </w:p>
    <w:p w:rsidR="001C4730" w:rsidRPr="009F1DCF" w:rsidRDefault="001C4730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سبب تأليف الكتاب </w:t>
      </w:r>
    </w:p>
    <w:p w:rsidR="001C4730" w:rsidRPr="009F1DCF" w:rsidRDefault="001C4730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ذكر مصادر الكتاب </w:t>
      </w:r>
    </w:p>
    <w:p w:rsidR="001C4730" w:rsidRPr="009F1DCF" w:rsidRDefault="001C4730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ذكر منهج الكتاب </w:t>
      </w:r>
    </w:p>
    <w:p w:rsidR="001C4730" w:rsidRPr="009F1DCF" w:rsidRDefault="001C4730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تقسيم الكتاب </w:t>
      </w:r>
    </w:p>
    <w:p w:rsidR="001C4730" w:rsidRPr="009F1DCF" w:rsidRDefault="001C4730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مثال عن مخطوط ق</w:t>
      </w:r>
      <w:r w:rsidR="00AB5FCC">
        <w:rPr>
          <w:rFonts w:asciiTheme="majorBidi" w:hAnsiTheme="majorBidi" w:cstheme="majorBidi"/>
          <w:sz w:val="32"/>
          <w:szCs w:val="32"/>
          <w:rtl/>
          <w:lang w:val="fr-FR" w:bidi="ar-DZ"/>
        </w:rPr>
        <w:t>د</w:t>
      </w:r>
      <w:r w:rsidR="00AB5FCC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ت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م</w:t>
      </w:r>
      <w:r w:rsidR="00AB5FCC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ّ</w:t>
      </w:r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تحقيقه</w:t>
      </w:r>
      <w:r w:rsidR="00AB5FCC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و نشره </w:t>
      </w:r>
    </w:p>
    <w:p w:rsidR="00371EE7" w:rsidRPr="009F1DCF" w:rsidRDefault="00AB5FCC" w:rsidP="00590E6D">
      <w:pPr>
        <w:pStyle w:val="a3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إخراج</w:t>
      </w:r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التحقيق و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طب</w:t>
      </w:r>
      <w:r w:rsidR="00371EE7"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عه </w:t>
      </w:r>
    </w:p>
    <w:p w:rsidR="001C4730" w:rsidRPr="009F1DCF" w:rsidRDefault="001C4730" w:rsidP="00590E6D">
      <w:pPr>
        <w:pStyle w:val="a3"/>
        <w:numPr>
          <w:ilvl w:val="0"/>
          <w:numId w:val="2"/>
        </w:numPr>
        <w:spacing w:after="0" w:line="276" w:lineRule="auto"/>
        <w:ind w:left="566" w:hanging="284"/>
        <w:rPr>
          <w:rFonts w:asciiTheme="majorBidi" w:hAnsiTheme="majorBidi" w:cstheme="majorBidi"/>
          <w:sz w:val="32"/>
          <w:szCs w:val="32"/>
          <w:lang w:val="fr-FR" w:bidi="ar-DZ"/>
        </w:rPr>
      </w:pPr>
      <w:bookmarkStart w:id="0" w:name="_GoBack"/>
      <w:bookmarkEnd w:id="0"/>
      <w:r w:rsidRPr="009F1DCF">
        <w:rPr>
          <w:rFonts w:asciiTheme="majorBidi" w:hAnsiTheme="majorBidi" w:cstheme="majorBidi"/>
          <w:sz w:val="32"/>
          <w:szCs w:val="32"/>
          <w:rtl/>
          <w:lang w:val="fr-FR" w:bidi="ar-DZ"/>
        </w:rPr>
        <w:t>طبع المخطوط</w:t>
      </w:r>
    </w:p>
    <w:p w:rsidR="001C4730" w:rsidRPr="009F1DCF" w:rsidRDefault="001C4730" w:rsidP="00590E6D">
      <w:pPr>
        <w:spacing w:after="0" w:line="276" w:lineRule="auto"/>
        <w:rPr>
          <w:rFonts w:asciiTheme="majorBidi" w:hAnsiTheme="majorBidi" w:cstheme="majorBidi"/>
          <w:sz w:val="32"/>
          <w:szCs w:val="32"/>
          <w:lang w:val="fr-FR" w:bidi="ar-DZ"/>
        </w:rPr>
      </w:pPr>
    </w:p>
    <w:p w:rsidR="00371EE7" w:rsidRPr="009F1DCF" w:rsidRDefault="00371EE7" w:rsidP="00590E6D">
      <w:pPr>
        <w:spacing w:after="0" w:line="276" w:lineRule="auto"/>
        <w:ind w:left="720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sectPr w:rsidR="00371EE7" w:rsidRPr="009F1DCF" w:rsidSect="009F1DCF">
      <w:pgSz w:w="11906" w:h="16838"/>
      <w:pgMar w:top="1134" w:right="1701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052"/>
    <w:multiLevelType w:val="hybridMultilevel"/>
    <w:tmpl w:val="B59A4478"/>
    <w:lvl w:ilvl="0" w:tplc="4EB4DDC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305D10"/>
    <w:multiLevelType w:val="hybridMultilevel"/>
    <w:tmpl w:val="63009406"/>
    <w:lvl w:ilvl="0" w:tplc="4E3EFD2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054C1C"/>
    <w:multiLevelType w:val="hybridMultilevel"/>
    <w:tmpl w:val="77B27980"/>
    <w:lvl w:ilvl="0" w:tplc="830E52F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FF1CCF"/>
    <w:multiLevelType w:val="hybridMultilevel"/>
    <w:tmpl w:val="69568B9C"/>
    <w:lvl w:ilvl="0" w:tplc="4FC228D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D4726C"/>
    <w:multiLevelType w:val="hybridMultilevel"/>
    <w:tmpl w:val="029A12A8"/>
    <w:lvl w:ilvl="0" w:tplc="3AB8F83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17F55"/>
    <w:rsid w:val="000A31F9"/>
    <w:rsid w:val="000B6EF5"/>
    <w:rsid w:val="001525F3"/>
    <w:rsid w:val="001C4730"/>
    <w:rsid w:val="001F4655"/>
    <w:rsid w:val="0027126F"/>
    <w:rsid w:val="002B0E6C"/>
    <w:rsid w:val="002D3512"/>
    <w:rsid w:val="00371EE7"/>
    <w:rsid w:val="003B6875"/>
    <w:rsid w:val="003C7842"/>
    <w:rsid w:val="003F3A05"/>
    <w:rsid w:val="00432B15"/>
    <w:rsid w:val="004D2835"/>
    <w:rsid w:val="00590E6D"/>
    <w:rsid w:val="00617F55"/>
    <w:rsid w:val="00642C01"/>
    <w:rsid w:val="007A3157"/>
    <w:rsid w:val="009B7E4C"/>
    <w:rsid w:val="009F1DCF"/>
    <w:rsid w:val="00AB5FCC"/>
    <w:rsid w:val="00B207CC"/>
    <w:rsid w:val="00C5579B"/>
    <w:rsid w:val="00CE2747"/>
    <w:rsid w:val="00D67345"/>
    <w:rsid w:val="00D841F3"/>
    <w:rsid w:val="00DD0E87"/>
    <w:rsid w:val="00E94987"/>
    <w:rsid w:val="00ED3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4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F1DCF"/>
    <w:pPr>
      <w:spacing w:after="0" w:line="276" w:lineRule="auto"/>
      <w:jc w:val="center"/>
      <w:outlineLvl w:val="0"/>
    </w:pPr>
    <w:rPr>
      <w:rFonts w:asciiTheme="majorBidi" w:hAnsiTheme="majorBidi" w:cstheme="majorBidi"/>
      <w:b/>
      <w:bCs/>
      <w:sz w:val="40"/>
      <w:szCs w:val="40"/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5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5579B"/>
    <w:rPr>
      <w:color w:val="0563C1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9F1DCF"/>
    <w:rPr>
      <w:rFonts w:asciiTheme="majorBidi" w:hAnsiTheme="majorBidi" w:cstheme="majorBidi"/>
      <w:b/>
      <w:bCs/>
      <w:sz w:val="40"/>
      <w:szCs w:val="40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bbariaicha13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الباحث</dc:creator>
  <cp:lastModifiedBy>besser services</cp:lastModifiedBy>
  <cp:revision>2</cp:revision>
  <dcterms:created xsi:type="dcterms:W3CDTF">2020-05-09T01:28:00Z</dcterms:created>
  <dcterms:modified xsi:type="dcterms:W3CDTF">2020-05-09T01:28:00Z</dcterms:modified>
</cp:coreProperties>
</file>