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5E" w:rsidRPr="00D42F05" w:rsidRDefault="00D75D90" w:rsidP="00D42F0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42F0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إعراب</w:t>
      </w:r>
      <w:proofErr w:type="gramEnd"/>
      <w:r w:rsidR="0008655E" w:rsidRPr="00D42F0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نصوص شعرية تراثية</w:t>
      </w:r>
      <w:r w:rsidR="00D42F05" w:rsidRPr="00D42F0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D75D90" w:rsidRPr="00D42F05" w:rsidRDefault="0008655E" w:rsidP="00D42F05">
      <w:pPr>
        <w:spacing w:line="36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لامية </w:t>
      </w:r>
      <w:proofErr w:type="spell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الشنفرى</w:t>
      </w:r>
      <w:proofErr w:type="spell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نموذجا:</w:t>
      </w:r>
      <w:r w:rsidR="00D75D90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أبيات من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ه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ُمُ الأهْلُ لا مُسْتَوْدَعُ السرِّ ذائِعٌ ... لدْيهِمْ ولا الجاني بما جَرَّ يُخْذَلُ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) </w:t>
      </w:r>
    </w:p>
    <w:p w:rsidR="00D75D90" w:rsidRPr="00D42F05" w:rsidRDefault="00D75D90" w:rsidP="007E0F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  :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هُمُ )</w:t>
      </w:r>
      <w:r w:rsidR="007E0F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ضمير رفع منفصل مبني على الضم في محل رفع مبتدأ و (الأهل)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خَبَرٌ</w:t>
      </w:r>
      <w:r w:rsidR="007E0F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مرفوع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 لا ) هنا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نافية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غيرُ عاملةٍ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D75D90" w:rsidRPr="00D42F05" w:rsidRDefault="00CB5571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وهو مضاف، (السرّ) مضاف إليه مجرور. </w:t>
      </w:r>
      <w:r w:rsidR="00D75D90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75D90"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(مُسْتَوْدَعُ ) مبتدأٌ </w:t>
      </w:r>
      <w:r w:rsidR="00D86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مرفوع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ذائعٌ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خبرُ ( مُسْتْودَعٍ ) و ( لَدَيْهم )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شبه جملة من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ظرفٌ 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متعلقة</w:t>
      </w:r>
      <w:r w:rsid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ذائع أي لا يظهُر فيما بينَهُمْ</w:t>
      </w:r>
      <w:r w:rsidR="00D42F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D75D90" w:rsidRPr="00D42F05" w:rsidRDefault="00D75D90" w:rsidP="00CB557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الواو حرف عطف، (لا) نافية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الجاني ) مبتدأٌ أيضاً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مرفوع بالضمة المقدرة منعا من ظهورها الثقل.</w:t>
      </w:r>
    </w:p>
    <w:p w:rsidR="007E0F6E" w:rsidRDefault="00D75D90" w:rsidP="00CB557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الباءُ</w:t>
      </w:r>
      <w:r w:rsidR="00D86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حرف جر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 ما )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 موصول مبني على السكون في محل جر اسم مجرور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E0F6E" w:rsidRDefault="007E0F6E" w:rsidP="00CB557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جرّ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فعل ماض مبني على الفتح، و الفاعل ضمير مستتر تقديره" هو"، والجملة الفعلية صلة الموصول لا محل لها من الإعراب.</w:t>
      </w:r>
    </w:p>
    <w:p w:rsidR="00CB5571" w:rsidRDefault="00D75D90" w:rsidP="00CB5571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CB5571"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يُخْذَلُ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CB5571"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فعل مضارع مبني للمجهول مرفوع، و نائب الفاعل </w:t>
      </w:r>
      <w:proofErr w:type="gramStart"/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ضمير</w:t>
      </w:r>
      <w:proofErr w:type="gramEnd"/>
      <w:r w:rsidR="00CB5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مستتر تقديره هو</w:t>
      </w:r>
    </w:p>
    <w:p w:rsidR="00CB5571" w:rsidRPr="00D42F05" w:rsidRDefault="00CB5571" w:rsidP="007E0F6E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الجملة الفعلية في محل رفع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خبر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للمبتدأ</w:t>
      </w:r>
      <w:r w:rsidR="007E0F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 xml:space="preserve">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وك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ُلٌّ أبيٌّ باسِلٌ غَيْرَ أَنِّي ... إذا عَرَضَتْ أُوْلَى </w:t>
      </w:r>
      <w:proofErr w:type="spell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الطَّرَائِدِ</w:t>
      </w:r>
      <w:proofErr w:type="spell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أَبْسَلُ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) 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اللغة  :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الأبيُّ : </w:t>
      </w:r>
      <w:proofErr w:type="spell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الحَمِيُّ</w:t>
      </w:r>
      <w:proofErr w:type="spell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الأنِفُ لا يقرُّ للضَّيْمِ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والباسِلُ :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الكريهُ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D75D90" w:rsidRPr="00D42F05" w:rsidRDefault="00D75D90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والطَّرَائِدُ</w:t>
      </w:r>
      <w:proofErr w:type="spell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التي تُطْرَدُ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C321C" w:rsidRPr="00D42F05" w:rsidRDefault="00D75D90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 :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C32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الواو حسب ما قبلها،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(كلٌّ ) </w:t>
      </w:r>
      <w:r w:rsidR="000C32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مبتدأ مرفوع.</w:t>
      </w:r>
    </w:p>
    <w:p w:rsidR="00B52A44" w:rsidRPr="00D42F05" w:rsidRDefault="00B52A4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أبيٌّ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خبرُهُ</w:t>
      </w:r>
      <w:r w:rsidR="000C32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مرفوع،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وأفردَ لفظَ الخبرِ حَمْلاً على لفظِ ( كلٍّ</w:t>
      </w:r>
      <w:r w:rsidR="000C32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C321C" w:rsidRPr="00D42F05" w:rsidRDefault="00B52A4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ويجوزُ أنْ تأتيَ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جَمْعاً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حَمْلاً على مَعْناها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52A44" w:rsidRPr="00D42F05" w:rsidRDefault="00B52A44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باسلٌ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خبرٌ ثانٍ أو وَصْفٌ للخبرِ</w:t>
      </w:r>
      <w:r w:rsidR="00F5400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مرفوع.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52A44" w:rsidRDefault="00450E89" w:rsidP="00BA16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B52A44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52A44"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 ( غَيْرَ ) استثناءٌ منقطعٌ تقديرُهُ</w:t>
      </w:r>
      <w:r w:rsidR="00B52A44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أنّي:</w:t>
      </w:r>
      <w:r w:rsidR="002266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أنّ: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حرف مشبه بالفعل، و الياء ضمير متصل </w:t>
      </w:r>
      <w:r w:rsidR="002266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مبني على السكون في محل نصب </w:t>
      </w:r>
      <w:proofErr w:type="gramStart"/>
      <w:r w:rsidR="002266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أنّ</w:t>
      </w:r>
      <w:proofErr w:type="gramEnd"/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إذا: ظرف لما يستقبل من الزمان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عرضت: فعل ماضي مبني على الفتح، و التاء للتأنيث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أولى:فاعل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مرفوع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 هو مضاف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الطرائد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مضاف إليه مجرور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أبسل: فعل مضارع مرفوع، و الفاعل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ضمير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مستتر تقديره أنا</w:t>
      </w:r>
    </w:p>
    <w:p w:rsidR="00F54004" w:rsidRDefault="00F54004" w:rsidP="000C321C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والجملة الفعلية "أبسل" جملة جواب الشرط لا محل لها من الإعراب، لأ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نها واقعة في جواب شرط غير جازم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غير مقترنة بالفاء</w:t>
      </w:r>
    </w:p>
    <w:p w:rsidR="000C321C" w:rsidRPr="00D42F05" w:rsidRDefault="00F54004" w:rsidP="00450E89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جملة الشرط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رفع خبر" أنّ"</w:t>
      </w:r>
    </w:p>
    <w:p w:rsidR="00B52A44" w:rsidRPr="00D42F05" w:rsidRDefault="00B52A44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الجملة الاسمية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</w:t>
      </w:r>
      <w:proofErr w:type="gramStart"/>
      <w:r w:rsidR="00450E89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ي</w:t>
      </w:r>
      <w:proofErr w:type="gramEnd"/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جرٍّ 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مضاف إليه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تقديرُهُ غيرُ زيادِة شجاعتي على شجاعتِهم أي لكنْ تزيدُ شجاعتي</w:t>
      </w:r>
      <w:r w:rsidR="00450E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52A44" w:rsidRPr="00D42F05" w:rsidRDefault="00B52A44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وما ذاكَ إلاَّ بَسْطَةٌ عنْ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تَفَضُّلٍ .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.. عليهِمْ وكانَ الأَفْضَلَ المُتَفَضِّلُ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</w:p>
    <w:p w:rsidR="00B52A44" w:rsidRPr="00D42F05" w:rsidRDefault="00B52A44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اللغة  :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بَسْطَةٌ : سَعَةٌ</w:t>
      </w:r>
    </w:p>
    <w:p w:rsidR="006C4490" w:rsidRDefault="0008655E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  :</w:t>
      </w:r>
      <w:proofErr w:type="gramEnd"/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الواو حسب ما قبلها، (ما) نافية،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ذاك )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اسم إشارة مبني على الفتح في محل رفع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مبتدأٌ</w:t>
      </w:r>
    </w:p>
    <w:p w:rsidR="0008655E" w:rsidRPr="00D42F05" w:rsidRDefault="006C4490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إلاّ: أداة حصر و استثناء.</w:t>
      </w:r>
      <w:r w:rsidR="0008655E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8655E" w:rsidRPr="00D42F05" w:rsidRDefault="006C4490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مرفوع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08655E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8655E"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و ( بَسْطَةٌ ) خبرُ</w:t>
      </w:r>
      <w:r w:rsidR="0008655E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6C4490" w:rsidRDefault="0008655E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عَنْ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تَفَضُّلٍ )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جار ومجرور في محل رفع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نَعْتٌ ( لبَسْطَة ) و ( </w:t>
      </w:r>
      <w:r w:rsidR="006C4490">
        <w:rPr>
          <w:rFonts w:ascii="Simplified Arabic" w:hAnsi="Simplified Arabic" w:cs="Simplified Arabic"/>
          <w:sz w:val="32"/>
          <w:szCs w:val="32"/>
          <w:rtl/>
          <w:lang w:bidi="ar-DZ"/>
        </w:rPr>
        <w:t>عل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يهم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جار و مجرور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تَعَلَّقُ ( بتفضُّلٍ</w:t>
      </w:r>
      <w:r w:rsidR="006C44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08655E" w:rsidRPr="00D42F05" w:rsidRDefault="006C4490" w:rsidP="006C4490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الواو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حر</w:t>
      </w:r>
      <w:r w:rsidR="000C5F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 عطف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كان: فعل ماضي ناقص</w:t>
      </w:r>
      <w:r w:rsidR="00BA16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08655E"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8655E" w:rsidRPr="00D42F05" w:rsidRDefault="0008655E" w:rsidP="00D42F05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( الأفضلَ ) </w:t>
      </w:r>
      <w:proofErr w:type="gramStart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>خبرُ</w:t>
      </w:r>
      <w:proofErr w:type="gramEnd"/>
      <w:r w:rsidRPr="00D42F0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كان ) مقدمٌ على اسْمِها</w:t>
      </w:r>
      <w:r w:rsidRPr="00D42F0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08655E" w:rsidRPr="00265FE6" w:rsidRDefault="000C5F16" w:rsidP="00265FE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المتفضلُ</w:t>
      </w:r>
      <w:proofErr w:type="gram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: اسم كان مؤخر مرفوع.</w:t>
      </w:r>
      <w:r w:rsidR="0008655E"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265FE6" w:rsidRPr="00265FE6" w:rsidRDefault="00265FE6" w:rsidP="00265FE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ولولا</w:t>
      </w:r>
      <w:proofErr w:type="gram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اجْتِنَابُ </w:t>
      </w:r>
      <w:proofErr w:type="spell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الذَّامِ</w:t>
      </w:r>
      <w:proofErr w:type="spell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لَمْ يُلْفَ مَشْرَبٌ ... يُعَاشُ </w:t>
      </w:r>
      <w:proofErr w:type="spell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بهِ</w:t>
      </w:r>
      <w:proofErr w:type="spell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إلاّ لَدَيَّ ومَأْكَلُ</w:t>
      </w:r>
      <w:r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 ) </w:t>
      </w:r>
    </w:p>
    <w:p w:rsidR="00265FE6" w:rsidRPr="00265FE6" w:rsidRDefault="00265FE6" w:rsidP="00265FE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الإعراب</w:t>
      </w:r>
      <w:proofErr w:type="gram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: ( لولا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حرف ا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متن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عُ لوجودِ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265FE6" w:rsidRDefault="00855EAC" w:rsidP="00265FE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وخبره محذوف وجوبا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تقديره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موجود.</w:t>
      </w:r>
      <w:r w:rsidR="00265FE6"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="00265F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اجتناب</w:t>
      </w:r>
      <w:proofErr w:type="gramEnd"/>
      <w:r w:rsidR="00265F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BA16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65F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مبتدأ مرفوع، وهو مضاف.</w:t>
      </w:r>
    </w:p>
    <w:p w:rsidR="00265FE6" w:rsidRDefault="00265FE6" w:rsidP="00265FE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</w:t>
      </w:r>
      <w:r w:rsidR="00855E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مضاف إليه مجرور.</w:t>
      </w:r>
    </w:p>
    <w:p w:rsidR="00265FE6" w:rsidRDefault="00265FE6" w:rsidP="00265FE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لم: حرف نفي و جزم و قلب.</w:t>
      </w:r>
    </w:p>
    <w:p w:rsidR="00265FE6" w:rsidRDefault="00265FE6" w:rsidP="00855EAC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يُلف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فعل مضارع مبني للمجهول، مجزوم بلم و علامة جزمه</w:t>
      </w:r>
      <w:r w:rsidR="00855E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حذف حرف العلة؛ لأنه فعل معتل.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855EAC" w:rsidRDefault="00265FE6" w:rsidP="00265FE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مشرب: نائب الفاعل مرفوع</w:t>
      </w:r>
      <w:r w:rsidR="00855E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وعلامة رفعه الضمة الظاهرة على آخره.</w:t>
      </w:r>
    </w:p>
    <w:p w:rsidR="006A4D16" w:rsidRDefault="00855EAC" w:rsidP="00265FE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يعاش: فعل مضارع مبني للمجهول مرفوع</w:t>
      </w:r>
      <w:r w:rsidR="006A4D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 نائب الفاعل </w:t>
      </w:r>
      <w:proofErr w:type="gramStart"/>
      <w:r w:rsidR="006A4D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ضمير</w:t>
      </w:r>
      <w:proofErr w:type="gramEnd"/>
      <w:r w:rsidR="006A4D1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مستتر تقديره هو</w:t>
      </w:r>
    </w:p>
    <w:p w:rsidR="00265FE6" w:rsidRPr="00265FE6" w:rsidRDefault="006A4D16" w:rsidP="00265FE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جار و مجرور.</w:t>
      </w:r>
      <w:r w:rsidR="00265F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A4D16" w:rsidRDefault="006A4D16" w:rsidP="006A4D16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والجملة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الفعلية "يعاش" في محل رفع</w:t>
      </w:r>
      <w:r w:rsidR="00265FE6"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A1605">
        <w:rPr>
          <w:rFonts w:ascii="Simplified Arabic" w:hAnsi="Simplified Arabic" w:cs="Simplified Arabic"/>
          <w:sz w:val="32"/>
          <w:szCs w:val="32"/>
          <w:rtl/>
          <w:lang w:bidi="ar-DZ"/>
        </w:rPr>
        <w:t>نَعْت</w:t>
      </w:r>
      <w:r w:rsidR="00265FE6"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265FE6"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لمشرب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A1605" w:rsidRDefault="006A4D16" w:rsidP="00BA1605">
      <w:pPr>
        <w:spacing w:line="36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إلاّ: أداة حصر و استثناء.</w:t>
      </w:r>
    </w:p>
    <w:p w:rsidR="00265FE6" w:rsidRPr="00265FE6" w:rsidRDefault="00265FE6" w:rsidP="006A4D1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والتقديرُ</w:t>
      </w:r>
      <w:proofErr w:type="gram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إلاّ هو لديَّ ) فحذفَ المبتدأ للعلمِ </w:t>
      </w:r>
      <w:proofErr w:type="spell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265FE6" w:rsidRPr="00265FE6" w:rsidRDefault="00265FE6" w:rsidP="00265FE6">
      <w:pPr>
        <w:spacing w:line="36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Pr="00265FE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( لديّ ) خبرُهُ و ( مأكلُ ) </w:t>
      </w:r>
      <w:r w:rsidR="00BA16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اسم </w:t>
      </w:r>
      <w:proofErr w:type="spellStart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>معطوفٌ</w:t>
      </w:r>
      <w:proofErr w:type="spellEnd"/>
      <w:r w:rsidRPr="00265FE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</w:t>
      </w:r>
    </w:p>
    <w:sectPr w:rsidR="00265FE6" w:rsidRPr="00265FE6" w:rsidSect="00DE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D90"/>
    <w:rsid w:val="0008655E"/>
    <w:rsid w:val="000C321C"/>
    <w:rsid w:val="000C5F16"/>
    <w:rsid w:val="001E3DF3"/>
    <w:rsid w:val="002266D5"/>
    <w:rsid w:val="00265FE6"/>
    <w:rsid w:val="00450E89"/>
    <w:rsid w:val="006A4D16"/>
    <w:rsid w:val="006C4490"/>
    <w:rsid w:val="007E0F6E"/>
    <w:rsid w:val="00855EAC"/>
    <w:rsid w:val="00B52A44"/>
    <w:rsid w:val="00BA1605"/>
    <w:rsid w:val="00CB5571"/>
    <w:rsid w:val="00D42F05"/>
    <w:rsid w:val="00D75D90"/>
    <w:rsid w:val="00D86258"/>
    <w:rsid w:val="00DE2A4D"/>
    <w:rsid w:val="00F5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2020-05-03T09:10:00Z</dcterms:created>
  <dcterms:modified xsi:type="dcterms:W3CDTF">2020-05-04T09:47:00Z</dcterms:modified>
</cp:coreProperties>
</file>