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5" w:rsidRDefault="00367826" w:rsidP="00DC30DA">
      <w:pPr>
        <w:spacing w:line="360" w:lineRule="auto"/>
        <w:ind w:firstLine="567"/>
        <w:jc w:val="center"/>
        <w:rPr>
          <w:rFonts w:asciiTheme="majorBidi" w:hAnsiTheme="majorBidi" w:cstheme="majorBidi"/>
          <w:b/>
          <w:bCs/>
          <w:sz w:val="40"/>
          <w:szCs w:val="40"/>
          <w:rtl/>
          <w:lang w:bidi="ar-DZ"/>
        </w:rPr>
      </w:pPr>
      <w:proofErr w:type="gramStart"/>
      <w:r>
        <w:rPr>
          <w:rFonts w:asciiTheme="majorBidi" w:hAnsiTheme="majorBidi" w:cstheme="majorBidi" w:hint="cs"/>
          <w:b/>
          <w:bCs/>
          <w:sz w:val="40"/>
          <w:szCs w:val="40"/>
          <w:rtl/>
          <w:lang w:bidi="ar-DZ"/>
        </w:rPr>
        <w:t>الرواد</w:t>
      </w:r>
      <w:proofErr w:type="gramEnd"/>
      <w:r>
        <w:rPr>
          <w:rFonts w:asciiTheme="majorBidi" w:hAnsiTheme="majorBidi" w:cstheme="majorBidi" w:hint="cs"/>
          <w:b/>
          <w:bCs/>
          <w:sz w:val="40"/>
          <w:szCs w:val="40"/>
          <w:rtl/>
          <w:lang w:bidi="ar-DZ"/>
        </w:rPr>
        <w:t xml:space="preserve"> والتجربة الشعرية الجديدة-1</w:t>
      </w:r>
    </w:p>
    <w:p w:rsidR="004731A4" w:rsidRPr="00914BB7" w:rsidRDefault="004731A4" w:rsidP="00DC30DA">
      <w:pPr>
        <w:spacing w:line="360" w:lineRule="auto"/>
        <w:ind w:firstLine="567"/>
        <w:jc w:val="center"/>
        <w:rPr>
          <w:rFonts w:asciiTheme="majorBidi" w:hAnsiTheme="majorBidi" w:cstheme="majorBidi"/>
          <w:b/>
          <w:bCs/>
          <w:sz w:val="36"/>
          <w:szCs w:val="36"/>
          <w:lang w:bidi="ar-DZ"/>
        </w:rPr>
      </w:pPr>
      <w:r w:rsidRPr="00914BB7">
        <w:rPr>
          <w:rFonts w:asciiTheme="majorBidi" w:hAnsiTheme="majorBidi" w:cstheme="majorBidi" w:hint="cs"/>
          <w:b/>
          <w:bCs/>
          <w:sz w:val="36"/>
          <w:szCs w:val="36"/>
          <w:rtl/>
          <w:lang w:bidi="ar-DZ"/>
        </w:rPr>
        <w:t>- نازك الملائكة-</w:t>
      </w:r>
    </w:p>
    <w:p w:rsidR="00FD2CC5" w:rsidRDefault="00FD2CC5" w:rsidP="00DC30DA">
      <w:pPr>
        <w:spacing w:line="360" w:lineRule="auto"/>
        <w:ind w:firstLine="567"/>
        <w:rPr>
          <w:rFonts w:asciiTheme="majorBidi" w:hAnsiTheme="majorBidi" w:cstheme="majorBidi"/>
          <w:b/>
          <w:bCs/>
          <w:sz w:val="36"/>
          <w:szCs w:val="36"/>
          <w:rtl/>
          <w:lang w:bidi="ar-DZ"/>
        </w:rPr>
      </w:pPr>
      <w:proofErr w:type="gramStart"/>
      <w:r w:rsidRPr="00F770E1">
        <w:rPr>
          <w:rFonts w:asciiTheme="majorBidi" w:hAnsiTheme="majorBidi" w:cstheme="majorBidi" w:hint="cs"/>
          <w:b/>
          <w:bCs/>
          <w:sz w:val="36"/>
          <w:szCs w:val="36"/>
          <w:rtl/>
          <w:lang w:bidi="ar-DZ"/>
        </w:rPr>
        <w:t>مفتتح</w:t>
      </w:r>
      <w:proofErr w:type="gramEnd"/>
    </w:p>
    <w:p w:rsidR="005623C9" w:rsidRPr="005623C9" w:rsidRDefault="005623C9" w:rsidP="00C91160">
      <w:pPr>
        <w:spacing w:line="360" w:lineRule="auto"/>
        <w:ind w:firstLine="567"/>
        <w:jc w:val="both"/>
        <w:rPr>
          <w:rFonts w:asciiTheme="majorBidi" w:hAnsiTheme="majorBidi" w:cstheme="majorBidi"/>
          <w:sz w:val="32"/>
          <w:szCs w:val="32"/>
          <w:rtl/>
          <w:lang w:bidi="ar-DZ"/>
        </w:rPr>
      </w:pPr>
      <w:r w:rsidRPr="005623C9">
        <w:rPr>
          <w:rFonts w:asciiTheme="majorBidi" w:hAnsiTheme="majorBidi" w:cstheme="majorBidi" w:hint="cs"/>
          <w:sz w:val="32"/>
          <w:szCs w:val="32"/>
          <w:rtl/>
          <w:lang w:bidi="ar-DZ"/>
        </w:rPr>
        <w:t xml:space="preserve">عدت نازك الملائكة رائدة التجربة الشعرية الجديدة، في العالم العربي، بما أضفته </w:t>
      </w:r>
      <w:r w:rsidR="009B40F4">
        <w:rPr>
          <w:rFonts w:asciiTheme="majorBidi" w:hAnsiTheme="majorBidi" w:cstheme="majorBidi" w:hint="cs"/>
          <w:sz w:val="32"/>
          <w:szCs w:val="32"/>
          <w:rtl/>
          <w:lang w:bidi="ar-DZ"/>
        </w:rPr>
        <w:t>عليها</w:t>
      </w:r>
      <w:r>
        <w:rPr>
          <w:rFonts w:asciiTheme="majorBidi" w:hAnsiTheme="majorBidi" w:cstheme="majorBidi" w:hint="cs"/>
          <w:sz w:val="32"/>
          <w:szCs w:val="32"/>
          <w:rtl/>
          <w:lang w:bidi="ar-DZ"/>
        </w:rPr>
        <w:t xml:space="preserve"> </w:t>
      </w:r>
      <w:r w:rsidRPr="005623C9">
        <w:rPr>
          <w:rFonts w:asciiTheme="majorBidi" w:hAnsiTheme="majorBidi" w:cstheme="majorBidi" w:hint="cs"/>
          <w:sz w:val="32"/>
          <w:szCs w:val="32"/>
          <w:rtl/>
          <w:lang w:bidi="ar-DZ"/>
        </w:rPr>
        <w:t>من</w:t>
      </w:r>
      <w:r>
        <w:rPr>
          <w:rFonts w:asciiTheme="majorBidi" w:hAnsiTheme="majorBidi" w:cstheme="majorBidi" w:hint="cs"/>
          <w:sz w:val="32"/>
          <w:szCs w:val="32"/>
          <w:rtl/>
          <w:lang w:bidi="ar-DZ"/>
        </w:rPr>
        <w:t xml:space="preserve"> إمكانيات متميزة</w:t>
      </w:r>
      <w:r w:rsidR="009B40F4">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طالت الشكل والمضمون والموقف معًا، و</w:t>
      </w:r>
      <w:r w:rsidR="009B40F4">
        <w:rPr>
          <w:rFonts w:asciiTheme="majorBidi" w:hAnsiTheme="majorBidi" w:cstheme="majorBidi" w:hint="cs"/>
          <w:sz w:val="32"/>
          <w:szCs w:val="32"/>
          <w:rtl/>
          <w:lang w:bidi="ar-DZ"/>
        </w:rPr>
        <w:t xml:space="preserve">ذلك مردّه إلى </w:t>
      </w:r>
      <w:r>
        <w:rPr>
          <w:rFonts w:asciiTheme="majorBidi" w:hAnsiTheme="majorBidi" w:cstheme="majorBidi" w:hint="cs"/>
          <w:sz w:val="32"/>
          <w:szCs w:val="32"/>
          <w:rtl/>
          <w:lang w:bidi="ar-DZ"/>
        </w:rPr>
        <w:t>طبيعتها المتحررة، والمتطلعة للتجديد</w:t>
      </w:r>
      <w:r w:rsidR="00C91160" w:rsidRPr="009304CA">
        <w:rPr>
          <w:b/>
          <w:bCs/>
          <w:sz w:val="32"/>
          <w:szCs w:val="32"/>
          <w:vertAlign w:val="superscript"/>
          <w:rtl/>
          <w:lang w:bidi="ar-DZ"/>
        </w:rPr>
        <w:t>(</w:t>
      </w:r>
      <w:r w:rsidR="00C91160" w:rsidRPr="009304CA">
        <w:rPr>
          <w:rStyle w:val="Appelnotedebasdep"/>
          <w:b/>
          <w:bCs/>
          <w:sz w:val="32"/>
          <w:szCs w:val="32"/>
          <w:rtl/>
          <w:lang w:bidi="ar-DZ"/>
        </w:rPr>
        <w:footnoteReference w:id="1"/>
      </w:r>
      <w:r w:rsidR="00C91160" w:rsidRPr="009304CA">
        <w:rPr>
          <w:b/>
          <w:bCs/>
          <w:sz w:val="32"/>
          <w:szCs w:val="32"/>
          <w:vertAlign w:val="superscript"/>
          <w:rtl/>
          <w:lang w:bidi="ar-DZ"/>
        </w:rPr>
        <w:t>)</w:t>
      </w:r>
      <w:r>
        <w:rPr>
          <w:rFonts w:asciiTheme="majorBidi" w:hAnsiTheme="majorBidi" w:cstheme="majorBidi" w:hint="cs"/>
          <w:sz w:val="32"/>
          <w:szCs w:val="32"/>
          <w:rtl/>
          <w:lang w:bidi="ar-DZ"/>
        </w:rPr>
        <w:t xml:space="preserve">، ثم بسبب ظروف العصر كنكبة فلسطين، وانتشار الشيوعية، </w:t>
      </w:r>
      <w:proofErr w:type="spellStart"/>
      <w:r>
        <w:rPr>
          <w:rFonts w:asciiTheme="majorBidi" w:hAnsiTheme="majorBidi" w:cstheme="majorBidi" w:hint="cs"/>
          <w:sz w:val="32"/>
          <w:szCs w:val="32"/>
          <w:rtl/>
          <w:lang w:bidi="ar-DZ"/>
        </w:rPr>
        <w:t>والتوق</w:t>
      </w:r>
      <w:proofErr w:type="spellEnd"/>
      <w:r>
        <w:rPr>
          <w:rFonts w:asciiTheme="majorBidi" w:hAnsiTheme="majorBidi" w:cstheme="majorBidi" w:hint="cs"/>
          <w:sz w:val="32"/>
          <w:szCs w:val="32"/>
          <w:rtl/>
          <w:lang w:bidi="ar-DZ"/>
        </w:rPr>
        <w:t xml:space="preserve"> الذاتي والجماعي </w:t>
      </w:r>
      <w:r w:rsidR="009B40F4">
        <w:rPr>
          <w:rFonts w:asciiTheme="majorBidi" w:hAnsiTheme="majorBidi" w:cstheme="majorBidi" w:hint="cs"/>
          <w:sz w:val="32"/>
          <w:szCs w:val="32"/>
          <w:rtl/>
          <w:lang w:bidi="ar-DZ"/>
        </w:rPr>
        <w:t xml:space="preserve">للحرية والعدالة، وهما أساس كل فعل إبداعي يذكر، هذا وقد أفادتها تجربتها النقدية من مساءلة الموروث، والاطلاع على تجارب الآخر المتميزة، مما أسهم في تعميق تجربتها الشعرية، وتأكيد حضورها في الساعة العربية بالتقعيد النقدي، والذي يعنينا هو تجربتها الشعرية، كما </w:t>
      </w:r>
      <w:proofErr w:type="spellStart"/>
      <w:r w:rsidR="001D0083">
        <w:rPr>
          <w:rFonts w:asciiTheme="majorBidi" w:hAnsiTheme="majorBidi" w:cstheme="majorBidi" w:hint="cs"/>
          <w:sz w:val="32"/>
          <w:szCs w:val="32"/>
          <w:rtl/>
          <w:lang w:bidi="ar-DZ"/>
        </w:rPr>
        <w:t>سنتبينه</w:t>
      </w:r>
      <w:proofErr w:type="spellEnd"/>
      <w:r w:rsidRPr="005623C9">
        <w:rPr>
          <w:rFonts w:asciiTheme="majorBidi" w:hAnsiTheme="majorBidi" w:cstheme="majorBidi" w:hint="cs"/>
          <w:sz w:val="32"/>
          <w:szCs w:val="32"/>
          <w:rtl/>
          <w:lang w:bidi="ar-DZ"/>
        </w:rPr>
        <w:t xml:space="preserve"> </w:t>
      </w:r>
      <w:r w:rsidR="009B40F4">
        <w:rPr>
          <w:rFonts w:asciiTheme="majorBidi" w:hAnsiTheme="majorBidi" w:cstheme="majorBidi" w:hint="cs"/>
          <w:sz w:val="32"/>
          <w:szCs w:val="32"/>
          <w:rtl/>
          <w:lang w:bidi="ar-DZ"/>
        </w:rPr>
        <w:t>في تطبيقنا الحالي.</w:t>
      </w:r>
    </w:p>
    <w:p w:rsidR="00FD2CC5" w:rsidRPr="00700FC7" w:rsidRDefault="00FD2CC5" w:rsidP="00700FC7">
      <w:pPr>
        <w:spacing w:line="360" w:lineRule="auto"/>
        <w:ind w:firstLine="567"/>
        <w:jc w:val="both"/>
        <w:rPr>
          <w:rFonts w:asciiTheme="majorBidi" w:hAnsiTheme="majorBidi" w:cstheme="majorBidi"/>
          <w:sz w:val="32"/>
          <w:szCs w:val="32"/>
          <w:lang w:bidi="ar-DZ"/>
        </w:rPr>
      </w:pPr>
      <w:r w:rsidRPr="00F770E1">
        <w:rPr>
          <w:rFonts w:asciiTheme="majorBidi" w:hAnsiTheme="majorBidi" w:cstheme="majorBidi" w:hint="cs"/>
          <w:b/>
          <w:bCs/>
          <w:sz w:val="32"/>
          <w:szCs w:val="32"/>
          <w:rtl/>
          <w:lang w:bidi="ar-DZ"/>
        </w:rPr>
        <w:t>أ- سيرته</w:t>
      </w:r>
      <w:r w:rsidR="00367826">
        <w:rPr>
          <w:rFonts w:asciiTheme="majorBidi" w:hAnsiTheme="majorBidi" w:cstheme="majorBidi" w:hint="cs"/>
          <w:b/>
          <w:bCs/>
          <w:sz w:val="32"/>
          <w:szCs w:val="32"/>
          <w:rtl/>
          <w:lang w:bidi="ar-DZ"/>
        </w:rPr>
        <w:t>ا</w:t>
      </w:r>
    </w:p>
    <w:p w:rsidR="00700FC7" w:rsidRDefault="00700FC7" w:rsidP="005623C9">
      <w:pPr>
        <w:spacing w:line="360" w:lineRule="auto"/>
        <w:ind w:firstLine="567"/>
        <w:jc w:val="both"/>
        <w:rPr>
          <w:sz w:val="32"/>
          <w:szCs w:val="32"/>
          <w:rtl/>
        </w:rPr>
      </w:pPr>
      <w:r w:rsidRPr="00700FC7">
        <w:rPr>
          <w:sz w:val="32"/>
          <w:szCs w:val="32"/>
          <w:rtl/>
        </w:rPr>
        <w:t>نازك صادق الملائكة</w:t>
      </w:r>
      <w:r>
        <w:rPr>
          <w:rFonts w:hint="cs"/>
          <w:sz w:val="32"/>
          <w:szCs w:val="32"/>
          <w:rtl/>
        </w:rPr>
        <w:t xml:space="preserve"> (1923- 2007)، شاعرة وناقدة وأكاديمية عراقية من بغداد، </w:t>
      </w:r>
      <w:r w:rsidRPr="00700FC7">
        <w:rPr>
          <w:sz w:val="32"/>
          <w:szCs w:val="32"/>
          <w:rtl/>
        </w:rPr>
        <w:t xml:space="preserve">تخرجت من </w:t>
      </w:r>
      <w:hyperlink r:id="rId7" w:tooltip="دار المعلمين العالية" w:history="1">
        <w:r w:rsidRPr="00700FC7">
          <w:rPr>
            <w:rStyle w:val="Lienhypertexte"/>
            <w:color w:val="auto"/>
            <w:sz w:val="32"/>
            <w:szCs w:val="32"/>
            <w:u w:val="none"/>
            <w:rtl/>
          </w:rPr>
          <w:t>دار المعلمين العالية</w:t>
        </w:r>
      </w:hyperlink>
      <w:r w:rsidRPr="00700FC7">
        <w:rPr>
          <w:sz w:val="32"/>
          <w:szCs w:val="32"/>
        </w:rPr>
        <w:t xml:space="preserve"> </w:t>
      </w:r>
      <w:r>
        <w:rPr>
          <w:rFonts w:hint="cs"/>
          <w:sz w:val="32"/>
          <w:szCs w:val="32"/>
          <w:rtl/>
        </w:rPr>
        <w:t xml:space="preserve">عام (1944)، ثم من </w:t>
      </w:r>
      <w:hyperlink r:id="rId8" w:tooltip="كلية الفنون الجميلة (بغداد)" w:history="1">
        <w:r w:rsidRPr="00700FC7">
          <w:rPr>
            <w:rStyle w:val="Lienhypertexte"/>
            <w:color w:val="auto"/>
            <w:sz w:val="32"/>
            <w:szCs w:val="32"/>
            <w:u w:val="none"/>
            <w:rtl/>
          </w:rPr>
          <w:t>معهد الفنون الجميلة</w:t>
        </w:r>
      </w:hyperlink>
      <w:r w:rsidRPr="00700FC7">
        <w:rPr>
          <w:sz w:val="32"/>
          <w:szCs w:val="32"/>
        </w:rPr>
        <w:t xml:space="preserve"> </w:t>
      </w:r>
      <w:r w:rsidRPr="00700FC7">
        <w:rPr>
          <w:sz w:val="32"/>
          <w:szCs w:val="32"/>
          <w:rtl/>
        </w:rPr>
        <w:t xml:space="preserve">قسم الموسيقى عام </w:t>
      </w:r>
      <w:hyperlink r:id="rId9" w:tooltip="1949" w:history="1">
        <w:r>
          <w:rPr>
            <w:rStyle w:val="Lienhypertexte"/>
            <w:rFonts w:hint="cs"/>
            <w:color w:val="auto"/>
            <w:sz w:val="32"/>
            <w:szCs w:val="32"/>
            <w:u w:val="none"/>
            <w:rtl/>
          </w:rPr>
          <w:t>(1949)</w:t>
        </w:r>
      </w:hyperlink>
      <w:r w:rsidRPr="00700FC7">
        <w:rPr>
          <w:sz w:val="32"/>
          <w:szCs w:val="32"/>
          <w:rtl/>
        </w:rPr>
        <w:t xml:space="preserve">، وفي عام </w:t>
      </w:r>
      <w:r>
        <w:rPr>
          <w:rFonts w:hint="cs"/>
          <w:sz w:val="32"/>
          <w:szCs w:val="32"/>
          <w:rtl/>
        </w:rPr>
        <w:t xml:space="preserve">(1959) </w:t>
      </w:r>
      <w:r w:rsidRPr="00700FC7">
        <w:rPr>
          <w:sz w:val="32"/>
          <w:szCs w:val="32"/>
          <w:rtl/>
        </w:rPr>
        <w:t xml:space="preserve">حصلت على شهادة </w:t>
      </w:r>
      <w:hyperlink r:id="rId10" w:tooltip="ماجستير" w:history="1">
        <w:r w:rsidRPr="00700FC7">
          <w:rPr>
            <w:rStyle w:val="Lienhypertexte"/>
            <w:color w:val="auto"/>
            <w:sz w:val="32"/>
            <w:szCs w:val="32"/>
            <w:u w:val="none"/>
            <w:rtl/>
          </w:rPr>
          <w:t>ماجستير</w:t>
        </w:r>
      </w:hyperlink>
      <w:r w:rsidRPr="00700FC7">
        <w:rPr>
          <w:sz w:val="32"/>
          <w:szCs w:val="32"/>
        </w:rPr>
        <w:t xml:space="preserve"> </w:t>
      </w:r>
      <w:r w:rsidRPr="00700FC7">
        <w:rPr>
          <w:sz w:val="32"/>
          <w:szCs w:val="32"/>
          <w:rtl/>
        </w:rPr>
        <w:t xml:space="preserve">في الأدب المقارن من </w:t>
      </w:r>
      <w:hyperlink r:id="rId11" w:tooltip="جامعة ويسكونسن-ماديسون" w:history="1">
        <w:r w:rsidRPr="00700FC7">
          <w:rPr>
            <w:rStyle w:val="Lienhypertexte"/>
            <w:color w:val="auto"/>
            <w:sz w:val="32"/>
            <w:szCs w:val="32"/>
            <w:u w:val="none"/>
            <w:rtl/>
          </w:rPr>
          <w:t xml:space="preserve">جامعة </w:t>
        </w:r>
        <w:proofErr w:type="spellStart"/>
        <w:r w:rsidRPr="00700FC7">
          <w:rPr>
            <w:rStyle w:val="Lienhypertexte"/>
            <w:color w:val="auto"/>
            <w:sz w:val="32"/>
            <w:szCs w:val="32"/>
            <w:u w:val="none"/>
            <w:rtl/>
          </w:rPr>
          <w:t>ويسكونسن</w:t>
        </w:r>
        <w:proofErr w:type="spellEnd"/>
        <w:r w:rsidRPr="00700FC7">
          <w:rPr>
            <w:rStyle w:val="Lienhypertexte"/>
            <w:color w:val="auto"/>
            <w:sz w:val="32"/>
            <w:szCs w:val="32"/>
            <w:u w:val="none"/>
            <w:rtl/>
          </w:rPr>
          <w:t>-</w:t>
        </w:r>
        <w:r>
          <w:rPr>
            <w:rStyle w:val="Lienhypertexte"/>
            <w:rFonts w:hint="cs"/>
            <w:color w:val="auto"/>
            <w:sz w:val="32"/>
            <w:szCs w:val="32"/>
            <w:u w:val="none"/>
            <w:rtl/>
          </w:rPr>
          <w:t xml:space="preserve"> </w:t>
        </w:r>
        <w:proofErr w:type="spellStart"/>
        <w:r w:rsidRPr="00700FC7">
          <w:rPr>
            <w:rStyle w:val="Lienhypertexte"/>
            <w:color w:val="auto"/>
            <w:sz w:val="32"/>
            <w:szCs w:val="32"/>
            <w:u w:val="none"/>
            <w:rtl/>
          </w:rPr>
          <w:t>ماديسون</w:t>
        </w:r>
        <w:proofErr w:type="spellEnd"/>
      </w:hyperlink>
      <w:r w:rsidRPr="00700FC7">
        <w:rPr>
          <w:sz w:val="32"/>
          <w:szCs w:val="32"/>
        </w:rPr>
        <w:t xml:space="preserve"> </w:t>
      </w:r>
      <w:r w:rsidRPr="00700FC7">
        <w:rPr>
          <w:sz w:val="32"/>
          <w:szCs w:val="32"/>
          <w:rtl/>
        </w:rPr>
        <w:t xml:space="preserve">في </w:t>
      </w:r>
      <w:hyperlink r:id="rId12" w:tooltip="الولايات المتحدة" w:history="1">
        <w:r w:rsidRPr="00700FC7">
          <w:rPr>
            <w:rStyle w:val="Lienhypertexte"/>
            <w:color w:val="auto"/>
            <w:sz w:val="32"/>
            <w:szCs w:val="32"/>
            <w:u w:val="none"/>
            <w:rtl/>
          </w:rPr>
          <w:t>أمريكا</w:t>
        </w:r>
      </w:hyperlink>
      <w:r>
        <w:rPr>
          <w:rFonts w:hint="cs"/>
          <w:sz w:val="32"/>
          <w:szCs w:val="32"/>
          <w:rtl/>
        </w:rPr>
        <w:t xml:space="preserve">، عينت بعدها </w:t>
      </w:r>
      <w:r w:rsidRPr="00700FC7">
        <w:rPr>
          <w:sz w:val="32"/>
          <w:szCs w:val="32"/>
          <w:rtl/>
        </w:rPr>
        <w:t xml:space="preserve">أستاذة في </w:t>
      </w:r>
      <w:hyperlink r:id="rId13" w:tooltip="جامعة بغداد" w:history="1">
        <w:r w:rsidRPr="00700FC7">
          <w:rPr>
            <w:rStyle w:val="Lienhypertexte"/>
            <w:color w:val="auto"/>
            <w:sz w:val="32"/>
            <w:szCs w:val="32"/>
            <w:u w:val="none"/>
            <w:rtl/>
          </w:rPr>
          <w:t>جامعة بغداد</w:t>
        </w:r>
      </w:hyperlink>
      <w:r w:rsidRPr="00700FC7">
        <w:rPr>
          <w:sz w:val="32"/>
          <w:szCs w:val="32"/>
        </w:rPr>
        <w:t xml:space="preserve"> </w:t>
      </w:r>
      <w:hyperlink r:id="rId14" w:tooltip="جامعة البصرة" w:history="1">
        <w:r w:rsidRPr="00700FC7">
          <w:rPr>
            <w:rStyle w:val="Lienhypertexte"/>
            <w:color w:val="auto"/>
            <w:sz w:val="32"/>
            <w:szCs w:val="32"/>
            <w:u w:val="none"/>
            <w:rtl/>
          </w:rPr>
          <w:t>وجامعة البصرة</w:t>
        </w:r>
      </w:hyperlink>
      <w:r w:rsidRPr="00700FC7">
        <w:rPr>
          <w:sz w:val="32"/>
          <w:szCs w:val="32"/>
        </w:rPr>
        <w:t xml:space="preserve"> </w:t>
      </w:r>
      <w:r w:rsidRPr="00700FC7">
        <w:rPr>
          <w:sz w:val="32"/>
          <w:szCs w:val="32"/>
          <w:rtl/>
        </w:rPr>
        <w:t xml:space="preserve">ثم </w:t>
      </w:r>
      <w:hyperlink r:id="rId15" w:tooltip="جامعة الكويت" w:history="1">
        <w:r w:rsidRPr="00700FC7">
          <w:rPr>
            <w:rStyle w:val="Lienhypertexte"/>
            <w:color w:val="auto"/>
            <w:sz w:val="32"/>
            <w:szCs w:val="32"/>
            <w:u w:val="none"/>
            <w:rtl/>
          </w:rPr>
          <w:t>جامعة الكويت</w:t>
        </w:r>
      </w:hyperlink>
      <w:r>
        <w:rPr>
          <w:rFonts w:hint="cs"/>
          <w:sz w:val="32"/>
          <w:szCs w:val="32"/>
          <w:rtl/>
        </w:rPr>
        <w:t xml:space="preserve">، وبسبب أحداث الخليج الواقعة سنة (1990) انتقلت للعيش </w:t>
      </w:r>
      <w:r w:rsidRPr="00700FC7">
        <w:rPr>
          <w:sz w:val="32"/>
          <w:szCs w:val="32"/>
          <w:rtl/>
        </w:rPr>
        <w:t xml:space="preserve">في </w:t>
      </w:r>
      <w:hyperlink r:id="rId16" w:tooltip="القاهرة" w:history="1">
        <w:r w:rsidRPr="00700FC7">
          <w:rPr>
            <w:rStyle w:val="Lienhypertexte"/>
            <w:color w:val="auto"/>
            <w:sz w:val="32"/>
            <w:szCs w:val="32"/>
            <w:u w:val="none"/>
            <w:rtl/>
          </w:rPr>
          <w:t>القاهرة</w:t>
        </w:r>
      </w:hyperlink>
      <w:r>
        <w:rPr>
          <w:rFonts w:hint="cs"/>
          <w:sz w:val="32"/>
          <w:szCs w:val="32"/>
          <w:rtl/>
        </w:rPr>
        <w:t>، واستقرت فيها حتى وفاتها</w:t>
      </w:r>
      <w:r w:rsidR="00A75220" w:rsidRPr="009304CA">
        <w:rPr>
          <w:b/>
          <w:bCs/>
          <w:sz w:val="32"/>
          <w:szCs w:val="32"/>
          <w:vertAlign w:val="superscript"/>
          <w:rtl/>
          <w:lang w:bidi="ar-DZ"/>
        </w:rPr>
        <w:t>(</w:t>
      </w:r>
      <w:r w:rsidR="00A75220" w:rsidRPr="009304CA">
        <w:rPr>
          <w:rStyle w:val="Appelnotedebasdep"/>
          <w:b/>
          <w:bCs/>
          <w:sz w:val="32"/>
          <w:szCs w:val="32"/>
          <w:rtl/>
          <w:lang w:bidi="ar-DZ"/>
        </w:rPr>
        <w:footnoteReference w:id="2"/>
      </w:r>
      <w:r w:rsidR="00A75220" w:rsidRPr="009304CA">
        <w:rPr>
          <w:b/>
          <w:bCs/>
          <w:sz w:val="32"/>
          <w:szCs w:val="32"/>
          <w:vertAlign w:val="superscript"/>
          <w:rtl/>
          <w:lang w:bidi="ar-DZ"/>
        </w:rPr>
        <w:t>)</w:t>
      </w:r>
      <w:r w:rsidR="009448AB">
        <w:rPr>
          <w:rFonts w:hint="cs"/>
          <w:sz w:val="32"/>
          <w:szCs w:val="32"/>
          <w:rtl/>
        </w:rPr>
        <w:t>.</w:t>
      </w:r>
    </w:p>
    <w:p w:rsidR="00FD2CC5" w:rsidRDefault="00FD2CC5"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Pr="00FB78BC">
        <w:rPr>
          <w:rFonts w:asciiTheme="majorBidi" w:hAnsiTheme="majorBidi" w:cstheme="majorBidi" w:hint="cs"/>
          <w:b/>
          <w:bCs/>
          <w:sz w:val="32"/>
          <w:szCs w:val="32"/>
          <w:rtl/>
          <w:lang w:bidi="ar-DZ"/>
        </w:rPr>
        <w:t>من مؤلفاته</w:t>
      </w:r>
      <w:r w:rsidR="005623C9">
        <w:rPr>
          <w:rFonts w:asciiTheme="majorBidi" w:hAnsiTheme="majorBidi" w:cstheme="majorBidi" w:hint="cs"/>
          <w:b/>
          <w:bCs/>
          <w:sz w:val="32"/>
          <w:szCs w:val="32"/>
          <w:rtl/>
          <w:lang w:bidi="ar-DZ"/>
        </w:rPr>
        <w:t>ا</w:t>
      </w:r>
    </w:p>
    <w:p w:rsidR="009448AB" w:rsidRDefault="009448AB" w:rsidP="009448AB">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proofErr w:type="gramStart"/>
      <w:r>
        <w:rPr>
          <w:rFonts w:asciiTheme="majorBidi" w:hAnsiTheme="majorBidi" w:cstheme="majorBidi" w:hint="cs"/>
          <w:b/>
          <w:bCs/>
          <w:sz w:val="32"/>
          <w:szCs w:val="32"/>
          <w:rtl/>
          <w:lang w:bidi="ar-DZ"/>
        </w:rPr>
        <w:t>الشعر</w:t>
      </w:r>
      <w:proofErr w:type="gramEnd"/>
    </w:p>
    <w:p w:rsidR="009448AB" w:rsidRDefault="009448AB" w:rsidP="009448A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عاشقة الليل (1947)، شظايا ورماد (1949)، </w:t>
      </w:r>
      <w:proofErr w:type="spellStart"/>
      <w:r>
        <w:rPr>
          <w:rFonts w:asciiTheme="majorBidi" w:hAnsiTheme="majorBidi" w:cstheme="majorBidi" w:hint="cs"/>
          <w:sz w:val="32"/>
          <w:szCs w:val="32"/>
          <w:rtl/>
          <w:lang w:bidi="ar-DZ"/>
        </w:rPr>
        <w:t>قرارة</w:t>
      </w:r>
      <w:proofErr w:type="spellEnd"/>
      <w:r>
        <w:rPr>
          <w:rFonts w:asciiTheme="majorBidi" w:hAnsiTheme="majorBidi" w:cstheme="majorBidi" w:hint="cs"/>
          <w:sz w:val="32"/>
          <w:szCs w:val="32"/>
          <w:rtl/>
          <w:lang w:bidi="ar-DZ"/>
        </w:rPr>
        <w:t xml:space="preserve"> الموجة (1957)، شجرة القمر(1968)، ويغير ألوانه البحر (1970)، مأساة الحياة وأغنية الإنسان (1977)، الصلاة والثورة (1978). </w:t>
      </w:r>
    </w:p>
    <w:p w:rsidR="009448AB" w:rsidRPr="00A75220" w:rsidRDefault="009448AB" w:rsidP="009448AB">
      <w:pPr>
        <w:spacing w:line="360" w:lineRule="auto"/>
        <w:ind w:firstLine="567"/>
        <w:jc w:val="both"/>
        <w:rPr>
          <w:rFonts w:asciiTheme="majorBidi" w:hAnsiTheme="majorBidi" w:cstheme="majorBidi"/>
          <w:b/>
          <w:bCs/>
          <w:sz w:val="32"/>
          <w:szCs w:val="32"/>
          <w:rtl/>
          <w:lang w:bidi="ar-DZ"/>
        </w:rPr>
      </w:pPr>
      <w:r w:rsidRPr="00A75220">
        <w:rPr>
          <w:rFonts w:asciiTheme="majorBidi" w:hAnsiTheme="majorBidi" w:cstheme="majorBidi" w:hint="cs"/>
          <w:b/>
          <w:bCs/>
          <w:sz w:val="32"/>
          <w:szCs w:val="32"/>
          <w:rtl/>
          <w:lang w:bidi="ar-DZ"/>
        </w:rPr>
        <w:lastRenderedPageBreak/>
        <w:t xml:space="preserve">- </w:t>
      </w:r>
      <w:proofErr w:type="gramStart"/>
      <w:r w:rsidRPr="00A75220">
        <w:rPr>
          <w:rFonts w:asciiTheme="majorBidi" w:hAnsiTheme="majorBidi" w:cstheme="majorBidi" w:hint="cs"/>
          <w:b/>
          <w:bCs/>
          <w:sz w:val="32"/>
          <w:szCs w:val="32"/>
          <w:rtl/>
          <w:lang w:bidi="ar-DZ"/>
        </w:rPr>
        <w:t>القصة</w:t>
      </w:r>
      <w:proofErr w:type="gramEnd"/>
    </w:p>
    <w:p w:rsidR="009448AB" w:rsidRDefault="009448AB" w:rsidP="009448AB">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الشمس التي وراء القمة (1997).</w:t>
      </w:r>
    </w:p>
    <w:p w:rsidR="009448AB" w:rsidRPr="00A75220" w:rsidRDefault="009448AB" w:rsidP="009448AB">
      <w:pPr>
        <w:spacing w:line="360" w:lineRule="auto"/>
        <w:ind w:firstLine="567"/>
        <w:jc w:val="both"/>
        <w:rPr>
          <w:rFonts w:asciiTheme="majorBidi" w:hAnsiTheme="majorBidi" w:cstheme="majorBidi"/>
          <w:b/>
          <w:bCs/>
          <w:sz w:val="32"/>
          <w:szCs w:val="32"/>
          <w:rtl/>
          <w:lang w:bidi="ar-DZ"/>
        </w:rPr>
      </w:pPr>
      <w:r w:rsidRPr="00A75220">
        <w:rPr>
          <w:rFonts w:asciiTheme="majorBidi" w:hAnsiTheme="majorBidi" w:cstheme="majorBidi" w:hint="cs"/>
          <w:b/>
          <w:bCs/>
          <w:sz w:val="32"/>
          <w:szCs w:val="32"/>
          <w:rtl/>
          <w:lang w:bidi="ar-DZ"/>
        </w:rPr>
        <w:t xml:space="preserve">- </w:t>
      </w:r>
      <w:proofErr w:type="gramStart"/>
      <w:r w:rsidRPr="00A75220">
        <w:rPr>
          <w:rFonts w:asciiTheme="majorBidi" w:hAnsiTheme="majorBidi" w:cstheme="majorBidi" w:hint="cs"/>
          <w:b/>
          <w:bCs/>
          <w:sz w:val="32"/>
          <w:szCs w:val="32"/>
          <w:rtl/>
          <w:lang w:bidi="ar-DZ"/>
        </w:rPr>
        <w:t>النقد</w:t>
      </w:r>
      <w:proofErr w:type="gramEnd"/>
    </w:p>
    <w:p w:rsidR="009448AB" w:rsidRDefault="009448AB" w:rsidP="00A7522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قضايا الشعر الحديث (1962)، </w:t>
      </w:r>
      <w:proofErr w:type="spellStart"/>
      <w:r>
        <w:rPr>
          <w:rFonts w:asciiTheme="majorBidi" w:hAnsiTheme="majorBidi" w:cstheme="majorBidi" w:hint="cs"/>
          <w:sz w:val="32"/>
          <w:szCs w:val="32"/>
          <w:rtl/>
          <w:lang w:bidi="ar-DZ"/>
        </w:rPr>
        <w:t>سايكولوجيا</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الشع</w:t>
      </w:r>
      <w:proofErr w:type="spellEnd"/>
      <w:r w:rsidR="00A75220">
        <w:rPr>
          <w:rFonts w:asciiTheme="majorBidi" w:hAnsiTheme="majorBidi" w:cstheme="majorBidi" w:hint="cs"/>
          <w:sz w:val="32"/>
          <w:szCs w:val="32"/>
          <w:rtl/>
          <w:lang w:bidi="ar-DZ"/>
        </w:rPr>
        <w:t xml:space="preserve"> ومقالات أخرى </w:t>
      </w:r>
      <w:r>
        <w:rPr>
          <w:rFonts w:asciiTheme="majorBidi" w:hAnsiTheme="majorBidi" w:cstheme="majorBidi" w:hint="cs"/>
          <w:sz w:val="32"/>
          <w:szCs w:val="32"/>
          <w:rtl/>
          <w:lang w:bidi="ar-DZ"/>
        </w:rPr>
        <w:t>(1992)، الصومعة والشرفة الحمراء</w:t>
      </w:r>
      <w:r w:rsidR="00A75220">
        <w:rPr>
          <w:rFonts w:asciiTheme="majorBidi" w:hAnsiTheme="majorBidi" w:cstheme="majorBidi" w:hint="cs"/>
          <w:sz w:val="32"/>
          <w:szCs w:val="32"/>
          <w:rtl/>
          <w:lang w:bidi="ar-DZ"/>
        </w:rPr>
        <w:t>؛ دراسة نقدية في شعر علي محمود طه (1979).</w:t>
      </w:r>
    </w:p>
    <w:p w:rsidR="00A75220" w:rsidRPr="00A75220" w:rsidRDefault="00A75220" w:rsidP="00A75220">
      <w:pPr>
        <w:spacing w:line="360" w:lineRule="auto"/>
        <w:ind w:firstLine="567"/>
        <w:jc w:val="both"/>
        <w:rPr>
          <w:rFonts w:asciiTheme="majorBidi" w:hAnsiTheme="majorBidi" w:cstheme="majorBidi"/>
          <w:b/>
          <w:bCs/>
          <w:sz w:val="32"/>
          <w:szCs w:val="32"/>
          <w:rtl/>
          <w:lang w:bidi="ar-DZ"/>
        </w:rPr>
      </w:pPr>
      <w:r w:rsidRPr="00A75220">
        <w:rPr>
          <w:rFonts w:asciiTheme="majorBidi" w:hAnsiTheme="majorBidi" w:cstheme="majorBidi" w:hint="cs"/>
          <w:b/>
          <w:bCs/>
          <w:sz w:val="32"/>
          <w:szCs w:val="32"/>
          <w:rtl/>
          <w:lang w:bidi="ar-DZ"/>
        </w:rPr>
        <w:t>- علم الاجتماع</w:t>
      </w:r>
    </w:p>
    <w:p w:rsidR="00A75220" w:rsidRDefault="00A75220" w:rsidP="009B40F4">
      <w:pPr>
        <w:spacing w:line="360" w:lineRule="auto"/>
        <w:ind w:firstLine="567"/>
        <w:jc w:val="both"/>
        <w:rPr>
          <w:rFonts w:asciiTheme="majorBidi" w:hAnsiTheme="majorBidi" w:cstheme="majorBidi"/>
          <w:sz w:val="32"/>
          <w:szCs w:val="32"/>
          <w:rtl/>
          <w:lang w:bidi="ar-DZ"/>
        </w:rPr>
      </w:pPr>
      <w:proofErr w:type="spellStart"/>
      <w:r>
        <w:rPr>
          <w:rFonts w:asciiTheme="majorBidi" w:hAnsiTheme="majorBidi" w:cstheme="majorBidi" w:hint="cs"/>
          <w:sz w:val="32"/>
          <w:szCs w:val="32"/>
          <w:rtl/>
          <w:lang w:bidi="ar-DZ"/>
        </w:rPr>
        <w:t>التجزي</w:t>
      </w:r>
      <w:r w:rsidR="003950D4">
        <w:rPr>
          <w:rFonts w:asciiTheme="majorBidi" w:hAnsiTheme="majorBidi" w:cstheme="majorBidi" w:hint="cs"/>
          <w:sz w:val="32"/>
          <w:szCs w:val="32"/>
          <w:rtl/>
          <w:lang w:bidi="ar-DZ"/>
        </w:rPr>
        <w:t>ئ</w:t>
      </w:r>
      <w:r>
        <w:rPr>
          <w:rFonts w:asciiTheme="majorBidi" w:hAnsiTheme="majorBidi" w:cstheme="majorBidi" w:hint="cs"/>
          <w:sz w:val="32"/>
          <w:szCs w:val="32"/>
          <w:rtl/>
          <w:lang w:bidi="ar-DZ"/>
        </w:rPr>
        <w:t>ية</w:t>
      </w:r>
      <w:proofErr w:type="spellEnd"/>
      <w:r>
        <w:rPr>
          <w:rFonts w:asciiTheme="majorBidi" w:hAnsiTheme="majorBidi" w:cstheme="majorBidi" w:hint="cs"/>
          <w:sz w:val="32"/>
          <w:szCs w:val="32"/>
          <w:rtl/>
          <w:lang w:bidi="ar-DZ"/>
        </w:rPr>
        <w:t xml:space="preserve"> في النقد (1974)</w:t>
      </w:r>
      <w:r w:rsidR="009B40F4" w:rsidRPr="009304CA">
        <w:rPr>
          <w:b/>
          <w:bCs/>
          <w:sz w:val="32"/>
          <w:szCs w:val="32"/>
          <w:vertAlign w:val="superscript"/>
          <w:rtl/>
          <w:lang w:bidi="ar-DZ"/>
        </w:rPr>
        <w:t>(</w:t>
      </w:r>
      <w:r w:rsidR="009B40F4" w:rsidRPr="009304CA">
        <w:rPr>
          <w:rStyle w:val="Appelnotedebasdep"/>
          <w:b/>
          <w:bCs/>
          <w:sz w:val="32"/>
          <w:szCs w:val="32"/>
          <w:rtl/>
          <w:lang w:bidi="ar-DZ"/>
        </w:rPr>
        <w:footnoteReference w:id="3"/>
      </w:r>
      <w:r w:rsidR="009B40F4" w:rsidRPr="009304CA">
        <w:rPr>
          <w:b/>
          <w:bCs/>
          <w:sz w:val="32"/>
          <w:szCs w:val="32"/>
          <w:vertAlign w:val="superscript"/>
          <w:rtl/>
          <w:lang w:bidi="ar-DZ"/>
        </w:rPr>
        <w:t>)</w:t>
      </w:r>
      <w:r>
        <w:rPr>
          <w:rFonts w:asciiTheme="majorBidi" w:hAnsiTheme="majorBidi" w:cstheme="majorBidi" w:hint="cs"/>
          <w:sz w:val="32"/>
          <w:szCs w:val="32"/>
          <w:rtl/>
          <w:lang w:bidi="ar-DZ"/>
        </w:rPr>
        <w:t>.</w:t>
      </w:r>
    </w:p>
    <w:p w:rsidR="00FD2CC5" w:rsidRPr="009925FC" w:rsidRDefault="00FD2CC5" w:rsidP="00DC30DA">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xml:space="preserve">- </w:t>
      </w:r>
      <w:r w:rsidRPr="009925FC">
        <w:rPr>
          <w:rFonts w:asciiTheme="majorBidi" w:hAnsiTheme="majorBidi" w:cstheme="majorBidi" w:hint="cs"/>
          <w:b/>
          <w:bCs/>
          <w:sz w:val="32"/>
          <w:szCs w:val="32"/>
          <w:rtl/>
          <w:lang w:bidi="ar-DZ"/>
        </w:rPr>
        <w:t>النص موضوع الدراسة</w:t>
      </w:r>
    </w:p>
    <w:p w:rsidR="002850BD" w:rsidRPr="003950D4" w:rsidRDefault="00F16184" w:rsidP="003950D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كتبت الملائكة النص مواساة لشعب مصر لما حل </w:t>
      </w:r>
      <w:proofErr w:type="spellStart"/>
      <w:r>
        <w:rPr>
          <w:rFonts w:asciiTheme="majorBidi" w:hAnsiTheme="majorBidi" w:cstheme="majorBidi" w:hint="cs"/>
          <w:sz w:val="32"/>
          <w:szCs w:val="32"/>
          <w:rtl/>
          <w:lang w:bidi="ar-DZ"/>
        </w:rPr>
        <w:t>به</w:t>
      </w:r>
      <w:proofErr w:type="spellEnd"/>
      <w:r>
        <w:rPr>
          <w:rFonts w:asciiTheme="majorBidi" w:hAnsiTheme="majorBidi" w:cstheme="majorBidi" w:hint="cs"/>
          <w:sz w:val="32"/>
          <w:szCs w:val="32"/>
          <w:rtl/>
          <w:lang w:bidi="ar-DZ"/>
        </w:rPr>
        <w:t xml:space="preserve"> وباء الكوليرا (1947م)، وهو نص من الشعر الحر، يتألف من أربعة مقاطع متوسطة الطول، </w:t>
      </w:r>
      <w:r w:rsidR="002850BD">
        <w:rPr>
          <w:rFonts w:asciiTheme="majorBidi" w:hAnsiTheme="majorBidi" w:cstheme="majorBidi" w:hint="cs"/>
          <w:sz w:val="32"/>
          <w:szCs w:val="32"/>
          <w:rtl/>
          <w:lang w:bidi="ar-DZ"/>
        </w:rPr>
        <w:t>يلتزم كل مقطع بفاتحة</w:t>
      </w:r>
      <w:r w:rsidR="007F7301">
        <w:rPr>
          <w:rFonts w:asciiTheme="majorBidi" w:hAnsiTheme="majorBidi" w:cstheme="majorBidi" w:hint="cs"/>
          <w:sz w:val="32"/>
          <w:szCs w:val="32"/>
          <w:rtl/>
          <w:lang w:bidi="ar-DZ"/>
        </w:rPr>
        <w:t>،</w:t>
      </w:r>
      <w:r w:rsidR="002850BD">
        <w:rPr>
          <w:rFonts w:asciiTheme="majorBidi" w:hAnsiTheme="majorBidi" w:cstheme="majorBidi" w:hint="cs"/>
          <w:sz w:val="32"/>
          <w:szCs w:val="32"/>
          <w:rtl/>
          <w:lang w:bidi="ar-DZ"/>
        </w:rPr>
        <w:t xml:space="preserve"> تتغير بتغير نظرة أو موقف الشاعرة، وخاتمة ثابتة ثبات الموت، سوف تفضي حركية السياق إلى استغراق الموت لل</w:t>
      </w:r>
      <w:r w:rsidR="00764020">
        <w:rPr>
          <w:rFonts w:asciiTheme="majorBidi" w:hAnsiTheme="majorBidi" w:cstheme="majorBidi" w:hint="cs"/>
          <w:sz w:val="32"/>
          <w:szCs w:val="32"/>
          <w:rtl/>
          <w:lang w:bidi="ar-DZ"/>
        </w:rPr>
        <w:t>ناس والأ</w:t>
      </w:r>
      <w:r w:rsidR="002850BD">
        <w:rPr>
          <w:rFonts w:asciiTheme="majorBidi" w:hAnsiTheme="majorBidi" w:cstheme="majorBidi" w:hint="cs"/>
          <w:sz w:val="32"/>
          <w:szCs w:val="32"/>
          <w:rtl/>
          <w:lang w:bidi="ar-DZ"/>
        </w:rPr>
        <w:t>مكن</w:t>
      </w:r>
      <w:r w:rsidR="00764020">
        <w:rPr>
          <w:rFonts w:asciiTheme="majorBidi" w:hAnsiTheme="majorBidi" w:cstheme="majorBidi" w:hint="cs"/>
          <w:sz w:val="32"/>
          <w:szCs w:val="32"/>
          <w:rtl/>
          <w:lang w:bidi="ar-DZ"/>
        </w:rPr>
        <w:t>ة</w:t>
      </w:r>
      <w:r w:rsidR="002850BD">
        <w:rPr>
          <w:rFonts w:asciiTheme="majorBidi" w:hAnsiTheme="majorBidi" w:cstheme="majorBidi" w:hint="cs"/>
          <w:sz w:val="32"/>
          <w:szCs w:val="32"/>
          <w:rtl/>
          <w:lang w:bidi="ar-DZ"/>
        </w:rPr>
        <w:t xml:space="preserve"> وال</w:t>
      </w:r>
      <w:r w:rsidR="00764020">
        <w:rPr>
          <w:rFonts w:asciiTheme="majorBidi" w:hAnsiTheme="majorBidi" w:cstheme="majorBidi" w:hint="cs"/>
          <w:sz w:val="32"/>
          <w:szCs w:val="32"/>
          <w:rtl/>
          <w:lang w:bidi="ar-DZ"/>
        </w:rPr>
        <w:t>أ</w:t>
      </w:r>
      <w:r w:rsidR="002850BD">
        <w:rPr>
          <w:rFonts w:asciiTheme="majorBidi" w:hAnsiTheme="majorBidi" w:cstheme="majorBidi" w:hint="cs"/>
          <w:sz w:val="32"/>
          <w:szCs w:val="32"/>
          <w:rtl/>
          <w:lang w:bidi="ar-DZ"/>
        </w:rPr>
        <w:t>زمن</w:t>
      </w:r>
      <w:r w:rsidR="00764020">
        <w:rPr>
          <w:rFonts w:asciiTheme="majorBidi" w:hAnsiTheme="majorBidi" w:cstheme="majorBidi" w:hint="cs"/>
          <w:sz w:val="32"/>
          <w:szCs w:val="32"/>
          <w:rtl/>
          <w:lang w:bidi="ar-DZ"/>
        </w:rPr>
        <w:t>ة</w:t>
      </w:r>
      <w:r w:rsidR="002850BD">
        <w:rPr>
          <w:rFonts w:asciiTheme="majorBidi" w:hAnsiTheme="majorBidi" w:cstheme="majorBidi" w:hint="cs"/>
          <w:sz w:val="32"/>
          <w:szCs w:val="32"/>
          <w:rtl/>
          <w:lang w:bidi="ar-DZ"/>
        </w:rPr>
        <w:t>، وبالتالي</w:t>
      </w:r>
      <w:r w:rsidR="003950D4">
        <w:rPr>
          <w:rFonts w:asciiTheme="majorBidi" w:hAnsiTheme="majorBidi" w:cstheme="majorBidi" w:hint="cs"/>
          <w:sz w:val="32"/>
          <w:szCs w:val="32"/>
          <w:rtl/>
          <w:lang w:bidi="ar-DZ"/>
        </w:rPr>
        <w:t xml:space="preserve"> استغراق</w:t>
      </w:r>
      <w:r w:rsidR="002850BD">
        <w:rPr>
          <w:rFonts w:asciiTheme="majorBidi" w:hAnsiTheme="majorBidi" w:cstheme="majorBidi" w:hint="cs"/>
          <w:sz w:val="32"/>
          <w:szCs w:val="32"/>
          <w:rtl/>
          <w:lang w:bidi="ar-DZ"/>
        </w:rPr>
        <w:t xml:space="preserve"> فضاء النص بمجاميعه</w:t>
      </w:r>
      <w:r w:rsidR="003950D4">
        <w:rPr>
          <w:rFonts w:asciiTheme="majorBidi" w:hAnsiTheme="majorBidi" w:cstheme="majorBidi" w:hint="cs"/>
          <w:sz w:val="32"/>
          <w:szCs w:val="32"/>
          <w:rtl/>
          <w:lang w:bidi="ar-DZ"/>
        </w:rPr>
        <w:t>،</w:t>
      </w:r>
      <w:r w:rsidR="002850BD">
        <w:rPr>
          <w:rFonts w:asciiTheme="majorBidi" w:hAnsiTheme="majorBidi" w:cstheme="majorBidi" w:hint="cs"/>
          <w:sz w:val="32"/>
          <w:szCs w:val="32"/>
          <w:rtl/>
          <w:lang w:bidi="ar-DZ"/>
        </w:rPr>
        <w:t xml:space="preserve"> للدلالة على</w:t>
      </w:r>
      <w:r w:rsidR="00764020">
        <w:rPr>
          <w:rFonts w:asciiTheme="majorBidi" w:hAnsiTheme="majorBidi" w:cstheme="majorBidi" w:hint="cs"/>
          <w:sz w:val="32"/>
          <w:szCs w:val="32"/>
          <w:rtl/>
          <w:lang w:bidi="ar-DZ"/>
        </w:rPr>
        <w:t xml:space="preserve"> حقيقة </w:t>
      </w:r>
      <w:r w:rsidR="002850BD">
        <w:rPr>
          <w:rFonts w:asciiTheme="majorBidi" w:hAnsiTheme="majorBidi" w:cstheme="majorBidi" w:hint="cs"/>
          <w:sz w:val="32"/>
          <w:szCs w:val="32"/>
          <w:rtl/>
          <w:lang w:bidi="ar-DZ"/>
        </w:rPr>
        <w:t>ما حدث في الواقع</w:t>
      </w:r>
      <w:r w:rsidR="003950D4">
        <w:rPr>
          <w:rFonts w:asciiTheme="majorBidi" w:hAnsiTheme="majorBidi" w:cstheme="majorBidi" w:hint="cs"/>
          <w:sz w:val="32"/>
          <w:szCs w:val="32"/>
          <w:rtl/>
          <w:lang w:bidi="ar-DZ"/>
        </w:rPr>
        <w:t>، ومدى</w:t>
      </w:r>
      <w:r w:rsidR="00764020">
        <w:rPr>
          <w:rFonts w:asciiTheme="majorBidi" w:hAnsiTheme="majorBidi" w:cstheme="majorBidi" w:hint="cs"/>
          <w:sz w:val="32"/>
          <w:szCs w:val="32"/>
          <w:rtl/>
          <w:lang w:bidi="ar-DZ"/>
        </w:rPr>
        <w:t xml:space="preserve"> </w:t>
      </w:r>
      <w:proofErr w:type="spellStart"/>
      <w:r w:rsidR="00764020">
        <w:rPr>
          <w:rFonts w:asciiTheme="majorBidi" w:hAnsiTheme="majorBidi" w:cstheme="majorBidi" w:hint="cs"/>
          <w:sz w:val="32"/>
          <w:szCs w:val="32"/>
          <w:rtl/>
          <w:lang w:bidi="ar-DZ"/>
        </w:rPr>
        <w:t>فظاع</w:t>
      </w:r>
      <w:r w:rsidR="003950D4">
        <w:rPr>
          <w:rFonts w:asciiTheme="majorBidi" w:hAnsiTheme="majorBidi" w:cstheme="majorBidi" w:hint="cs"/>
          <w:sz w:val="32"/>
          <w:szCs w:val="32"/>
          <w:rtl/>
          <w:lang w:bidi="ar-DZ"/>
        </w:rPr>
        <w:t>ا</w:t>
      </w:r>
      <w:r w:rsidR="00764020">
        <w:rPr>
          <w:rFonts w:asciiTheme="majorBidi" w:hAnsiTheme="majorBidi" w:cstheme="majorBidi" w:hint="cs"/>
          <w:sz w:val="32"/>
          <w:szCs w:val="32"/>
          <w:rtl/>
          <w:lang w:bidi="ar-DZ"/>
        </w:rPr>
        <w:t>تها</w:t>
      </w:r>
      <w:proofErr w:type="spellEnd"/>
      <w:r w:rsidR="002850BD">
        <w:rPr>
          <w:rFonts w:asciiTheme="majorBidi" w:hAnsiTheme="majorBidi" w:cstheme="majorBidi" w:hint="cs"/>
          <w:sz w:val="32"/>
          <w:szCs w:val="32"/>
          <w:rtl/>
          <w:lang w:bidi="ar-DZ"/>
        </w:rPr>
        <w:t>، حيث انتشر الوباء بسرعة</w:t>
      </w:r>
      <w:r w:rsidR="00764020">
        <w:rPr>
          <w:rFonts w:asciiTheme="majorBidi" w:hAnsiTheme="majorBidi" w:cstheme="majorBidi" w:hint="cs"/>
          <w:sz w:val="32"/>
          <w:szCs w:val="32"/>
          <w:rtl/>
          <w:lang w:bidi="ar-DZ"/>
        </w:rPr>
        <w:t xml:space="preserve"> كبيرة حاصد</w:t>
      </w:r>
      <w:r w:rsidR="003950D4">
        <w:rPr>
          <w:rFonts w:asciiTheme="majorBidi" w:hAnsiTheme="majorBidi" w:cstheme="majorBidi" w:hint="cs"/>
          <w:sz w:val="32"/>
          <w:szCs w:val="32"/>
          <w:rtl/>
          <w:lang w:bidi="ar-DZ"/>
        </w:rPr>
        <w:t>ً</w:t>
      </w:r>
      <w:r w:rsidR="00764020">
        <w:rPr>
          <w:rFonts w:asciiTheme="majorBidi" w:hAnsiTheme="majorBidi" w:cstheme="majorBidi" w:hint="cs"/>
          <w:sz w:val="32"/>
          <w:szCs w:val="32"/>
          <w:rtl/>
          <w:lang w:bidi="ar-DZ"/>
        </w:rPr>
        <w:t>ا (20000) ضحية</w:t>
      </w:r>
      <w:r w:rsidR="00764020" w:rsidRPr="009304CA">
        <w:rPr>
          <w:b/>
          <w:bCs/>
          <w:sz w:val="32"/>
          <w:szCs w:val="32"/>
          <w:vertAlign w:val="superscript"/>
          <w:rtl/>
          <w:lang w:bidi="ar-DZ"/>
        </w:rPr>
        <w:t>(</w:t>
      </w:r>
      <w:r w:rsidR="00764020" w:rsidRPr="009304CA">
        <w:rPr>
          <w:rStyle w:val="Appelnotedebasdep"/>
          <w:b/>
          <w:bCs/>
          <w:sz w:val="32"/>
          <w:szCs w:val="32"/>
          <w:rtl/>
          <w:lang w:bidi="ar-DZ"/>
        </w:rPr>
        <w:footnoteReference w:id="4"/>
      </w:r>
      <w:r w:rsidR="00764020" w:rsidRPr="009304CA">
        <w:rPr>
          <w:b/>
          <w:bCs/>
          <w:sz w:val="32"/>
          <w:szCs w:val="32"/>
          <w:vertAlign w:val="superscript"/>
          <w:rtl/>
          <w:lang w:bidi="ar-DZ"/>
        </w:rPr>
        <w:t>)</w:t>
      </w:r>
      <w:r w:rsidR="003950D4">
        <w:rPr>
          <w:rFonts w:hint="cs"/>
          <w:sz w:val="32"/>
          <w:szCs w:val="32"/>
          <w:rtl/>
          <w:lang w:bidi="ar-DZ"/>
        </w:rPr>
        <w:t>.</w:t>
      </w:r>
    </w:p>
    <w:p w:rsidR="003950D4" w:rsidRDefault="004B7731" w:rsidP="00292E1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يبدأ المقطع</w:t>
      </w:r>
      <w:r w:rsidR="002850BD">
        <w:rPr>
          <w:rFonts w:asciiTheme="majorBidi" w:hAnsiTheme="majorBidi" w:cstheme="majorBidi" w:hint="cs"/>
          <w:sz w:val="32"/>
          <w:szCs w:val="32"/>
          <w:rtl/>
          <w:lang w:bidi="ar-DZ"/>
        </w:rPr>
        <w:t xml:space="preserve"> الأول </w:t>
      </w:r>
      <w:r>
        <w:rPr>
          <w:rFonts w:asciiTheme="majorBidi" w:hAnsiTheme="majorBidi" w:cstheme="majorBidi" w:hint="cs"/>
          <w:sz w:val="32"/>
          <w:szCs w:val="32"/>
          <w:rtl/>
          <w:lang w:bidi="ar-DZ"/>
        </w:rPr>
        <w:t>ب</w:t>
      </w:r>
      <w:r w:rsidR="002850BD">
        <w:rPr>
          <w:rFonts w:asciiTheme="majorBidi" w:hAnsiTheme="majorBidi" w:cstheme="majorBidi" w:hint="cs"/>
          <w:sz w:val="32"/>
          <w:szCs w:val="32"/>
          <w:rtl/>
          <w:lang w:bidi="ar-DZ"/>
        </w:rPr>
        <w:t>ال</w:t>
      </w:r>
      <w:r>
        <w:rPr>
          <w:rFonts w:asciiTheme="majorBidi" w:hAnsiTheme="majorBidi" w:cstheme="majorBidi" w:hint="cs"/>
          <w:sz w:val="32"/>
          <w:szCs w:val="32"/>
          <w:rtl/>
          <w:lang w:bidi="ar-DZ"/>
        </w:rPr>
        <w:t>فعل</w:t>
      </w:r>
      <w:r w:rsidR="002850BD">
        <w:rPr>
          <w:rFonts w:asciiTheme="majorBidi" w:hAnsiTheme="majorBidi" w:cstheme="majorBidi" w:hint="cs"/>
          <w:sz w:val="32"/>
          <w:szCs w:val="32"/>
          <w:rtl/>
          <w:lang w:bidi="ar-DZ"/>
        </w:rPr>
        <w:t xml:space="preserve"> الماضي (سكن)، الذي يشي بمعاني: السكينة، الهدوء، والطمأنينة،</w:t>
      </w:r>
      <w:r w:rsidR="003950D4">
        <w:rPr>
          <w:rFonts w:asciiTheme="majorBidi" w:hAnsiTheme="majorBidi" w:cstheme="majorBidi" w:hint="cs"/>
          <w:sz w:val="32"/>
          <w:szCs w:val="32"/>
          <w:rtl/>
          <w:lang w:bidi="ar-DZ"/>
        </w:rPr>
        <w:t xml:space="preserve"> لكن السياق سيغاير هذه المعاني، إذ يحيل على أخرى هي: القلق، التوجس، والاضطراب، </w:t>
      </w:r>
      <w:r w:rsidR="007F7301">
        <w:rPr>
          <w:rFonts w:asciiTheme="majorBidi" w:hAnsiTheme="majorBidi" w:cstheme="majorBidi" w:hint="cs"/>
          <w:sz w:val="32"/>
          <w:szCs w:val="32"/>
          <w:rtl/>
          <w:lang w:bidi="ar-DZ"/>
        </w:rPr>
        <w:t>ذلك أنّ الفعل (سكن) يتمتع بميزة وظيفية؛ فهو يجمع بين وظيفة عنوان جزئي للمقطوعة أو فاتحة نصية لها، مما يجعله مفتاح</w:t>
      </w:r>
      <w:r w:rsidR="00C91160">
        <w:rPr>
          <w:rFonts w:asciiTheme="majorBidi" w:hAnsiTheme="majorBidi" w:cstheme="majorBidi" w:hint="cs"/>
          <w:sz w:val="32"/>
          <w:szCs w:val="32"/>
          <w:rtl/>
          <w:lang w:bidi="ar-DZ"/>
        </w:rPr>
        <w:t>ً</w:t>
      </w:r>
      <w:r w:rsidR="007F7301">
        <w:rPr>
          <w:rFonts w:asciiTheme="majorBidi" w:hAnsiTheme="majorBidi" w:cstheme="majorBidi" w:hint="cs"/>
          <w:sz w:val="32"/>
          <w:szCs w:val="32"/>
          <w:rtl/>
          <w:lang w:bidi="ar-DZ"/>
        </w:rPr>
        <w:t>ا لتوليد الدلالة النصية</w:t>
      </w:r>
      <w:r w:rsidR="00C933F9" w:rsidRPr="009304CA">
        <w:rPr>
          <w:b/>
          <w:bCs/>
          <w:sz w:val="32"/>
          <w:szCs w:val="32"/>
          <w:vertAlign w:val="superscript"/>
          <w:rtl/>
          <w:lang w:bidi="ar-DZ"/>
        </w:rPr>
        <w:t>(</w:t>
      </w:r>
      <w:r w:rsidR="00C933F9" w:rsidRPr="009304CA">
        <w:rPr>
          <w:rStyle w:val="Appelnotedebasdep"/>
          <w:b/>
          <w:bCs/>
          <w:sz w:val="32"/>
          <w:szCs w:val="32"/>
          <w:rtl/>
          <w:lang w:bidi="ar-DZ"/>
        </w:rPr>
        <w:footnoteReference w:id="5"/>
      </w:r>
      <w:r w:rsidR="00C933F9" w:rsidRPr="009304CA">
        <w:rPr>
          <w:b/>
          <w:bCs/>
          <w:sz w:val="32"/>
          <w:szCs w:val="32"/>
          <w:vertAlign w:val="superscript"/>
          <w:rtl/>
          <w:lang w:bidi="ar-DZ"/>
        </w:rPr>
        <w:t>)</w:t>
      </w:r>
      <w:r w:rsidR="007F7301">
        <w:rPr>
          <w:rFonts w:asciiTheme="majorBidi" w:hAnsiTheme="majorBidi" w:cstheme="majorBidi" w:hint="cs"/>
          <w:sz w:val="32"/>
          <w:szCs w:val="32"/>
          <w:rtl/>
          <w:lang w:bidi="ar-DZ"/>
        </w:rPr>
        <w:t>، فحضوره يسمح بانبثاق مجموعة من الأفعال</w:t>
      </w:r>
      <w:r w:rsidR="009C6963">
        <w:rPr>
          <w:rFonts w:asciiTheme="majorBidi" w:hAnsiTheme="majorBidi" w:cstheme="majorBidi" w:hint="cs"/>
          <w:sz w:val="32"/>
          <w:szCs w:val="32"/>
          <w:rtl/>
          <w:lang w:bidi="ar-DZ"/>
        </w:rPr>
        <w:t xml:space="preserve">، تتوزع بين </w:t>
      </w:r>
      <w:r w:rsidR="00221427">
        <w:rPr>
          <w:rFonts w:asciiTheme="majorBidi" w:hAnsiTheme="majorBidi" w:cstheme="majorBidi" w:hint="cs"/>
          <w:sz w:val="32"/>
          <w:szCs w:val="32"/>
          <w:rtl/>
          <w:lang w:bidi="ar-DZ"/>
        </w:rPr>
        <w:t xml:space="preserve">فعل </w:t>
      </w:r>
      <w:r w:rsidR="009C6963">
        <w:rPr>
          <w:rFonts w:asciiTheme="majorBidi" w:hAnsiTheme="majorBidi" w:cstheme="majorBidi" w:hint="cs"/>
          <w:sz w:val="32"/>
          <w:szCs w:val="32"/>
          <w:rtl/>
          <w:lang w:bidi="ar-DZ"/>
        </w:rPr>
        <w:t xml:space="preserve">قوة </w:t>
      </w:r>
      <w:r w:rsidR="00221427">
        <w:rPr>
          <w:rFonts w:asciiTheme="majorBidi" w:hAnsiTheme="majorBidi" w:cstheme="majorBidi" w:hint="cs"/>
          <w:sz w:val="32"/>
          <w:szCs w:val="32"/>
          <w:rtl/>
          <w:lang w:bidi="ar-DZ"/>
        </w:rPr>
        <w:t>/</w:t>
      </w:r>
      <w:r w:rsidR="009C6963">
        <w:rPr>
          <w:rFonts w:asciiTheme="majorBidi" w:hAnsiTheme="majorBidi" w:cstheme="majorBidi" w:hint="cs"/>
          <w:sz w:val="32"/>
          <w:szCs w:val="32"/>
          <w:rtl/>
          <w:lang w:bidi="ar-DZ"/>
        </w:rPr>
        <w:t xml:space="preserve"> أو ال</w:t>
      </w:r>
      <w:r w:rsidR="00221427">
        <w:rPr>
          <w:rFonts w:asciiTheme="majorBidi" w:hAnsiTheme="majorBidi" w:cstheme="majorBidi" w:hint="cs"/>
          <w:sz w:val="32"/>
          <w:szCs w:val="32"/>
          <w:rtl/>
          <w:lang w:bidi="ar-DZ"/>
        </w:rPr>
        <w:t>كوليرا</w:t>
      </w:r>
      <w:r w:rsidR="009C6963">
        <w:rPr>
          <w:rFonts w:asciiTheme="majorBidi" w:hAnsiTheme="majorBidi" w:cstheme="majorBidi" w:hint="cs"/>
          <w:sz w:val="32"/>
          <w:szCs w:val="32"/>
          <w:rtl/>
          <w:lang w:bidi="ar-DZ"/>
        </w:rPr>
        <w:t xml:space="preserve"> في (سكن، مزقه، فعل</w:t>
      </w:r>
      <w:r w:rsidR="00221427">
        <w:rPr>
          <w:rFonts w:asciiTheme="majorBidi" w:hAnsiTheme="majorBidi" w:cstheme="majorBidi" w:hint="cs"/>
          <w:sz w:val="32"/>
          <w:szCs w:val="32"/>
          <w:rtl/>
          <w:lang w:bidi="ar-DZ"/>
        </w:rPr>
        <w:t>)</w:t>
      </w:r>
      <w:r w:rsidR="009C6963">
        <w:rPr>
          <w:rFonts w:asciiTheme="majorBidi" w:hAnsiTheme="majorBidi" w:cstheme="majorBidi" w:hint="cs"/>
          <w:sz w:val="32"/>
          <w:szCs w:val="32"/>
          <w:rtl/>
          <w:lang w:bidi="ar-DZ"/>
        </w:rPr>
        <w:t>،</w:t>
      </w:r>
      <w:r w:rsidR="00221427">
        <w:rPr>
          <w:rFonts w:asciiTheme="majorBidi" w:hAnsiTheme="majorBidi" w:cstheme="majorBidi" w:hint="cs"/>
          <w:sz w:val="32"/>
          <w:szCs w:val="32"/>
          <w:rtl/>
          <w:lang w:bidi="ar-DZ"/>
        </w:rPr>
        <w:t xml:space="preserve"> ومعانيه ذات الطبيعة المعنوية،</w:t>
      </w:r>
      <w:r w:rsidR="009C6963">
        <w:rPr>
          <w:rFonts w:asciiTheme="majorBidi" w:hAnsiTheme="majorBidi" w:cstheme="majorBidi" w:hint="cs"/>
          <w:sz w:val="32"/>
          <w:szCs w:val="32"/>
          <w:rtl/>
          <w:lang w:bidi="ar-DZ"/>
        </w:rPr>
        <w:t xml:space="preserve"> وبين أثر</w:t>
      </w:r>
      <w:r w:rsidR="00221427">
        <w:rPr>
          <w:rFonts w:asciiTheme="majorBidi" w:hAnsiTheme="majorBidi" w:cstheme="majorBidi" w:hint="cs"/>
          <w:sz w:val="32"/>
          <w:szCs w:val="32"/>
          <w:rtl/>
          <w:lang w:bidi="ar-DZ"/>
        </w:rPr>
        <w:t xml:space="preserve"> الفعل/ أو الموت</w:t>
      </w:r>
      <w:r w:rsidR="007F7301">
        <w:rPr>
          <w:rFonts w:asciiTheme="majorBidi" w:hAnsiTheme="majorBidi" w:cstheme="majorBidi" w:hint="cs"/>
          <w:sz w:val="32"/>
          <w:szCs w:val="32"/>
          <w:rtl/>
          <w:lang w:bidi="ar-DZ"/>
        </w:rPr>
        <w:t>:</w:t>
      </w:r>
      <w:r w:rsidR="009C6963">
        <w:rPr>
          <w:rFonts w:asciiTheme="majorBidi" w:hAnsiTheme="majorBidi" w:cstheme="majorBidi" w:hint="cs"/>
          <w:sz w:val="32"/>
          <w:szCs w:val="32"/>
          <w:rtl/>
          <w:lang w:bidi="ar-DZ"/>
        </w:rPr>
        <w:t xml:space="preserve"> </w:t>
      </w:r>
      <w:r w:rsidR="007F7301">
        <w:rPr>
          <w:rFonts w:asciiTheme="majorBidi" w:hAnsiTheme="majorBidi" w:cstheme="majorBidi" w:hint="cs"/>
          <w:sz w:val="32"/>
          <w:szCs w:val="32"/>
          <w:rtl/>
          <w:lang w:bidi="ar-DZ"/>
        </w:rPr>
        <w:t>(أصغ، تعلو، تضطرب، يتدفق، يلتهب، يتعثر، تصرخ، يبكي)،</w:t>
      </w:r>
      <w:r w:rsidR="00221427">
        <w:rPr>
          <w:rFonts w:asciiTheme="majorBidi" w:hAnsiTheme="majorBidi" w:cstheme="majorBidi" w:hint="cs"/>
          <w:sz w:val="32"/>
          <w:szCs w:val="32"/>
          <w:rtl/>
          <w:lang w:bidi="ar-DZ"/>
        </w:rPr>
        <w:t xml:space="preserve"> ومعانيه ذات الطبيعة الحسية، </w:t>
      </w:r>
      <w:r w:rsidR="003950D4">
        <w:rPr>
          <w:rFonts w:asciiTheme="majorBidi" w:hAnsiTheme="majorBidi" w:cstheme="majorBidi" w:hint="cs"/>
          <w:sz w:val="32"/>
          <w:szCs w:val="32"/>
          <w:rtl/>
          <w:lang w:bidi="ar-DZ"/>
        </w:rPr>
        <w:t xml:space="preserve">سيدفع هذا التضاد إلى توسيع معاني الأزمة؛ أزمة تلقي الكوليرا، بقدر ما يعمق آثارها الوخيمة في نفس القارئ، خاصة مع تكرار لازمة (الموت)، ثلاث مرات متتابعة، في خاتمة </w:t>
      </w:r>
      <w:r w:rsidR="00292E1F">
        <w:rPr>
          <w:rFonts w:asciiTheme="majorBidi" w:hAnsiTheme="majorBidi" w:cstheme="majorBidi" w:hint="cs"/>
          <w:sz w:val="32"/>
          <w:szCs w:val="32"/>
          <w:rtl/>
          <w:lang w:bidi="ar-DZ"/>
        </w:rPr>
        <w:t>ال</w:t>
      </w:r>
      <w:r w:rsidR="003950D4">
        <w:rPr>
          <w:rFonts w:asciiTheme="majorBidi" w:hAnsiTheme="majorBidi" w:cstheme="majorBidi" w:hint="cs"/>
          <w:sz w:val="32"/>
          <w:szCs w:val="32"/>
          <w:rtl/>
          <w:lang w:bidi="ar-DZ"/>
        </w:rPr>
        <w:t>مقطع:</w:t>
      </w:r>
    </w:p>
    <w:tbl>
      <w:tblPr>
        <w:tblStyle w:val="Grilledutableau"/>
        <w:bidiVisual/>
        <w:tblW w:w="9533"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4927"/>
        <w:gridCol w:w="4606"/>
      </w:tblGrid>
      <w:tr w:rsidR="004431F2" w:rsidTr="004431F2">
        <w:tc>
          <w:tcPr>
            <w:tcW w:w="4927" w:type="dxa"/>
          </w:tcPr>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سكنَ اللّيلُ</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أصغِ إلى وقعِ صدّى الأنّاتْ</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 عمقِ الظّلمةِ، </w:t>
            </w:r>
            <w:proofErr w:type="gramStart"/>
            <w:r>
              <w:rPr>
                <w:rFonts w:asciiTheme="majorBidi" w:hAnsiTheme="majorBidi" w:cstheme="majorBidi" w:hint="cs"/>
                <w:sz w:val="32"/>
                <w:szCs w:val="32"/>
                <w:rtl/>
                <w:lang w:bidi="ar-DZ"/>
              </w:rPr>
              <w:t>تحتَ</w:t>
            </w:r>
            <w:proofErr w:type="gramEnd"/>
            <w:r>
              <w:rPr>
                <w:rFonts w:asciiTheme="majorBidi" w:hAnsiTheme="majorBidi" w:cstheme="majorBidi" w:hint="cs"/>
                <w:sz w:val="32"/>
                <w:szCs w:val="32"/>
                <w:rtl/>
                <w:lang w:bidi="ar-DZ"/>
              </w:rPr>
              <w:t xml:space="preserve"> الصّمتِ، على الأمواتْ</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صرخاتٌ تعلُو، تضطَربُ</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حزنٌ يتدفّقُ، يلتهِبُ</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يتعثّرُ فيه صدَى الآهاتْ</w:t>
            </w:r>
          </w:p>
          <w:p w:rsidR="004431F2" w:rsidRDefault="004431F2" w:rsidP="003950D4">
            <w:pPr>
              <w:spacing w:line="360" w:lineRule="auto"/>
              <w:jc w:val="both"/>
              <w:rPr>
                <w:rFonts w:asciiTheme="majorBidi" w:hAnsiTheme="majorBidi" w:cstheme="majorBidi"/>
                <w:sz w:val="32"/>
                <w:szCs w:val="32"/>
                <w:rtl/>
                <w:lang w:bidi="ar-DZ"/>
              </w:rPr>
            </w:pPr>
          </w:p>
        </w:tc>
        <w:tc>
          <w:tcPr>
            <w:tcW w:w="4606" w:type="dxa"/>
          </w:tcPr>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في كلِّ فؤادٍ غليانُ</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في الكوخِ السّاكنُ أحزانُ</w:t>
            </w:r>
          </w:p>
          <w:p w:rsidR="004431F2" w:rsidRDefault="004431F2" w:rsidP="004431F2">
            <w:pPr>
              <w:spacing w:line="360" w:lineRule="auto"/>
              <w:ind w:right="245"/>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في كلّ مكانٍ روحٌ تصرخُ في الظّلماتْ</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في كلِّ مكانٍ يبكي صوتْ</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هذا ما قدْ مزّقهُ الموتْ</w:t>
            </w:r>
          </w:p>
          <w:p w:rsidR="004431F2" w:rsidRDefault="004431F2" w:rsidP="004431F2">
            <w:pPr>
              <w:spacing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ألموتُ الموتُ الموتْ</w:t>
            </w:r>
          </w:p>
          <w:p w:rsidR="004431F2" w:rsidRDefault="004431F2" w:rsidP="004431F2">
            <w:pPr>
              <w:spacing w:line="36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يا حزنَ </w:t>
            </w:r>
            <w:proofErr w:type="gramStart"/>
            <w:r>
              <w:rPr>
                <w:rFonts w:asciiTheme="majorBidi" w:hAnsiTheme="majorBidi" w:cstheme="majorBidi" w:hint="cs"/>
                <w:sz w:val="32"/>
                <w:szCs w:val="32"/>
                <w:rtl/>
                <w:lang w:bidi="ar-DZ"/>
              </w:rPr>
              <w:t>النّيلِ</w:t>
            </w:r>
            <w:proofErr w:type="gramEnd"/>
            <w:r>
              <w:rPr>
                <w:rFonts w:asciiTheme="majorBidi" w:hAnsiTheme="majorBidi" w:cstheme="majorBidi" w:hint="cs"/>
                <w:sz w:val="32"/>
                <w:szCs w:val="32"/>
                <w:rtl/>
                <w:lang w:bidi="ar-DZ"/>
              </w:rPr>
              <w:t xml:space="preserve"> ممّا فعلَ الموتْ</w:t>
            </w:r>
            <w:r w:rsidRPr="004431F2">
              <w:rPr>
                <w:rFonts w:asciiTheme="majorBidi" w:hAnsiTheme="majorBidi" w:cstheme="majorBidi" w:hint="cs"/>
                <w:b/>
                <w:bCs/>
                <w:sz w:val="32"/>
                <w:szCs w:val="32"/>
                <w:vertAlign w:val="superscript"/>
                <w:rtl/>
                <w:lang w:bidi="ar-DZ"/>
              </w:rPr>
              <w:t>(</w:t>
            </w:r>
            <w:r w:rsidRPr="004431F2">
              <w:rPr>
                <w:rStyle w:val="Appelnotedebasdep"/>
                <w:rFonts w:asciiTheme="majorBidi" w:hAnsiTheme="majorBidi" w:cstheme="majorBidi"/>
                <w:b/>
                <w:bCs/>
                <w:sz w:val="32"/>
                <w:szCs w:val="32"/>
                <w:rtl/>
                <w:lang w:bidi="ar-DZ"/>
              </w:rPr>
              <w:footnoteReference w:id="6"/>
            </w:r>
            <w:r w:rsidRPr="004431F2">
              <w:rPr>
                <w:rFonts w:asciiTheme="majorBidi" w:hAnsiTheme="majorBidi" w:cstheme="majorBidi" w:hint="cs"/>
                <w:b/>
                <w:bCs/>
                <w:sz w:val="32"/>
                <w:szCs w:val="32"/>
                <w:vertAlign w:val="superscript"/>
                <w:rtl/>
                <w:lang w:bidi="ar-DZ"/>
              </w:rPr>
              <w:t>)</w:t>
            </w:r>
          </w:p>
        </w:tc>
      </w:tr>
    </w:tbl>
    <w:p w:rsidR="00221427" w:rsidRDefault="00221427" w:rsidP="006D270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يبدأ المقطع ال</w:t>
      </w:r>
      <w:r w:rsidR="006D2701">
        <w:rPr>
          <w:rFonts w:asciiTheme="majorBidi" w:hAnsiTheme="majorBidi" w:cstheme="majorBidi" w:hint="cs"/>
          <w:sz w:val="32"/>
          <w:szCs w:val="32"/>
          <w:rtl/>
          <w:lang w:bidi="ar-DZ"/>
        </w:rPr>
        <w:t>ثاني</w:t>
      </w:r>
      <w:r>
        <w:rPr>
          <w:rFonts w:asciiTheme="majorBidi" w:hAnsiTheme="majorBidi" w:cstheme="majorBidi" w:hint="cs"/>
          <w:sz w:val="32"/>
          <w:szCs w:val="32"/>
          <w:rtl/>
          <w:lang w:bidi="ar-DZ"/>
        </w:rPr>
        <w:t xml:space="preserve"> بالفعل الماضي (طلع)، الذي يشي بمعاني: البداية، الميلاد، والتجديد، لكن السياق سيغاير هذه المعاني، إذ يحيل على أخرى هي: النهاية، ال</w:t>
      </w:r>
      <w:r w:rsidR="00C933F9">
        <w:rPr>
          <w:rFonts w:asciiTheme="majorBidi" w:hAnsiTheme="majorBidi" w:cstheme="majorBidi" w:hint="cs"/>
          <w:sz w:val="32"/>
          <w:szCs w:val="32"/>
          <w:rtl/>
          <w:lang w:bidi="ar-DZ"/>
        </w:rPr>
        <w:t>زوال</w:t>
      </w:r>
      <w:r>
        <w:rPr>
          <w:rFonts w:asciiTheme="majorBidi" w:hAnsiTheme="majorBidi" w:cstheme="majorBidi" w:hint="cs"/>
          <w:sz w:val="32"/>
          <w:szCs w:val="32"/>
          <w:rtl/>
          <w:lang w:bidi="ar-DZ"/>
        </w:rPr>
        <w:t>، و</w:t>
      </w:r>
      <w:r w:rsidR="00C933F9">
        <w:rPr>
          <w:rFonts w:asciiTheme="majorBidi" w:hAnsiTheme="majorBidi" w:cstheme="majorBidi" w:hint="cs"/>
          <w:sz w:val="32"/>
          <w:szCs w:val="32"/>
          <w:rtl/>
          <w:lang w:bidi="ar-DZ"/>
        </w:rPr>
        <w:t>التلاشي</w:t>
      </w:r>
      <w:r>
        <w:rPr>
          <w:rFonts w:asciiTheme="majorBidi" w:hAnsiTheme="majorBidi" w:cstheme="majorBidi" w:hint="cs"/>
          <w:sz w:val="32"/>
          <w:szCs w:val="32"/>
          <w:rtl/>
          <w:lang w:bidi="ar-DZ"/>
        </w:rPr>
        <w:t xml:space="preserve">، ذلك أنّ الفعل (طلع) </w:t>
      </w:r>
      <w:r w:rsidR="00C933F9">
        <w:rPr>
          <w:rFonts w:asciiTheme="majorBidi" w:hAnsiTheme="majorBidi" w:cstheme="majorBidi" w:hint="cs"/>
          <w:sz w:val="32"/>
          <w:szCs w:val="32"/>
          <w:rtl/>
          <w:lang w:bidi="ar-DZ"/>
        </w:rPr>
        <w:t>يدفع إلى تول</w:t>
      </w:r>
      <w:r w:rsidR="00292E1F">
        <w:rPr>
          <w:rFonts w:asciiTheme="majorBidi" w:hAnsiTheme="majorBidi" w:cstheme="majorBidi" w:hint="cs"/>
          <w:sz w:val="32"/>
          <w:szCs w:val="32"/>
          <w:rtl/>
          <w:lang w:bidi="ar-DZ"/>
        </w:rPr>
        <w:t>ي</w:t>
      </w:r>
      <w:r w:rsidR="00C933F9">
        <w:rPr>
          <w:rFonts w:asciiTheme="majorBidi" w:hAnsiTheme="majorBidi" w:cstheme="majorBidi" w:hint="cs"/>
          <w:sz w:val="32"/>
          <w:szCs w:val="32"/>
          <w:rtl/>
          <w:lang w:bidi="ar-DZ"/>
        </w:rPr>
        <w:t>د فعل</w:t>
      </w:r>
      <w:r w:rsidR="00292E1F">
        <w:rPr>
          <w:rFonts w:asciiTheme="majorBidi" w:hAnsiTheme="majorBidi" w:cstheme="majorBidi" w:hint="cs"/>
          <w:sz w:val="32"/>
          <w:szCs w:val="32"/>
          <w:rtl/>
          <w:lang w:bidi="ar-DZ"/>
        </w:rPr>
        <w:t>ين</w:t>
      </w:r>
      <w:r w:rsidR="00FE2F95">
        <w:rPr>
          <w:rFonts w:asciiTheme="majorBidi" w:hAnsiTheme="majorBidi" w:cstheme="majorBidi" w:hint="cs"/>
          <w:sz w:val="32"/>
          <w:szCs w:val="32"/>
          <w:rtl/>
          <w:lang w:bidi="ar-DZ"/>
        </w:rPr>
        <w:t xml:space="preserve"> يعكسان فعل الكوليرا، وهما</w:t>
      </w:r>
      <w:r w:rsidR="00C933F9">
        <w:rPr>
          <w:rFonts w:asciiTheme="majorBidi" w:hAnsiTheme="majorBidi" w:cstheme="majorBidi" w:hint="cs"/>
          <w:sz w:val="32"/>
          <w:szCs w:val="32"/>
          <w:rtl/>
          <w:lang w:bidi="ar-DZ"/>
        </w:rPr>
        <w:t xml:space="preserve"> (فعلت، ترتكب)</w:t>
      </w:r>
      <w:r w:rsidR="00FE2F95">
        <w:rPr>
          <w:rFonts w:asciiTheme="majorBidi" w:hAnsiTheme="majorBidi" w:cstheme="majorBidi" w:hint="cs"/>
          <w:sz w:val="32"/>
          <w:szCs w:val="32"/>
          <w:rtl/>
          <w:lang w:bidi="ar-DZ"/>
        </w:rPr>
        <w:t xml:space="preserve">، </w:t>
      </w:r>
      <w:r w:rsidR="00C933F9">
        <w:rPr>
          <w:rFonts w:asciiTheme="majorBidi" w:hAnsiTheme="majorBidi" w:cstheme="majorBidi" w:hint="cs"/>
          <w:sz w:val="32"/>
          <w:szCs w:val="32"/>
          <w:rtl/>
          <w:lang w:bidi="ar-DZ"/>
        </w:rPr>
        <w:t>س</w:t>
      </w:r>
      <w:r w:rsidR="00FE2F95">
        <w:rPr>
          <w:rFonts w:asciiTheme="majorBidi" w:hAnsiTheme="majorBidi" w:cstheme="majorBidi" w:hint="cs"/>
          <w:sz w:val="32"/>
          <w:szCs w:val="32"/>
          <w:rtl/>
          <w:lang w:bidi="ar-DZ"/>
        </w:rPr>
        <w:t>ي</w:t>
      </w:r>
      <w:r w:rsidR="00C933F9">
        <w:rPr>
          <w:rFonts w:asciiTheme="majorBidi" w:hAnsiTheme="majorBidi" w:cstheme="majorBidi" w:hint="cs"/>
          <w:sz w:val="32"/>
          <w:szCs w:val="32"/>
          <w:rtl/>
          <w:lang w:bidi="ar-DZ"/>
        </w:rPr>
        <w:t>دفع</w:t>
      </w:r>
      <w:r w:rsidR="00FE2F95">
        <w:rPr>
          <w:rFonts w:asciiTheme="majorBidi" w:hAnsiTheme="majorBidi" w:cstheme="majorBidi" w:hint="cs"/>
          <w:sz w:val="32"/>
          <w:szCs w:val="32"/>
          <w:rtl/>
          <w:lang w:bidi="ar-DZ"/>
        </w:rPr>
        <w:t>ان</w:t>
      </w:r>
      <w:r w:rsidR="00292E1F">
        <w:rPr>
          <w:rFonts w:asciiTheme="majorBidi" w:hAnsiTheme="majorBidi" w:cstheme="majorBidi" w:hint="cs"/>
          <w:sz w:val="32"/>
          <w:szCs w:val="32"/>
          <w:rtl/>
          <w:lang w:bidi="ar-DZ"/>
        </w:rPr>
        <w:t>،</w:t>
      </w:r>
      <w:r w:rsidR="00C933F9">
        <w:rPr>
          <w:rFonts w:asciiTheme="majorBidi" w:hAnsiTheme="majorBidi" w:cstheme="majorBidi" w:hint="cs"/>
          <w:sz w:val="32"/>
          <w:szCs w:val="32"/>
          <w:rtl/>
          <w:lang w:bidi="ar-DZ"/>
        </w:rPr>
        <w:t xml:space="preserve"> في </w:t>
      </w:r>
      <w:r w:rsidR="00292E1F">
        <w:rPr>
          <w:rFonts w:asciiTheme="majorBidi" w:hAnsiTheme="majorBidi" w:cstheme="majorBidi" w:hint="cs"/>
          <w:sz w:val="32"/>
          <w:szCs w:val="32"/>
          <w:rtl/>
          <w:lang w:bidi="ar-DZ"/>
        </w:rPr>
        <w:t xml:space="preserve">المقابل، بتنامي حركة سياق النص، إثر </w:t>
      </w:r>
      <w:r w:rsidR="00C933F9">
        <w:rPr>
          <w:rFonts w:asciiTheme="majorBidi" w:hAnsiTheme="majorBidi" w:cstheme="majorBidi" w:hint="cs"/>
          <w:sz w:val="32"/>
          <w:szCs w:val="32"/>
          <w:rtl/>
          <w:lang w:bidi="ar-DZ"/>
        </w:rPr>
        <w:t xml:space="preserve">توليد مجموعة من الأفعال </w:t>
      </w:r>
      <w:r w:rsidR="00FE2F95">
        <w:rPr>
          <w:rFonts w:asciiTheme="majorBidi" w:hAnsiTheme="majorBidi" w:cstheme="majorBidi" w:hint="cs"/>
          <w:sz w:val="32"/>
          <w:szCs w:val="32"/>
          <w:rtl/>
          <w:lang w:bidi="ar-DZ"/>
        </w:rPr>
        <w:t>تعكس أثر الكوليرا على الناس، و</w:t>
      </w:r>
      <w:r w:rsidR="00C933F9">
        <w:rPr>
          <w:rFonts w:asciiTheme="majorBidi" w:hAnsiTheme="majorBidi" w:cstheme="majorBidi" w:hint="cs"/>
          <w:sz w:val="32"/>
          <w:szCs w:val="32"/>
          <w:rtl/>
          <w:lang w:bidi="ar-DZ"/>
        </w:rPr>
        <w:t>هي: (أصغ، أصخ</w:t>
      </w:r>
      <w:r w:rsidR="00C933F9" w:rsidRPr="009304CA">
        <w:rPr>
          <w:b/>
          <w:bCs/>
          <w:sz w:val="32"/>
          <w:szCs w:val="32"/>
          <w:vertAlign w:val="superscript"/>
          <w:rtl/>
          <w:lang w:bidi="ar-DZ"/>
        </w:rPr>
        <w:t>(</w:t>
      </w:r>
      <w:r w:rsidR="00C933F9" w:rsidRPr="009304CA">
        <w:rPr>
          <w:rStyle w:val="Appelnotedebasdep"/>
          <w:b/>
          <w:bCs/>
          <w:sz w:val="32"/>
          <w:szCs w:val="32"/>
          <w:rtl/>
          <w:lang w:bidi="ar-DZ"/>
        </w:rPr>
        <w:footnoteReference w:id="7"/>
      </w:r>
      <w:r w:rsidR="00C933F9" w:rsidRPr="009304CA">
        <w:rPr>
          <w:b/>
          <w:bCs/>
          <w:sz w:val="32"/>
          <w:szCs w:val="32"/>
          <w:vertAlign w:val="superscript"/>
          <w:rtl/>
          <w:lang w:bidi="ar-DZ"/>
        </w:rPr>
        <w:t>)</w:t>
      </w:r>
      <w:r w:rsidR="00C933F9">
        <w:rPr>
          <w:rFonts w:asciiTheme="majorBidi" w:hAnsiTheme="majorBidi" w:cstheme="majorBidi" w:hint="cs"/>
          <w:sz w:val="32"/>
          <w:szCs w:val="32"/>
          <w:rtl/>
          <w:lang w:bidi="ar-DZ"/>
        </w:rPr>
        <w:t>، انظر، تحص، ضاع، لم يبق، يندبه</w:t>
      </w:r>
      <w:r w:rsidR="00292E1F">
        <w:rPr>
          <w:rFonts w:asciiTheme="majorBidi" w:hAnsiTheme="majorBidi" w:cstheme="majorBidi" w:hint="cs"/>
          <w:sz w:val="32"/>
          <w:szCs w:val="32"/>
          <w:rtl/>
          <w:lang w:bidi="ar-DZ"/>
        </w:rPr>
        <w:t>، تشكو</w:t>
      </w:r>
      <w:r w:rsidR="00C933F9">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سيدفع هذا الت</w:t>
      </w:r>
      <w:r w:rsidR="006D2701">
        <w:rPr>
          <w:rFonts w:asciiTheme="majorBidi" w:hAnsiTheme="majorBidi" w:cstheme="majorBidi" w:hint="cs"/>
          <w:sz w:val="32"/>
          <w:szCs w:val="32"/>
          <w:rtl/>
          <w:lang w:bidi="ar-DZ"/>
        </w:rPr>
        <w:t>نامي الدرامي إلى معاني أكثر في الأزمة، إذ تشير إلى اكتساح الموت لكل مكان (ضاع العدد)، تعقبه حالة من التلاشي التام (لم يبق غد)، وهي الحالة التي ينتشر فيها الموت، ويطبق على سكان العالم كلهم</w:t>
      </w:r>
      <w:r w:rsidR="00FE2F95">
        <w:rPr>
          <w:rFonts w:asciiTheme="majorBidi" w:hAnsiTheme="majorBidi" w:cstheme="majorBidi" w:hint="cs"/>
          <w:sz w:val="32"/>
          <w:szCs w:val="32"/>
          <w:rtl/>
          <w:lang w:bidi="ar-DZ"/>
        </w:rPr>
        <w:t xml:space="preserve"> (</w:t>
      </w:r>
      <w:r w:rsidR="006D2701">
        <w:rPr>
          <w:rFonts w:asciiTheme="majorBidi" w:hAnsiTheme="majorBidi" w:cstheme="majorBidi" w:hint="cs"/>
          <w:sz w:val="32"/>
          <w:szCs w:val="32"/>
          <w:rtl/>
          <w:lang w:bidi="ar-DZ"/>
        </w:rPr>
        <w:t xml:space="preserve">تشكو </w:t>
      </w:r>
      <w:r w:rsidR="00FE2F95">
        <w:rPr>
          <w:rFonts w:asciiTheme="majorBidi" w:hAnsiTheme="majorBidi" w:cstheme="majorBidi" w:hint="cs"/>
          <w:sz w:val="32"/>
          <w:szCs w:val="32"/>
          <w:rtl/>
          <w:lang w:bidi="ar-DZ"/>
        </w:rPr>
        <w:t>البشرية)</w:t>
      </w:r>
      <w:r>
        <w:rPr>
          <w:rFonts w:asciiTheme="majorBidi" w:hAnsiTheme="majorBidi" w:cstheme="majorBidi" w:hint="cs"/>
          <w:sz w:val="32"/>
          <w:szCs w:val="32"/>
          <w:rtl/>
          <w:lang w:bidi="ar-DZ"/>
        </w:rPr>
        <w:t>:</w:t>
      </w:r>
    </w:p>
    <w:tbl>
      <w:tblPr>
        <w:tblStyle w:val="Grilledutableau"/>
        <w:bidiVisual/>
        <w:tblW w:w="9464" w:type="dxa"/>
        <w:tblBorders>
          <w:top w:val="none" w:sz="0" w:space="0" w:color="auto"/>
          <w:left w:val="none" w:sz="0" w:space="0" w:color="auto"/>
          <w:bottom w:val="none" w:sz="0" w:space="0" w:color="auto"/>
          <w:right w:val="none" w:sz="0" w:space="0" w:color="auto"/>
        </w:tblBorders>
        <w:tblLook w:val="04A0"/>
      </w:tblPr>
      <w:tblGrid>
        <w:gridCol w:w="4606"/>
        <w:gridCol w:w="4858"/>
      </w:tblGrid>
      <w:tr w:rsidR="009C6963" w:rsidTr="00D43031">
        <w:tc>
          <w:tcPr>
            <w:tcW w:w="4606" w:type="dxa"/>
          </w:tcPr>
          <w:p w:rsidR="009C6963" w:rsidRPr="009C6963" w:rsidRDefault="009C6963" w:rsidP="009C6963">
            <w:pPr>
              <w:spacing w:line="360" w:lineRule="auto"/>
              <w:rPr>
                <w:sz w:val="32"/>
                <w:szCs w:val="32"/>
                <w:lang w:val="fr-FR" w:eastAsia="fr-FR"/>
              </w:rPr>
            </w:pPr>
            <w:r w:rsidRPr="009C6963">
              <w:rPr>
                <w:sz w:val="32"/>
                <w:szCs w:val="32"/>
                <w:rtl/>
                <w:lang w:val="fr-FR" w:eastAsia="fr-FR"/>
              </w:rPr>
              <w:t>طَلَع الفجرُ</w:t>
            </w:r>
          </w:p>
          <w:p w:rsidR="009C6963" w:rsidRPr="009C6963" w:rsidRDefault="009C6963" w:rsidP="009C6963">
            <w:pPr>
              <w:spacing w:line="360" w:lineRule="auto"/>
              <w:rPr>
                <w:sz w:val="32"/>
                <w:szCs w:val="32"/>
                <w:lang w:val="fr-FR" w:eastAsia="fr-FR"/>
              </w:rPr>
            </w:pPr>
            <w:r w:rsidRPr="009C6963">
              <w:rPr>
                <w:sz w:val="32"/>
                <w:szCs w:val="32"/>
                <w:lang w:val="fr-FR" w:eastAsia="fr-FR"/>
              </w:rPr>
              <w:t> </w:t>
            </w:r>
            <w:r w:rsidRPr="009C6963">
              <w:rPr>
                <w:sz w:val="32"/>
                <w:szCs w:val="32"/>
                <w:rtl/>
                <w:lang w:val="fr-FR" w:eastAsia="fr-FR"/>
              </w:rPr>
              <w:t>أصغِ إلى وَقْع خُطَى الماشينْ</w:t>
            </w:r>
          </w:p>
          <w:p w:rsidR="009C6963" w:rsidRPr="009C6963" w:rsidRDefault="009C6963" w:rsidP="009C6963">
            <w:pPr>
              <w:spacing w:line="360" w:lineRule="auto"/>
              <w:rPr>
                <w:sz w:val="32"/>
                <w:szCs w:val="32"/>
                <w:lang w:val="fr-FR" w:eastAsia="fr-FR"/>
              </w:rPr>
            </w:pPr>
            <w:r w:rsidRPr="009C6963">
              <w:rPr>
                <w:sz w:val="32"/>
                <w:szCs w:val="32"/>
                <w:lang w:val="fr-FR" w:eastAsia="fr-FR"/>
              </w:rPr>
              <w:t> </w:t>
            </w:r>
            <w:r w:rsidR="00466679">
              <w:rPr>
                <w:sz w:val="32"/>
                <w:szCs w:val="32"/>
                <w:rtl/>
                <w:lang w:val="fr-FR" w:eastAsia="fr-FR"/>
              </w:rPr>
              <w:t>ف</w:t>
            </w:r>
            <w:r w:rsidR="00466679">
              <w:rPr>
                <w:rFonts w:hint="cs"/>
                <w:sz w:val="32"/>
                <w:szCs w:val="32"/>
                <w:rtl/>
                <w:lang w:val="fr-FR" w:eastAsia="fr-FR"/>
              </w:rPr>
              <w:t>ي</w:t>
            </w:r>
            <w:r w:rsidRPr="009C6963">
              <w:rPr>
                <w:sz w:val="32"/>
                <w:szCs w:val="32"/>
                <w:rtl/>
                <w:lang w:val="fr-FR" w:eastAsia="fr-FR"/>
              </w:rPr>
              <w:t xml:space="preserve"> صمتِ الفجْر، أصِخْ، ا</w:t>
            </w:r>
            <w:r>
              <w:rPr>
                <w:rFonts w:hint="cs"/>
                <w:sz w:val="32"/>
                <w:szCs w:val="32"/>
                <w:rtl/>
                <w:lang w:val="fr-FR" w:eastAsia="fr-FR"/>
              </w:rPr>
              <w:t>ُ</w:t>
            </w:r>
            <w:r w:rsidRPr="009C6963">
              <w:rPr>
                <w:sz w:val="32"/>
                <w:szCs w:val="32"/>
                <w:rtl/>
                <w:lang w:val="fr-FR" w:eastAsia="fr-FR"/>
              </w:rPr>
              <w:t xml:space="preserve">نظُرْ </w:t>
            </w:r>
            <w:proofErr w:type="gramStart"/>
            <w:r w:rsidRPr="009C6963">
              <w:rPr>
                <w:sz w:val="32"/>
                <w:szCs w:val="32"/>
                <w:rtl/>
                <w:lang w:val="fr-FR" w:eastAsia="fr-FR"/>
              </w:rPr>
              <w:t>ركبَ</w:t>
            </w:r>
            <w:proofErr w:type="gramEnd"/>
            <w:r w:rsidRPr="009C6963">
              <w:rPr>
                <w:sz w:val="32"/>
                <w:szCs w:val="32"/>
                <w:rtl/>
                <w:lang w:val="fr-FR" w:eastAsia="fr-FR"/>
              </w:rPr>
              <w:t xml:space="preserve"> الباكين</w:t>
            </w:r>
          </w:p>
          <w:p w:rsidR="009C6963" w:rsidRPr="009C6963" w:rsidRDefault="009C6963" w:rsidP="009C6963">
            <w:pPr>
              <w:spacing w:line="360" w:lineRule="auto"/>
              <w:rPr>
                <w:sz w:val="32"/>
                <w:szCs w:val="32"/>
                <w:lang w:val="fr-FR" w:eastAsia="fr-FR"/>
              </w:rPr>
            </w:pPr>
            <w:r w:rsidRPr="009C6963">
              <w:rPr>
                <w:sz w:val="32"/>
                <w:szCs w:val="32"/>
                <w:lang w:val="fr-FR" w:eastAsia="fr-FR"/>
              </w:rPr>
              <w:t> </w:t>
            </w:r>
            <w:r w:rsidRPr="009C6963">
              <w:rPr>
                <w:sz w:val="32"/>
                <w:szCs w:val="32"/>
                <w:rtl/>
                <w:lang w:val="fr-FR" w:eastAsia="fr-FR"/>
              </w:rPr>
              <w:t xml:space="preserve">عشرةُ أمواتٍ، </w:t>
            </w:r>
            <w:proofErr w:type="spellStart"/>
            <w:r w:rsidRPr="009C6963">
              <w:rPr>
                <w:sz w:val="32"/>
                <w:szCs w:val="32"/>
                <w:rtl/>
                <w:lang w:val="fr-FR" w:eastAsia="fr-FR"/>
              </w:rPr>
              <w:t>عشرونا</w:t>
            </w:r>
            <w:proofErr w:type="spellEnd"/>
          </w:p>
          <w:p w:rsidR="009C6963" w:rsidRPr="009C6963" w:rsidRDefault="009C6963" w:rsidP="009C6963">
            <w:pPr>
              <w:spacing w:line="360" w:lineRule="auto"/>
              <w:rPr>
                <w:sz w:val="32"/>
                <w:szCs w:val="32"/>
                <w:lang w:val="fr-FR" w:eastAsia="fr-FR"/>
              </w:rPr>
            </w:pPr>
            <w:r w:rsidRPr="009C6963">
              <w:rPr>
                <w:sz w:val="32"/>
                <w:szCs w:val="32"/>
                <w:lang w:val="fr-FR" w:eastAsia="fr-FR"/>
              </w:rPr>
              <w:t> </w:t>
            </w:r>
            <w:r w:rsidRPr="009C6963">
              <w:rPr>
                <w:sz w:val="32"/>
                <w:szCs w:val="32"/>
                <w:rtl/>
                <w:lang w:val="fr-FR" w:eastAsia="fr-FR"/>
              </w:rPr>
              <w:t xml:space="preserve">لا تُحْصِ أصِخْ </w:t>
            </w:r>
            <w:proofErr w:type="spellStart"/>
            <w:r w:rsidRPr="009C6963">
              <w:rPr>
                <w:sz w:val="32"/>
                <w:szCs w:val="32"/>
                <w:rtl/>
                <w:lang w:val="fr-FR" w:eastAsia="fr-FR"/>
              </w:rPr>
              <w:t>للباكينا</w:t>
            </w:r>
            <w:proofErr w:type="spellEnd"/>
          </w:p>
          <w:p w:rsidR="009C6963" w:rsidRPr="009C6963" w:rsidRDefault="009C6963" w:rsidP="009C6963">
            <w:pPr>
              <w:spacing w:line="360" w:lineRule="auto"/>
              <w:rPr>
                <w:sz w:val="32"/>
                <w:szCs w:val="32"/>
                <w:lang w:val="fr-FR" w:eastAsia="fr-FR"/>
              </w:rPr>
            </w:pPr>
            <w:r w:rsidRPr="009C6963">
              <w:rPr>
                <w:sz w:val="32"/>
                <w:szCs w:val="32"/>
                <w:lang w:val="fr-FR" w:eastAsia="fr-FR"/>
              </w:rPr>
              <w:t> </w:t>
            </w:r>
            <w:r w:rsidRPr="009C6963">
              <w:rPr>
                <w:sz w:val="32"/>
                <w:szCs w:val="32"/>
                <w:rtl/>
                <w:lang w:val="fr-FR" w:eastAsia="fr-FR"/>
              </w:rPr>
              <w:t>ا</w:t>
            </w:r>
            <w:r>
              <w:rPr>
                <w:rFonts w:hint="cs"/>
                <w:sz w:val="32"/>
                <w:szCs w:val="32"/>
                <w:rtl/>
                <w:lang w:val="fr-FR" w:eastAsia="fr-FR"/>
              </w:rPr>
              <w:t>ِ</w:t>
            </w:r>
            <w:r w:rsidRPr="009C6963">
              <w:rPr>
                <w:sz w:val="32"/>
                <w:szCs w:val="32"/>
                <w:rtl/>
                <w:lang w:val="fr-FR" w:eastAsia="fr-FR"/>
              </w:rPr>
              <w:t xml:space="preserve">سمعْ </w:t>
            </w:r>
            <w:proofErr w:type="gramStart"/>
            <w:r w:rsidRPr="009C6963">
              <w:rPr>
                <w:sz w:val="32"/>
                <w:szCs w:val="32"/>
                <w:rtl/>
                <w:lang w:val="fr-FR" w:eastAsia="fr-FR"/>
              </w:rPr>
              <w:t>صوتَ</w:t>
            </w:r>
            <w:proofErr w:type="gramEnd"/>
            <w:r w:rsidRPr="009C6963">
              <w:rPr>
                <w:sz w:val="32"/>
                <w:szCs w:val="32"/>
                <w:rtl/>
                <w:lang w:val="fr-FR" w:eastAsia="fr-FR"/>
              </w:rPr>
              <w:t xml:space="preserve"> الطِّفْل المسكين</w:t>
            </w:r>
          </w:p>
          <w:p w:rsidR="009C6963" w:rsidRPr="009C6963" w:rsidRDefault="009C6963" w:rsidP="009C6963">
            <w:pPr>
              <w:spacing w:line="360" w:lineRule="auto"/>
              <w:rPr>
                <w:sz w:val="32"/>
                <w:szCs w:val="32"/>
                <w:lang w:val="fr-FR" w:eastAsia="fr-FR"/>
              </w:rPr>
            </w:pPr>
            <w:r w:rsidRPr="009C6963">
              <w:rPr>
                <w:sz w:val="32"/>
                <w:szCs w:val="32"/>
                <w:lang w:val="fr-FR" w:eastAsia="fr-FR"/>
              </w:rPr>
              <w:t> </w:t>
            </w:r>
            <w:proofErr w:type="gramStart"/>
            <w:r w:rsidRPr="009C6963">
              <w:rPr>
                <w:sz w:val="32"/>
                <w:szCs w:val="32"/>
                <w:rtl/>
                <w:lang w:val="fr-FR" w:eastAsia="fr-FR"/>
              </w:rPr>
              <w:t>مَوْتَى</w:t>
            </w:r>
            <w:proofErr w:type="gramEnd"/>
            <w:r w:rsidRPr="009C6963">
              <w:rPr>
                <w:sz w:val="32"/>
                <w:szCs w:val="32"/>
                <w:rtl/>
                <w:lang w:val="fr-FR" w:eastAsia="fr-FR"/>
              </w:rPr>
              <w:t xml:space="preserve">، </w:t>
            </w:r>
            <w:proofErr w:type="spellStart"/>
            <w:r w:rsidRPr="009C6963">
              <w:rPr>
                <w:sz w:val="32"/>
                <w:szCs w:val="32"/>
                <w:rtl/>
                <w:lang w:val="fr-FR" w:eastAsia="fr-FR"/>
              </w:rPr>
              <w:t>مَوْتَى،</w:t>
            </w:r>
            <w:proofErr w:type="spellEnd"/>
            <w:r w:rsidRPr="009C6963">
              <w:rPr>
                <w:sz w:val="32"/>
                <w:szCs w:val="32"/>
                <w:rtl/>
                <w:lang w:val="fr-FR" w:eastAsia="fr-FR"/>
              </w:rPr>
              <w:t xml:space="preserve"> ضاعَ العددُ</w:t>
            </w:r>
          </w:p>
          <w:p w:rsidR="009C6963" w:rsidRDefault="009C6963" w:rsidP="00092940">
            <w:pPr>
              <w:spacing w:line="360" w:lineRule="auto"/>
              <w:rPr>
                <w:rFonts w:asciiTheme="majorBidi" w:hAnsiTheme="majorBidi" w:cstheme="majorBidi"/>
                <w:sz w:val="32"/>
                <w:szCs w:val="32"/>
                <w:rtl/>
                <w:lang w:bidi="ar-DZ"/>
              </w:rPr>
            </w:pPr>
            <w:r w:rsidRPr="009C6963">
              <w:rPr>
                <w:sz w:val="32"/>
                <w:szCs w:val="32"/>
                <w:lang w:val="fr-FR" w:eastAsia="fr-FR"/>
              </w:rPr>
              <w:t> </w:t>
            </w:r>
            <w:proofErr w:type="gramStart"/>
            <w:r w:rsidRPr="009C6963">
              <w:rPr>
                <w:sz w:val="32"/>
                <w:szCs w:val="32"/>
                <w:rtl/>
                <w:lang w:val="fr-FR" w:eastAsia="fr-FR"/>
              </w:rPr>
              <w:t>مَوْتَى</w:t>
            </w:r>
            <w:proofErr w:type="gramEnd"/>
            <w:r w:rsidRPr="009C6963">
              <w:rPr>
                <w:sz w:val="32"/>
                <w:szCs w:val="32"/>
                <w:rtl/>
                <w:lang w:val="fr-FR" w:eastAsia="fr-FR"/>
              </w:rPr>
              <w:t>، موتَى، لم يَبْقَ غَدُ</w:t>
            </w:r>
          </w:p>
        </w:tc>
        <w:tc>
          <w:tcPr>
            <w:tcW w:w="4858" w:type="dxa"/>
          </w:tcPr>
          <w:p w:rsidR="009C6963" w:rsidRPr="009C6963" w:rsidRDefault="00D43031" w:rsidP="00466679">
            <w:pPr>
              <w:spacing w:line="360" w:lineRule="auto"/>
              <w:ind w:firstLine="497"/>
              <w:rPr>
                <w:sz w:val="32"/>
                <w:szCs w:val="32"/>
                <w:lang w:val="fr-FR" w:eastAsia="fr-FR"/>
              </w:rPr>
            </w:pPr>
            <w:r>
              <w:rPr>
                <w:sz w:val="32"/>
                <w:szCs w:val="32"/>
                <w:rtl/>
                <w:lang w:val="fr-FR" w:eastAsia="fr-FR"/>
              </w:rPr>
              <w:t>ف</w:t>
            </w:r>
            <w:r>
              <w:rPr>
                <w:rFonts w:hint="cs"/>
                <w:sz w:val="32"/>
                <w:szCs w:val="32"/>
                <w:rtl/>
                <w:lang w:val="fr-FR" w:eastAsia="fr-FR"/>
              </w:rPr>
              <w:t>ي</w:t>
            </w:r>
            <w:r w:rsidR="009C6963" w:rsidRPr="009C6963">
              <w:rPr>
                <w:sz w:val="32"/>
                <w:szCs w:val="32"/>
                <w:rtl/>
                <w:lang w:val="fr-FR" w:eastAsia="fr-FR"/>
              </w:rPr>
              <w:t xml:space="preserve"> كلِّ مكانٍ جَسَدٌ يندُبُه محزونْ</w:t>
            </w:r>
          </w:p>
          <w:p w:rsidR="009C6963" w:rsidRPr="009C6963" w:rsidRDefault="009C6963" w:rsidP="00466679">
            <w:pPr>
              <w:spacing w:line="360" w:lineRule="auto"/>
              <w:ind w:firstLine="497"/>
              <w:rPr>
                <w:sz w:val="32"/>
                <w:szCs w:val="32"/>
                <w:lang w:val="fr-FR" w:eastAsia="fr-FR"/>
              </w:rPr>
            </w:pPr>
            <w:r w:rsidRPr="009C6963">
              <w:rPr>
                <w:sz w:val="32"/>
                <w:szCs w:val="32"/>
                <w:lang w:val="fr-FR" w:eastAsia="fr-FR"/>
              </w:rPr>
              <w:t> </w:t>
            </w:r>
            <w:r w:rsidRPr="009C6963">
              <w:rPr>
                <w:sz w:val="32"/>
                <w:szCs w:val="32"/>
                <w:rtl/>
                <w:lang w:val="fr-FR" w:eastAsia="fr-FR"/>
              </w:rPr>
              <w:t xml:space="preserve">لا </w:t>
            </w:r>
            <w:proofErr w:type="gramStart"/>
            <w:r w:rsidRPr="009C6963">
              <w:rPr>
                <w:sz w:val="32"/>
                <w:szCs w:val="32"/>
                <w:rtl/>
                <w:lang w:val="fr-FR" w:eastAsia="fr-FR"/>
              </w:rPr>
              <w:t>لحظَةَ</w:t>
            </w:r>
            <w:proofErr w:type="gramEnd"/>
            <w:r w:rsidRPr="009C6963">
              <w:rPr>
                <w:sz w:val="32"/>
                <w:szCs w:val="32"/>
                <w:rtl/>
                <w:lang w:val="fr-FR" w:eastAsia="fr-FR"/>
              </w:rPr>
              <w:t xml:space="preserve"> إخلادٍ لا صَمْتْ</w:t>
            </w:r>
          </w:p>
          <w:p w:rsidR="009C6963" w:rsidRPr="009C6963" w:rsidRDefault="009C6963" w:rsidP="00466679">
            <w:pPr>
              <w:spacing w:line="360" w:lineRule="auto"/>
              <w:ind w:firstLine="497"/>
              <w:rPr>
                <w:sz w:val="32"/>
                <w:szCs w:val="32"/>
                <w:lang w:val="fr-FR" w:eastAsia="fr-FR"/>
              </w:rPr>
            </w:pPr>
            <w:r w:rsidRPr="009C6963">
              <w:rPr>
                <w:sz w:val="32"/>
                <w:szCs w:val="32"/>
                <w:lang w:val="fr-FR" w:eastAsia="fr-FR"/>
              </w:rPr>
              <w:t> </w:t>
            </w:r>
            <w:r w:rsidRPr="009C6963">
              <w:rPr>
                <w:sz w:val="32"/>
                <w:szCs w:val="32"/>
                <w:rtl/>
                <w:lang w:val="fr-FR" w:eastAsia="fr-FR"/>
              </w:rPr>
              <w:t xml:space="preserve">هذا ما </w:t>
            </w:r>
            <w:proofErr w:type="gramStart"/>
            <w:r w:rsidRPr="009C6963">
              <w:rPr>
                <w:sz w:val="32"/>
                <w:szCs w:val="32"/>
                <w:rtl/>
                <w:lang w:val="fr-FR" w:eastAsia="fr-FR"/>
              </w:rPr>
              <w:t>فعلتْ</w:t>
            </w:r>
            <w:proofErr w:type="gramEnd"/>
            <w:r w:rsidRPr="009C6963">
              <w:rPr>
                <w:sz w:val="32"/>
                <w:szCs w:val="32"/>
                <w:rtl/>
                <w:lang w:val="fr-FR" w:eastAsia="fr-FR"/>
              </w:rPr>
              <w:t xml:space="preserve"> كفُّ الموتْ</w:t>
            </w:r>
          </w:p>
          <w:p w:rsidR="009C6963" w:rsidRPr="009C6963" w:rsidRDefault="009C6963" w:rsidP="00466679">
            <w:pPr>
              <w:spacing w:line="360" w:lineRule="auto"/>
              <w:ind w:firstLine="497"/>
              <w:rPr>
                <w:sz w:val="32"/>
                <w:szCs w:val="32"/>
                <w:lang w:val="fr-FR" w:eastAsia="fr-FR"/>
              </w:rPr>
            </w:pPr>
            <w:r w:rsidRPr="009C6963">
              <w:rPr>
                <w:sz w:val="32"/>
                <w:szCs w:val="32"/>
                <w:lang w:val="fr-FR" w:eastAsia="fr-FR"/>
              </w:rPr>
              <w:t> </w:t>
            </w:r>
            <w:proofErr w:type="gramStart"/>
            <w:r w:rsidRPr="009C6963">
              <w:rPr>
                <w:sz w:val="32"/>
                <w:szCs w:val="32"/>
                <w:rtl/>
                <w:lang w:val="fr-FR" w:eastAsia="fr-FR"/>
              </w:rPr>
              <w:t>الموتُ</w:t>
            </w:r>
            <w:proofErr w:type="gramEnd"/>
            <w:r w:rsidRPr="009C6963">
              <w:rPr>
                <w:sz w:val="32"/>
                <w:szCs w:val="32"/>
                <w:rtl/>
                <w:lang w:val="fr-FR" w:eastAsia="fr-FR"/>
              </w:rPr>
              <w:t xml:space="preserve"> </w:t>
            </w:r>
            <w:proofErr w:type="spellStart"/>
            <w:r w:rsidRPr="009C6963">
              <w:rPr>
                <w:sz w:val="32"/>
                <w:szCs w:val="32"/>
                <w:rtl/>
                <w:lang w:val="fr-FR" w:eastAsia="fr-FR"/>
              </w:rPr>
              <w:t>الموتُ</w:t>
            </w:r>
            <w:proofErr w:type="spellEnd"/>
            <w:r w:rsidRPr="009C6963">
              <w:rPr>
                <w:sz w:val="32"/>
                <w:szCs w:val="32"/>
                <w:rtl/>
                <w:lang w:val="fr-FR" w:eastAsia="fr-FR"/>
              </w:rPr>
              <w:t xml:space="preserve"> الموتْ</w:t>
            </w:r>
          </w:p>
          <w:p w:rsidR="009C6963" w:rsidRPr="009C6963" w:rsidRDefault="009C6963" w:rsidP="00466679">
            <w:pPr>
              <w:spacing w:line="360" w:lineRule="auto"/>
              <w:ind w:right="176" w:firstLine="355"/>
              <w:rPr>
                <w:sz w:val="32"/>
                <w:szCs w:val="32"/>
                <w:lang w:val="fr-FR" w:eastAsia="fr-FR"/>
              </w:rPr>
            </w:pPr>
            <w:r w:rsidRPr="009C6963">
              <w:rPr>
                <w:sz w:val="32"/>
                <w:szCs w:val="32"/>
                <w:lang w:val="fr-FR" w:eastAsia="fr-FR"/>
              </w:rPr>
              <w:t> </w:t>
            </w:r>
            <w:r w:rsidRPr="009C6963">
              <w:rPr>
                <w:sz w:val="32"/>
                <w:szCs w:val="32"/>
                <w:rtl/>
                <w:lang w:val="fr-FR" w:eastAsia="fr-FR"/>
              </w:rPr>
              <w:t xml:space="preserve">تشكو البشريّةُ </w:t>
            </w:r>
            <w:proofErr w:type="gramStart"/>
            <w:r w:rsidRPr="009C6963">
              <w:rPr>
                <w:sz w:val="32"/>
                <w:szCs w:val="32"/>
                <w:rtl/>
                <w:lang w:val="fr-FR" w:eastAsia="fr-FR"/>
              </w:rPr>
              <w:t>تشكو</w:t>
            </w:r>
            <w:proofErr w:type="gramEnd"/>
            <w:r w:rsidRPr="009C6963">
              <w:rPr>
                <w:sz w:val="32"/>
                <w:szCs w:val="32"/>
                <w:rtl/>
                <w:lang w:val="fr-FR" w:eastAsia="fr-FR"/>
              </w:rPr>
              <w:t xml:space="preserve"> ما يرتكبُ الموتْ</w:t>
            </w:r>
            <w:r w:rsidR="00466679" w:rsidRPr="004431F2">
              <w:rPr>
                <w:rFonts w:asciiTheme="majorBidi" w:hAnsiTheme="majorBidi" w:cstheme="majorBidi" w:hint="cs"/>
                <w:b/>
                <w:bCs/>
                <w:sz w:val="32"/>
                <w:szCs w:val="32"/>
                <w:vertAlign w:val="superscript"/>
                <w:rtl/>
                <w:lang w:bidi="ar-DZ"/>
              </w:rPr>
              <w:t>(</w:t>
            </w:r>
            <w:r w:rsidR="00466679" w:rsidRPr="004431F2">
              <w:rPr>
                <w:rStyle w:val="Appelnotedebasdep"/>
                <w:rFonts w:asciiTheme="majorBidi" w:hAnsiTheme="majorBidi" w:cstheme="majorBidi"/>
                <w:b/>
                <w:bCs/>
                <w:sz w:val="32"/>
                <w:szCs w:val="32"/>
                <w:rtl/>
                <w:lang w:bidi="ar-DZ"/>
              </w:rPr>
              <w:footnoteReference w:id="8"/>
            </w:r>
            <w:r w:rsidR="00466679" w:rsidRPr="004431F2">
              <w:rPr>
                <w:rFonts w:asciiTheme="majorBidi" w:hAnsiTheme="majorBidi" w:cstheme="majorBidi" w:hint="cs"/>
                <w:b/>
                <w:bCs/>
                <w:sz w:val="32"/>
                <w:szCs w:val="32"/>
                <w:vertAlign w:val="superscript"/>
                <w:rtl/>
                <w:lang w:bidi="ar-DZ"/>
              </w:rPr>
              <w:t>)</w:t>
            </w:r>
          </w:p>
          <w:p w:rsidR="009C6963" w:rsidRDefault="009C6963" w:rsidP="004431F2">
            <w:pPr>
              <w:spacing w:line="360" w:lineRule="auto"/>
              <w:jc w:val="both"/>
              <w:rPr>
                <w:rFonts w:asciiTheme="majorBidi" w:hAnsiTheme="majorBidi" w:cstheme="majorBidi"/>
                <w:sz w:val="32"/>
                <w:szCs w:val="32"/>
                <w:rtl/>
                <w:lang w:bidi="ar-DZ"/>
              </w:rPr>
            </w:pPr>
          </w:p>
        </w:tc>
      </w:tr>
    </w:tbl>
    <w:p w:rsidR="00292E1F" w:rsidRDefault="003950D4" w:rsidP="00634C06">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فيما يبدأ المقطع الثالث</w:t>
      </w:r>
      <w:r w:rsidR="001C449E">
        <w:rPr>
          <w:rFonts w:asciiTheme="majorBidi" w:hAnsiTheme="majorBidi" w:cstheme="majorBidi" w:hint="cs"/>
          <w:sz w:val="32"/>
          <w:szCs w:val="32"/>
          <w:rtl/>
          <w:lang w:bidi="ar-DZ"/>
        </w:rPr>
        <w:t xml:space="preserve"> بصورة سوداوية عنيفة، تجسد حجم المأساة المترتبة </w:t>
      </w:r>
      <w:r w:rsidR="00D43031">
        <w:rPr>
          <w:rFonts w:asciiTheme="majorBidi" w:hAnsiTheme="majorBidi" w:cstheme="majorBidi" w:hint="cs"/>
          <w:sz w:val="32"/>
          <w:szCs w:val="32"/>
          <w:rtl/>
          <w:lang w:bidi="ar-DZ"/>
        </w:rPr>
        <w:t>عن</w:t>
      </w:r>
      <w:r w:rsidR="001C449E">
        <w:rPr>
          <w:rFonts w:asciiTheme="majorBidi" w:hAnsiTheme="majorBidi" w:cstheme="majorBidi" w:hint="cs"/>
          <w:sz w:val="32"/>
          <w:szCs w:val="32"/>
          <w:rtl/>
          <w:lang w:bidi="ar-DZ"/>
        </w:rPr>
        <w:t xml:space="preserve"> انتشار فعل الموت</w:t>
      </w:r>
      <w:r w:rsidR="00D43031">
        <w:rPr>
          <w:rFonts w:asciiTheme="majorBidi" w:hAnsiTheme="majorBidi" w:cstheme="majorBidi" w:hint="cs"/>
          <w:sz w:val="32"/>
          <w:szCs w:val="32"/>
          <w:rtl/>
          <w:lang w:bidi="ar-DZ"/>
        </w:rPr>
        <w:t xml:space="preserve">، لكنه هذه المرة يطال </w:t>
      </w:r>
      <w:r w:rsidR="001C449E">
        <w:rPr>
          <w:rFonts w:asciiTheme="majorBidi" w:hAnsiTheme="majorBidi" w:cstheme="majorBidi" w:hint="cs"/>
          <w:sz w:val="32"/>
          <w:szCs w:val="32"/>
          <w:rtl/>
          <w:lang w:bidi="ar-DZ"/>
        </w:rPr>
        <w:t>العالم</w:t>
      </w:r>
      <w:r w:rsidR="00D43031">
        <w:rPr>
          <w:rFonts w:asciiTheme="majorBidi" w:hAnsiTheme="majorBidi" w:cstheme="majorBidi" w:hint="cs"/>
          <w:sz w:val="32"/>
          <w:szCs w:val="32"/>
          <w:rtl/>
          <w:lang w:bidi="ar-DZ"/>
        </w:rPr>
        <w:t xml:space="preserve"> بأسره</w:t>
      </w:r>
      <w:r w:rsidR="001C449E">
        <w:rPr>
          <w:rFonts w:asciiTheme="majorBidi" w:hAnsiTheme="majorBidi" w:cstheme="majorBidi" w:hint="cs"/>
          <w:sz w:val="32"/>
          <w:szCs w:val="32"/>
          <w:rtl/>
          <w:lang w:bidi="ar-DZ"/>
        </w:rPr>
        <w:t xml:space="preserve">، بقدر ما تعكس أثره </w:t>
      </w:r>
      <w:r w:rsidR="00D43031">
        <w:rPr>
          <w:rFonts w:asciiTheme="majorBidi" w:hAnsiTheme="majorBidi" w:cstheme="majorBidi" w:hint="cs"/>
          <w:sz w:val="32"/>
          <w:szCs w:val="32"/>
          <w:rtl/>
          <w:lang w:bidi="ar-DZ"/>
        </w:rPr>
        <w:t xml:space="preserve">المتمثل </w:t>
      </w:r>
      <w:r w:rsidR="001C449E">
        <w:rPr>
          <w:rFonts w:asciiTheme="majorBidi" w:hAnsiTheme="majorBidi" w:cstheme="majorBidi" w:hint="cs"/>
          <w:sz w:val="32"/>
          <w:szCs w:val="32"/>
          <w:rtl/>
          <w:lang w:bidi="ar-DZ"/>
        </w:rPr>
        <w:t>في السكون السرمدي</w:t>
      </w:r>
      <w:r w:rsidR="00D43031">
        <w:rPr>
          <w:rFonts w:asciiTheme="majorBidi" w:hAnsiTheme="majorBidi" w:cstheme="majorBidi" w:hint="cs"/>
          <w:sz w:val="32"/>
          <w:szCs w:val="32"/>
          <w:rtl/>
          <w:lang w:bidi="ar-DZ"/>
        </w:rPr>
        <w:t>،</w:t>
      </w:r>
      <w:r w:rsidR="001C449E">
        <w:rPr>
          <w:rFonts w:asciiTheme="majorBidi" w:hAnsiTheme="majorBidi" w:cstheme="majorBidi" w:hint="cs"/>
          <w:sz w:val="32"/>
          <w:szCs w:val="32"/>
          <w:rtl/>
          <w:lang w:bidi="ar-DZ"/>
        </w:rPr>
        <w:t xml:space="preserve"> تحكيه المقابلة المثقلة بمشاعر </w:t>
      </w:r>
      <w:r w:rsidR="00D43031">
        <w:rPr>
          <w:rFonts w:asciiTheme="majorBidi" w:hAnsiTheme="majorBidi" w:cstheme="majorBidi" w:hint="cs"/>
          <w:sz w:val="32"/>
          <w:szCs w:val="32"/>
          <w:rtl/>
          <w:lang w:bidi="ar-DZ"/>
        </w:rPr>
        <w:t>نفسية</w:t>
      </w:r>
      <w:r w:rsidR="003F2E43">
        <w:rPr>
          <w:rFonts w:asciiTheme="majorBidi" w:hAnsiTheme="majorBidi" w:cstheme="majorBidi" w:hint="cs"/>
          <w:sz w:val="32"/>
          <w:szCs w:val="32"/>
          <w:rtl/>
          <w:lang w:bidi="ar-DZ"/>
        </w:rPr>
        <w:t xml:space="preserve"> مأزومة</w:t>
      </w:r>
      <w:r w:rsidR="00D43031">
        <w:rPr>
          <w:rFonts w:asciiTheme="majorBidi" w:hAnsiTheme="majorBidi" w:cstheme="majorBidi" w:hint="cs"/>
          <w:sz w:val="32"/>
          <w:szCs w:val="32"/>
          <w:rtl/>
          <w:lang w:bidi="ar-DZ"/>
        </w:rPr>
        <w:t xml:space="preserve">، </w:t>
      </w:r>
      <w:r w:rsidR="000E2BB8">
        <w:rPr>
          <w:rFonts w:asciiTheme="majorBidi" w:hAnsiTheme="majorBidi" w:cstheme="majorBidi" w:hint="cs"/>
          <w:sz w:val="32"/>
          <w:szCs w:val="32"/>
          <w:rtl/>
          <w:lang w:bidi="ar-DZ"/>
        </w:rPr>
        <w:t xml:space="preserve">تقوم </w:t>
      </w:r>
      <w:r w:rsidR="001C449E">
        <w:rPr>
          <w:rFonts w:asciiTheme="majorBidi" w:hAnsiTheme="majorBidi" w:cstheme="majorBidi" w:hint="cs"/>
          <w:sz w:val="32"/>
          <w:szCs w:val="32"/>
          <w:rtl/>
          <w:lang w:bidi="ar-DZ"/>
        </w:rPr>
        <w:t>بين صورة (في كهف الرعب)</w:t>
      </w:r>
      <w:r w:rsidR="00092940">
        <w:rPr>
          <w:rFonts w:asciiTheme="majorBidi" w:hAnsiTheme="majorBidi" w:cstheme="majorBidi" w:hint="cs"/>
          <w:sz w:val="32"/>
          <w:szCs w:val="32"/>
          <w:rtl/>
          <w:lang w:bidi="ar-DZ"/>
        </w:rPr>
        <w:t>، و</w:t>
      </w:r>
      <w:r w:rsidR="001C449E">
        <w:rPr>
          <w:rFonts w:asciiTheme="majorBidi" w:hAnsiTheme="majorBidi" w:cstheme="majorBidi" w:hint="cs"/>
          <w:sz w:val="32"/>
          <w:szCs w:val="32"/>
          <w:rtl/>
          <w:lang w:bidi="ar-DZ"/>
        </w:rPr>
        <w:t>(في صمت الأبد القاسي)</w:t>
      </w:r>
      <w:r w:rsidR="00D43031">
        <w:rPr>
          <w:rFonts w:asciiTheme="majorBidi" w:hAnsiTheme="majorBidi" w:cstheme="majorBidi" w:hint="cs"/>
          <w:sz w:val="32"/>
          <w:szCs w:val="32"/>
          <w:rtl/>
          <w:lang w:bidi="ar-DZ"/>
        </w:rPr>
        <w:t>، وهي صورة</w:t>
      </w:r>
      <w:r w:rsidR="00092940">
        <w:rPr>
          <w:rFonts w:asciiTheme="majorBidi" w:hAnsiTheme="majorBidi" w:cstheme="majorBidi" w:hint="cs"/>
          <w:sz w:val="32"/>
          <w:szCs w:val="32"/>
          <w:rtl/>
          <w:lang w:bidi="ar-DZ"/>
        </w:rPr>
        <w:t xml:space="preserve"> تشعر ب</w:t>
      </w:r>
      <w:r w:rsidR="00D43031">
        <w:rPr>
          <w:rFonts w:asciiTheme="majorBidi" w:hAnsiTheme="majorBidi" w:cstheme="majorBidi" w:hint="cs"/>
          <w:sz w:val="32"/>
          <w:szCs w:val="32"/>
          <w:rtl/>
          <w:lang w:bidi="ar-DZ"/>
        </w:rPr>
        <w:t>ارتداد</w:t>
      </w:r>
      <w:r w:rsidR="00092940">
        <w:rPr>
          <w:rFonts w:asciiTheme="majorBidi" w:hAnsiTheme="majorBidi" w:cstheme="majorBidi" w:hint="cs"/>
          <w:sz w:val="32"/>
          <w:szCs w:val="32"/>
          <w:rtl/>
          <w:lang w:bidi="ar-DZ"/>
        </w:rPr>
        <w:t xml:space="preserve"> البشرية إلى مكانتها الأولى، </w:t>
      </w:r>
      <w:r w:rsidR="003F2E43">
        <w:rPr>
          <w:rFonts w:asciiTheme="majorBidi" w:hAnsiTheme="majorBidi" w:cstheme="majorBidi" w:hint="cs"/>
          <w:sz w:val="32"/>
          <w:szCs w:val="32"/>
          <w:rtl/>
          <w:lang w:bidi="ar-DZ"/>
        </w:rPr>
        <w:t>حيث</w:t>
      </w:r>
      <w:r w:rsidR="00092940">
        <w:rPr>
          <w:rFonts w:asciiTheme="majorBidi" w:hAnsiTheme="majorBidi" w:cstheme="majorBidi" w:hint="cs"/>
          <w:sz w:val="32"/>
          <w:szCs w:val="32"/>
          <w:rtl/>
          <w:lang w:bidi="ar-DZ"/>
        </w:rPr>
        <w:t xml:space="preserve"> أزمنة الجهل والوحشية وال</w:t>
      </w:r>
      <w:r w:rsidR="003F2E43">
        <w:rPr>
          <w:rFonts w:asciiTheme="majorBidi" w:hAnsiTheme="majorBidi" w:cstheme="majorBidi" w:hint="cs"/>
          <w:sz w:val="32"/>
          <w:szCs w:val="32"/>
          <w:rtl/>
          <w:lang w:bidi="ar-DZ"/>
        </w:rPr>
        <w:t>بدائية</w:t>
      </w:r>
      <w:r w:rsidR="00092940">
        <w:rPr>
          <w:rFonts w:asciiTheme="majorBidi" w:hAnsiTheme="majorBidi" w:cstheme="majorBidi" w:hint="cs"/>
          <w:sz w:val="32"/>
          <w:szCs w:val="32"/>
          <w:rtl/>
          <w:lang w:bidi="ar-DZ"/>
        </w:rPr>
        <w:t xml:space="preserve">، </w:t>
      </w:r>
      <w:r w:rsidR="003F2E43">
        <w:rPr>
          <w:rFonts w:asciiTheme="majorBidi" w:hAnsiTheme="majorBidi" w:cstheme="majorBidi" w:hint="cs"/>
          <w:sz w:val="32"/>
          <w:szCs w:val="32"/>
          <w:rtl/>
          <w:lang w:bidi="ar-DZ"/>
        </w:rPr>
        <w:t>بطريقة</w:t>
      </w:r>
      <w:r w:rsidR="00D43031">
        <w:rPr>
          <w:rFonts w:asciiTheme="majorBidi" w:hAnsiTheme="majorBidi" w:cstheme="majorBidi" w:hint="cs"/>
          <w:sz w:val="32"/>
          <w:szCs w:val="32"/>
          <w:rtl/>
          <w:lang w:bidi="ar-DZ"/>
        </w:rPr>
        <w:t xml:space="preserve"> تحرص على إظهار الموت بمظهر المنتقم، وهو يحيط بالبشرية كالمصير القاسي، </w:t>
      </w:r>
      <w:r w:rsidR="003F2E43">
        <w:rPr>
          <w:rFonts w:asciiTheme="majorBidi" w:hAnsiTheme="majorBidi" w:cstheme="majorBidi" w:hint="cs"/>
          <w:sz w:val="32"/>
          <w:szCs w:val="32"/>
          <w:rtl/>
          <w:lang w:bidi="ar-DZ"/>
        </w:rPr>
        <w:t xml:space="preserve">بينما تظهر البشرية بمظهر الضحية، وهي تتهافت بين يدي جلادها الحاقدتين، مما يعكس موقف الشاعرة تجاه الموت، وهو موقف يبدو </w:t>
      </w:r>
      <w:proofErr w:type="spellStart"/>
      <w:r w:rsidR="003F2E43">
        <w:rPr>
          <w:rFonts w:asciiTheme="majorBidi" w:hAnsiTheme="majorBidi" w:cstheme="majorBidi" w:hint="cs"/>
          <w:sz w:val="32"/>
          <w:szCs w:val="32"/>
          <w:rtl/>
          <w:lang w:bidi="ar-DZ"/>
        </w:rPr>
        <w:t>طوبوي</w:t>
      </w:r>
      <w:r w:rsidR="00634C06">
        <w:rPr>
          <w:rFonts w:asciiTheme="majorBidi" w:hAnsiTheme="majorBidi" w:cstheme="majorBidi" w:hint="cs"/>
          <w:sz w:val="32"/>
          <w:szCs w:val="32"/>
          <w:rtl/>
          <w:lang w:bidi="ar-DZ"/>
        </w:rPr>
        <w:t>ًّ</w:t>
      </w:r>
      <w:r w:rsidR="003F2E43">
        <w:rPr>
          <w:rFonts w:asciiTheme="majorBidi" w:hAnsiTheme="majorBidi" w:cstheme="majorBidi" w:hint="cs"/>
          <w:sz w:val="32"/>
          <w:szCs w:val="32"/>
          <w:rtl/>
          <w:lang w:bidi="ar-DZ"/>
        </w:rPr>
        <w:t>ا</w:t>
      </w:r>
      <w:proofErr w:type="spellEnd"/>
      <w:r w:rsidR="003F2E43">
        <w:rPr>
          <w:rFonts w:asciiTheme="majorBidi" w:hAnsiTheme="majorBidi" w:cstheme="majorBidi" w:hint="cs"/>
          <w:sz w:val="32"/>
          <w:szCs w:val="32"/>
          <w:rtl/>
          <w:lang w:bidi="ar-DZ"/>
        </w:rPr>
        <w:t xml:space="preserve"> أكثر منه وجودي</w:t>
      </w:r>
      <w:r w:rsidR="00634C06">
        <w:rPr>
          <w:rFonts w:asciiTheme="majorBidi" w:hAnsiTheme="majorBidi" w:cstheme="majorBidi" w:hint="cs"/>
          <w:sz w:val="32"/>
          <w:szCs w:val="32"/>
          <w:rtl/>
          <w:lang w:bidi="ar-DZ"/>
        </w:rPr>
        <w:t>ًّ</w:t>
      </w:r>
      <w:r w:rsidR="003F2E43">
        <w:rPr>
          <w:rFonts w:asciiTheme="majorBidi" w:hAnsiTheme="majorBidi" w:cstheme="majorBidi" w:hint="cs"/>
          <w:sz w:val="32"/>
          <w:szCs w:val="32"/>
          <w:rtl/>
          <w:lang w:bidi="ar-DZ"/>
        </w:rPr>
        <w:t>ا، ومرد</w:t>
      </w:r>
      <w:r w:rsidR="00634C06">
        <w:rPr>
          <w:rFonts w:asciiTheme="majorBidi" w:hAnsiTheme="majorBidi" w:cstheme="majorBidi" w:hint="cs"/>
          <w:sz w:val="32"/>
          <w:szCs w:val="32"/>
          <w:rtl/>
          <w:lang w:bidi="ar-DZ"/>
        </w:rPr>
        <w:t>ّ</w:t>
      </w:r>
      <w:r w:rsidR="003F2E43">
        <w:rPr>
          <w:rFonts w:asciiTheme="majorBidi" w:hAnsiTheme="majorBidi" w:cstheme="majorBidi" w:hint="cs"/>
          <w:sz w:val="32"/>
          <w:szCs w:val="32"/>
          <w:rtl/>
          <w:lang w:bidi="ar-DZ"/>
        </w:rPr>
        <w:t>ه إلى رواسب الرومانسية</w:t>
      </w:r>
      <w:r w:rsidR="00634C06" w:rsidRPr="009304CA">
        <w:rPr>
          <w:b/>
          <w:bCs/>
          <w:sz w:val="32"/>
          <w:szCs w:val="32"/>
          <w:vertAlign w:val="superscript"/>
          <w:rtl/>
          <w:lang w:bidi="ar-DZ"/>
        </w:rPr>
        <w:t>(</w:t>
      </w:r>
      <w:r w:rsidR="00634C06" w:rsidRPr="009304CA">
        <w:rPr>
          <w:rStyle w:val="Appelnotedebasdep"/>
          <w:b/>
          <w:bCs/>
          <w:sz w:val="32"/>
          <w:szCs w:val="32"/>
          <w:rtl/>
          <w:lang w:bidi="ar-DZ"/>
        </w:rPr>
        <w:footnoteReference w:id="9"/>
      </w:r>
      <w:r w:rsidR="00634C06" w:rsidRPr="009304CA">
        <w:rPr>
          <w:b/>
          <w:bCs/>
          <w:sz w:val="32"/>
          <w:szCs w:val="32"/>
          <w:vertAlign w:val="superscript"/>
          <w:rtl/>
          <w:lang w:bidi="ar-DZ"/>
        </w:rPr>
        <w:t>)</w:t>
      </w:r>
      <w:r w:rsidR="003F2E43">
        <w:rPr>
          <w:rFonts w:asciiTheme="majorBidi" w:hAnsiTheme="majorBidi" w:cstheme="majorBidi" w:hint="cs"/>
          <w:sz w:val="32"/>
          <w:szCs w:val="32"/>
          <w:rtl/>
          <w:lang w:bidi="ar-DZ"/>
        </w:rPr>
        <w:t>،</w:t>
      </w:r>
      <w:r w:rsidR="000E2BB8">
        <w:rPr>
          <w:rFonts w:asciiTheme="majorBidi" w:hAnsiTheme="majorBidi" w:cstheme="majorBidi" w:hint="cs"/>
          <w:sz w:val="32"/>
          <w:szCs w:val="32"/>
          <w:rtl/>
          <w:lang w:bidi="ar-DZ"/>
        </w:rPr>
        <w:t xml:space="preserve"> كالمبالغة في الحزن، واليأس من الحياة، وإرادة الخير للبشرية جمعاء،</w:t>
      </w:r>
      <w:r w:rsidR="003F2E43">
        <w:rPr>
          <w:rFonts w:asciiTheme="majorBidi" w:hAnsiTheme="majorBidi" w:cstheme="majorBidi" w:hint="cs"/>
          <w:sz w:val="32"/>
          <w:szCs w:val="32"/>
          <w:rtl/>
          <w:lang w:bidi="ar-DZ"/>
        </w:rPr>
        <w:t xml:space="preserve"> </w:t>
      </w:r>
      <w:r w:rsidR="006F737E">
        <w:rPr>
          <w:rFonts w:asciiTheme="majorBidi" w:hAnsiTheme="majorBidi" w:cstheme="majorBidi" w:hint="cs"/>
          <w:sz w:val="32"/>
          <w:szCs w:val="32"/>
          <w:rtl/>
          <w:lang w:bidi="ar-DZ"/>
        </w:rPr>
        <w:t xml:space="preserve">مع نفور منهم بسبب شرورهم، </w:t>
      </w:r>
      <w:r w:rsidR="003F2E43">
        <w:rPr>
          <w:rFonts w:asciiTheme="majorBidi" w:hAnsiTheme="majorBidi" w:cstheme="majorBidi" w:hint="cs"/>
          <w:sz w:val="32"/>
          <w:szCs w:val="32"/>
          <w:rtl/>
          <w:lang w:bidi="ar-DZ"/>
        </w:rPr>
        <w:t>فالملائكة لا ترفض الموت، إنما ترفض معاناة البشرية</w:t>
      </w:r>
      <w:r w:rsidR="000E2BB8">
        <w:rPr>
          <w:rFonts w:asciiTheme="majorBidi" w:hAnsiTheme="majorBidi" w:cstheme="majorBidi" w:hint="cs"/>
          <w:sz w:val="32"/>
          <w:szCs w:val="32"/>
          <w:rtl/>
          <w:lang w:bidi="ar-DZ"/>
        </w:rPr>
        <w:t xml:space="preserve"> (حقدا يتدفق موتورا)</w:t>
      </w:r>
      <w:r w:rsidR="003F2E43">
        <w:rPr>
          <w:rFonts w:asciiTheme="majorBidi" w:hAnsiTheme="majorBidi" w:cstheme="majorBidi" w:hint="cs"/>
          <w:sz w:val="32"/>
          <w:szCs w:val="32"/>
          <w:rtl/>
          <w:lang w:bidi="ar-DZ"/>
        </w:rPr>
        <w:t>، كما لا ترى في الموت شر</w:t>
      </w:r>
      <w:r w:rsidR="00634C06">
        <w:rPr>
          <w:rFonts w:asciiTheme="majorBidi" w:hAnsiTheme="majorBidi" w:cstheme="majorBidi" w:hint="cs"/>
          <w:sz w:val="32"/>
          <w:szCs w:val="32"/>
          <w:rtl/>
          <w:lang w:bidi="ar-DZ"/>
        </w:rPr>
        <w:t>ًّ</w:t>
      </w:r>
      <w:r w:rsidR="003F2E43">
        <w:rPr>
          <w:rFonts w:asciiTheme="majorBidi" w:hAnsiTheme="majorBidi" w:cstheme="majorBidi" w:hint="cs"/>
          <w:sz w:val="32"/>
          <w:szCs w:val="32"/>
          <w:rtl/>
          <w:lang w:bidi="ar-DZ"/>
        </w:rPr>
        <w:t>ا</w:t>
      </w:r>
      <w:r w:rsidR="000E2BB8">
        <w:rPr>
          <w:rFonts w:asciiTheme="majorBidi" w:hAnsiTheme="majorBidi" w:cstheme="majorBidi" w:hint="cs"/>
          <w:sz w:val="32"/>
          <w:szCs w:val="32"/>
          <w:rtl/>
          <w:lang w:bidi="ar-DZ"/>
        </w:rPr>
        <w:t xml:space="preserve"> (حيث الموت دواء)، إنما ترى الشر في </w:t>
      </w:r>
      <w:proofErr w:type="spellStart"/>
      <w:r w:rsidR="000E2BB8">
        <w:rPr>
          <w:rFonts w:asciiTheme="majorBidi" w:hAnsiTheme="majorBidi" w:cstheme="majorBidi" w:hint="cs"/>
          <w:sz w:val="32"/>
          <w:szCs w:val="32"/>
          <w:rtl/>
          <w:lang w:bidi="ar-DZ"/>
        </w:rPr>
        <w:t>كيفياته</w:t>
      </w:r>
      <w:proofErr w:type="spellEnd"/>
      <w:r w:rsidR="000E2BB8">
        <w:rPr>
          <w:rFonts w:asciiTheme="majorBidi" w:hAnsiTheme="majorBidi" w:cstheme="majorBidi" w:hint="cs"/>
          <w:sz w:val="32"/>
          <w:szCs w:val="32"/>
          <w:rtl/>
          <w:lang w:bidi="ar-DZ"/>
        </w:rPr>
        <w:t xml:space="preserve"> (في شخص الكوليرا </w:t>
      </w:r>
      <w:r w:rsidR="006F737E">
        <w:rPr>
          <w:rFonts w:asciiTheme="majorBidi" w:hAnsiTheme="majorBidi" w:cstheme="majorBidi" w:hint="cs"/>
          <w:sz w:val="32"/>
          <w:szCs w:val="32"/>
          <w:rtl/>
          <w:lang w:bidi="ar-DZ"/>
        </w:rPr>
        <w:t>ينتقم الموت</w:t>
      </w:r>
      <w:r w:rsidR="000E2BB8">
        <w:rPr>
          <w:rFonts w:asciiTheme="majorBidi" w:hAnsiTheme="majorBidi" w:cstheme="majorBidi" w:hint="cs"/>
          <w:sz w:val="32"/>
          <w:szCs w:val="32"/>
          <w:rtl/>
          <w:lang w:bidi="ar-DZ"/>
        </w:rPr>
        <w:t>)</w:t>
      </w:r>
      <w:r w:rsidR="006F737E">
        <w:rPr>
          <w:rFonts w:asciiTheme="majorBidi" w:hAnsiTheme="majorBidi" w:cstheme="majorBidi" w:hint="cs"/>
          <w:sz w:val="32"/>
          <w:szCs w:val="32"/>
          <w:rtl/>
          <w:lang w:bidi="ar-DZ"/>
        </w:rPr>
        <w:t>، أو كما عبرت عن ذلك بقولها</w:t>
      </w:r>
      <w:r>
        <w:rPr>
          <w:rFonts w:asciiTheme="majorBidi" w:hAnsiTheme="majorBidi" w:cstheme="majorBidi" w:hint="cs"/>
          <w:sz w:val="32"/>
          <w:szCs w:val="32"/>
          <w:rtl/>
          <w:lang w:bidi="ar-DZ"/>
        </w:rPr>
        <w:t>:</w:t>
      </w:r>
      <w:r w:rsidR="00634C06">
        <w:rPr>
          <w:rFonts w:asciiTheme="majorBidi" w:hAnsiTheme="majorBidi" w:cstheme="majorBidi" w:hint="cs"/>
          <w:sz w:val="32"/>
          <w:szCs w:val="32"/>
          <w:rtl/>
          <w:lang w:bidi="ar-DZ"/>
        </w:rPr>
        <w:t xml:space="preserve">  </w:t>
      </w:r>
    </w:p>
    <w:tbl>
      <w:tblPr>
        <w:tblStyle w:val="Grilledutableau"/>
        <w:bidiVisual/>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292E1F" w:rsidTr="006F737E">
        <w:tc>
          <w:tcPr>
            <w:tcW w:w="4606" w:type="dxa"/>
          </w:tcPr>
          <w:p w:rsidR="00292E1F" w:rsidRPr="00292E1F" w:rsidRDefault="00292E1F" w:rsidP="00292E1F">
            <w:pPr>
              <w:spacing w:line="360" w:lineRule="auto"/>
              <w:rPr>
                <w:sz w:val="32"/>
                <w:szCs w:val="32"/>
                <w:lang w:val="fr-FR" w:eastAsia="fr-FR"/>
              </w:rPr>
            </w:pPr>
            <w:proofErr w:type="gramStart"/>
            <w:r w:rsidRPr="00292E1F">
              <w:rPr>
                <w:sz w:val="32"/>
                <w:szCs w:val="32"/>
                <w:rtl/>
                <w:lang w:val="fr-FR" w:eastAsia="fr-FR"/>
              </w:rPr>
              <w:t>الكوليرا</w:t>
            </w:r>
            <w:proofErr w:type="gramEnd"/>
          </w:p>
          <w:p w:rsidR="00292E1F" w:rsidRPr="00292E1F" w:rsidRDefault="00292E1F" w:rsidP="00292E1F">
            <w:pPr>
              <w:spacing w:line="360" w:lineRule="auto"/>
              <w:rPr>
                <w:sz w:val="32"/>
                <w:szCs w:val="32"/>
                <w:lang w:val="fr-FR" w:eastAsia="fr-FR"/>
              </w:rPr>
            </w:pPr>
            <w:r w:rsidRPr="00292E1F">
              <w:rPr>
                <w:sz w:val="32"/>
                <w:szCs w:val="32"/>
                <w:lang w:val="fr-FR" w:eastAsia="fr-FR"/>
              </w:rPr>
              <w:t> </w:t>
            </w:r>
            <w:r w:rsidR="00D43031">
              <w:rPr>
                <w:sz w:val="32"/>
                <w:szCs w:val="32"/>
                <w:rtl/>
                <w:lang w:val="fr-FR" w:eastAsia="fr-FR"/>
              </w:rPr>
              <w:t>ف</w:t>
            </w:r>
            <w:r w:rsidR="00D43031">
              <w:rPr>
                <w:rFonts w:hint="cs"/>
                <w:sz w:val="32"/>
                <w:szCs w:val="32"/>
                <w:rtl/>
                <w:lang w:val="fr-FR" w:eastAsia="fr-FR"/>
              </w:rPr>
              <w:t>ي</w:t>
            </w:r>
            <w:r w:rsidRPr="00292E1F">
              <w:rPr>
                <w:sz w:val="32"/>
                <w:szCs w:val="32"/>
                <w:rtl/>
                <w:lang w:val="fr-FR" w:eastAsia="fr-FR"/>
              </w:rPr>
              <w:t xml:space="preserve"> كَهْفِ الرُّعْب مع الأشلاءْ</w:t>
            </w:r>
          </w:p>
          <w:p w:rsidR="00292E1F" w:rsidRPr="00292E1F" w:rsidRDefault="00292E1F" w:rsidP="00292E1F">
            <w:pPr>
              <w:spacing w:line="360" w:lineRule="auto"/>
              <w:rPr>
                <w:sz w:val="32"/>
                <w:szCs w:val="32"/>
                <w:lang w:val="fr-FR" w:eastAsia="fr-FR"/>
              </w:rPr>
            </w:pPr>
            <w:r w:rsidRPr="00292E1F">
              <w:rPr>
                <w:sz w:val="32"/>
                <w:szCs w:val="32"/>
                <w:lang w:val="fr-FR" w:eastAsia="fr-FR"/>
              </w:rPr>
              <w:t> </w:t>
            </w:r>
            <w:proofErr w:type="gramStart"/>
            <w:r w:rsidR="00D43031">
              <w:rPr>
                <w:sz w:val="32"/>
                <w:szCs w:val="32"/>
                <w:rtl/>
                <w:lang w:val="fr-FR" w:eastAsia="fr-FR"/>
              </w:rPr>
              <w:t>ف</w:t>
            </w:r>
            <w:r w:rsidR="00D43031">
              <w:rPr>
                <w:rFonts w:hint="cs"/>
                <w:sz w:val="32"/>
                <w:szCs w:val="32"/>
                <w:rtl/>
                <w:lang w:val="fr-FR" w:eastAsia="fr-FR"/>
              </w:rPr>
              <w:t>ي</w:t>
            </w:r>
            <w:proofErr w:type="gramEnd"/>
            <w:r w:rsidR="00D43031">
              <w:rPr>
                <w:sz w:val="32"/>
                <w:szCs w:val="32"/>
                <w:rtl/>
                <w:lang w:val="fr-FR" w:eastAsia="fr-FR"/>
              </w:rPr>
              <w:t xml:space="preserve"> صمْت الأبدِ القاس</w:t>
            </w:r>
            <w:r w:rsidR="00D43031">
              <w:rPr>
                <w:rFonts w:hint="cs"/>
                <w:sz w:val="32"/>
                <w:szCs w:val="32"/>
                <w:rtl/>
                <w:lang w:val="fr-FR" w:eastAsia="fr-FR"/>
              </w:rPr>
              <w:t>ي</w:t>
            </w:r>
            <w:r w:rsidR="00D43031">
              <w:rPr>
                <w:sz w:val="32"/>
                <w:szCs w:val="32"/>
                <w:rtl/>
                <w:lang w:val="fr-FR" w:eastAsia="fr-FR"/>
              </w:rPr>
              <w:t xml:space="preserve"> حيث</w:t>
            </w:r>
            <w:r w:rsidR="00D43031">
              <w:rPr>
                <w:rFonts w:hint="cs"/>
                <w:sz w:val="32"/>
                <w:szCs w:val="32"/>
                <w:rtl/>
                <w:lang w:val="fr-FR" w:eastAsia="fr-FR"/>
              </w:rPr>
              <w:t>ُ</w:t>
            </w:r>
            <w:r w:rsidRPr="00292E1F">
              <w:rPr>
                <w:sz w:val="32"/>
                <w:szCs w:val="32"/>
                <w:rtl/>
                <w:lang w:val="fr-FR" w:eastAsia="fr-FR"/>
              </w:rPr>
              <w:t xml:space="preserve"> الموتُ دواءْ</w:t>
            </w:r>
          </w:p>
          <w:p w:rsidR="00292E1F" w:rsidRPr="00292E1F" w:rsidRDefault="00292E1F" w:rsidP="00292E1F">
            <w:pPr>
              <w:spacing w:line="360" w:lineRule="auto"/>
              <w:rPr>
                <w:sz w:val="32"/>
                <w:szCs w:val="32"/>
                <w:lang w:val="fr-FR" w:eastAsia="fr-FR"/>
              </w:rPr>
            </w:pPr>
            <w:r w:rsidRPr="00292E1F">
              <w:rPr>
                <w:sz w:val="32"/>
                <w:szCs w:val="32"/>
                <w:lang w:val="fr-FR" w:eastAsia="fr-FR"/>
              </w:rPr>
              <w:t> </w:t>
            </w:r>
            <w:r w:rsidRPr="00292E1F">
              <w:rPr>
                <w:sz w:val="32"/>
                <w:szCs w:val="32"/>
                <w:rtl/>
                <w:lang w:val="fr-FR" w:eastAsia="fr-FR"/>
              </w:rPr>
              <w:t>استيقظَ داءُ الكوليرا</w:t>
            </w:r>
          </w:p>
          <w:p w:rsidR="00292E1F" w:rsidRPr="00292E1F" w:rsidRDefault="00292E1F" w:rsidP="00292E1F">
            <w:pPr>
              <w:spacing w:line="360" w:lineRule="auto"/>
              <w:rPr>
                <w:sz w:val="32"/>
                <w:szCs w:val="32"/>
                <w:lang w:val="fr-FR" w:eastAsia="fr-FR"/>
              </w:rPr>
            </w:pPr>
            <w:r w:rsidRPr="00292E1F">
              <w:rPr>
                <w:sz w:val="32"/>
                <w:szCs w:val="32"/>
                <w:lang w:val="fr-FR" w:eastAsia="fr-FR"/>
              </w:rPr>
              <w:t> </w:t>
            </w:r>
            <w:r w:rsidRPr="00292E1F">
              <w:rPr>
                <w:sz w:val="32"/>
                <w:szCs w:val="32"/>
                <w:rtl/>
                <w:lang w:val="fr-FR" w:eastAsia="fr-FR"/>
              </w:rPr>
              <w:t>حقْدًا يتدفّقُ موْتورا</w:t>
            </w:r>
          </w:p>
          <w:p w:rsidR="00292E1F" w:rsidRPr="00292E1F" w:rsidRDefault="00292E1F" w:rsidP="00292E1F">
            <w:pPr>
              <w:spacing w:line="360" w:lineRule="auto"/>
              <w:rPr>
                <w:sz w:val="32"/>
                <w:szCs w:val="32"/>
                <w:lang w:val="fr-FR" w:eastAsia="fr-FR"/>
              </w:rPr>
            </w:pPr>
            <w:r w:rsidRPr="00292E1F">
              <w:rPr>
                <w:sz w:val="32"/>
                <w:szCs w:val="32"/>
                <w:lang w:val="fr-FR" w:eastAsia="fr-FR"/>
              </w:rPr>
              <w:t> </w:t>
            </w:r>
            <w:r w:rsidR="00D43031">
              <w:rPr>
                <w:sz w:val="32"/>
                <w:szCs w:val="32"/>
                <w:rtl/>
                <w:lang w:val="fr-FR" w:eastAsia="fr-FR"/>
              </w:rPr>
              <w:t>هبطَ الواد</w:t>
            </w:r>
            <w:r w:rsidR="00D43031">
              <w:rPr>
                <w:rFonts w:hint="cs"/>
                <w:sz w:val="32"/>
                <w:szCs w:val="32"/>
                <w:rtl/>
                <w:lang w:val="fr-FR" w:eastAsia="fr-FR"/>
              </w:rPr>
              <w:t>ي</w:t>
            </w:r>
            <w:r w:rsidR="00D43031">
              <w:rPr>
                <w:sz w:val="32"/>
                <w:szCs w:val="32"/>
                <w:rtl/>
                <w:lang w:val="fr-FR" w:eastAsia="fr-FR"/>
              </w:rPr>
              <w:t xml:space="preserve"> المرِحَ الو</w:t>
            </w:r>
            <w:r w:rsidR="00D43031">
              <w:rPr>
                <w:rFonts w:hint="cs"/>
                <w:sz w:val="32"/>
                <w:szCs w:val="32"/>
                <w:rtl/>
                <w:lang w:val="fr-FR" w:eastAsia="fr-FR"/>
              </w:rPr>
              <w:t>َ</w:t>
            </w:r>
            <w:r w:rsidRPr="00292E1F">
              <w:rPr>
                <w:sz w:val="32"/>
                <w:szCs w:val="32"/>
                <w:rtl/>
                <w:lang w:val="fr-FR" w:eastAsia="fr-FR"/>
              </w:rPr>
              <w:t>ضّاءْ</w:t>
            </w:r>
          </w:p>
          <w:p w:rsidR="00466679" w:rsidRPr="00292E1F" w:rsidRDefault="00292E1F" w:rsidP="00466679">
            <w:pPr>
              <w:spacing w:line="360" w:lineRule="auto"/>
              <w:rPr>
                <w:sz w:val="32"/>
                <w:szCs w:val="32"/>
                <w:lang w:val="fr-FR" w:eastAsia="fr-FR"/>
              </w:rPr>
            </w:pPr>
            <w:r w:rsidRPr="00292E1F">
              <w:rPr>
                <w:sz w:val="32"/>
                <w:szCs w:val="32"/>
                <w:lang w:val="fr-FR" w:eastAsia="fr-FR"/>
              </w:rPr>
              <w:t> </w:t>
            </w:r>
            <w:r w:rsidR="00466679" w:rsidRPr="00292E1F">
              <w:rPr>
                <w:sz w:val="32"/>
                <w:szCs w:val="32"/>
                <w:rtl/>
                <w:lang w:val="fr-FR" w:eastAsia="fr-FR"/>
              </w:rPr>
              <w:t xml:space="preserve">يصرخُ </w:t>
            </w:r>
            <w:proofErr w:type="gramStart"/>
            <w:r w:rsidR="00466679" w:rsidRPr="00292E1F">
              <w:rPr>
                <w:sz w:val="32"/>
                <w:szCs w:val="32"/>
                <w:rtl/>
                <w:lang w:val="fr-FR" w:eastAsia="fr-FR"/>
              </w:rPr>
              <w:t>مضطربًا</w:t>
            </w:r>
            <w:proofErr w:type="gramEnd"/>
            <w:r w:rsidR="00466679" w:rsidRPr="00292E1F">
              <w:rPr>
                <w:sz w:val="32"/>
                <w:szCs w:val="32"/>
                <w:rtl/>
                <w:lang w:val="fr-FR" w:eastAsia="fr-FR"/>
              </w:rPr>
              <w:t xml:space="preserve"> مجنونا</w:t>
            </w:r>
          </w:p>
          <w:p w:rsidR="00292E1F" w:rsidRDefault="00466679" w:rsidP="00466679">
            <w:pPr>
              <w:spacing w:line="360" w:lineRule="auto"/>
              <w:rPr>
                <w:rFonts w:asciiTheme="majorBidi" w:hAnsiTheme="majorBidi" w:cstheme="majorBidi"/>
                <w:sz w:val="32"/>
                <w:szCs w:val="32"/>
                <w:rtl/>
                <w:lang w:bidi="ar-DZ"/>
              </w:rPr>
            </w:pPr>
            <w:r w:rsidRPr="00292E1F">
              <w:rPr>
                <w:sz w:val="32"/>
                <w:szCs w:val="32"/>
                <w:rtl/>
                <w:lang w:val="fr-FR" w:eastAsia="fr-FR"/>
              </w:rPr>
              <w:t xml:space="preserve">لا يسمَعُ صوتَ </w:t>
            </w:r>
            <w:proofErr w:type="spellStart"/>
            <w:r w:rsidRPr="00292E1F">
              <w:rPr>
                <w:sz w:val="32"/>
                <w:szCs w:val="32"/>
                <w:rtl/>
                <w:lang w:val="fr-FR" w:eastAsia="fr-FR"/>
              </w:rPr>
              <w:t>الباكينا</w:t>
            </w:r>
            <w:proofErr w:type="spellEnd"/>
          </w:p>
        </w:tc>
        <w:tc>
          <w:tcPr>
            <w:tcW w:w="4606" w:type="dxa"/>
          </w:tcPr>
          <w:p w:rsidR="00292E1F" w:rsidRPr="00292E1F" w:rsidRDefault="00292E1F" w:rsidP="00466679">
            <w:pPr>
              <w:spacing w:line="360" w:lineRule="auto"/>
              <w:ind w:firstLine="213"/>
              <w:rPr>
                <w:sz w:val="32"/>
                <w:szCs w:val="32"/>
                <w:lang w:val="fr-FR" w:eastAsia="fr-FR"/>
              </w:rPr>
            </w:pPr>
            <w:proofErr w:type="spellStart"/>
            <w:r w:rsidRPr="00292E1F">
              <w:rPr>
                <w:sz w:val="32"/>
                <w:szCs w:val="32"/>
                <w:rtl/>
                <w:lang w:val="fr-FR" w:eastAsia="fr-FR"/>
              </w:rPr>
              <w:t>فى</w:t>
            </w:r>
            <w:proofErr w:type="spellEnd"/>
            <w:r w:rsidRPr="00292E1F">
              <w:rPr>
                <w:sz w:val="32"/>
                <w:szCs w:val="32"/>
                <w:rtl/>
                <w:lang w:val="fr-FR" w:eastAsia="fr-FR"/>
              </w:rPr>
              <w:t xml:space="preserve"> كلِّ مكانٍ خلَّفَ مخلبُهُ أصداءْ</w:t>
            </w:r>
          </w:p>
          <w:p w:rsidR="00292E1F" w:rsidRPr="00292E1F" w:rsidRDefault="00292E1F" w:rsidP="00466679">
            <w:pPr>
              <w:spacing w:line="360" w:lineRule="auto"/>
              <w:ind w:firstLine="213"/>
              <w:rPr>
                <w:sz w:val="32"/>
                <w:szCs w:val="32"/>
                <w:lang w:val="fr-FR" w:eastAsia="fr-FR"/>
              </w:rPr>
            </w:pPr>
            <w:r w:rsidRPr="00292E1F">
              <w:rPr>
                <w:sz w:val="32"/>
                <w:szCs w:val="32"/>
                <w:lang w:val="fr-FR" w:eastAsia="fr-FR"/>
              </w:rPr>
              <w:t> </w:t>
            </w:r>
            <w:proofErr w:type="spellStart"/>
            <w:r w:rsidR="00D43031">
              <w:rPr>
                <w:sz w:val="32"/>
                <w:szCs w:val="32"/>
                <w:rtl/>
                <w:lang w:val="fr-FR" w:eastAsia="fr-FR"/>
              </w:rPr>
              <w:t>فى</w:t>
            </w:r>
            <w:proofErr w:type="spellEnd"/>
            <w:r w:rsidR="00D43031">
              <w:rPr>
                <w:sz w:val="32"/>
                <w:szCs w:val="32"/>
                <w:rtl/>
                <w:lang w:val="fr-FR" w:eastAsia="fr-FR"/>
              </w:rPr>
              <w:t xml:space="preserve"> كوخ الفلاّحة ف</w:t>
            </w:r>
            <w:r w:rsidR="00D43031">
              <w:rPr>
                <w:rFonts w:hint="cs"/>
                <w:sz w:val="32"/>
                <w:szCs w:val="32"/>
                <w:rtl/>
                <w:lang w:val="fr-FR" w:eastAsia="fr-FR"/>
              </w:rPr>
              <w:t>ي</w:t>
            </w:r>
            <w:r w:rsidRPr="00292E1F">
              <w:rPr>
                <w:sz w:val="32"/>
                <w:szCs w:val="32"/>
                <w:rtl/>
                <w:lang w:val="fr-FR" w:eastAsia="fr-FR"/>
              </w:rPr>
              <w:t xml:space="preserve"> البيتْ</w:t>
            </w:r>
          </w:p>
          <w:p w:rsidR="00292E1F" w:rsidRPr="00292E1F" w:rsidRDefault="00292E1F" w:rsidP="00466679">
            <w:pPr>
              <w:spacing w:line="360" w:lineRule="auto"/>
              <w:ind w:firstLine="213"/>
              <w:rPr>
                <w:sz w:val="32"/>
                <w:szCs w:val="32"/>
                <w:lang w:val="fr-FR" w:eastAsia="fr-FR"/>
              </w:rPr>
            </w:pPr>
            <w:r w:rsidRPr="00292E1F">
              <w:rPr>
                <w:sz w:val="32"/>
                <w:szCs w:val="32"/>
                <w:lang w:val="fr-FR" w:eastAsia="fr-FR"/>
              </w:rPr>
              <w:t> </w:t>
            </w:r>
            <w:r w:rsidRPr="00292E1F">
              <w:rPr>
                <w:sz w:val="32"/>
                <w:szCs w:val="32"/>
                <w:rtl/>
                <w:lang w:val="fr-FR" w:eastAsia="fr-FR"/>
              </w:rPr>
              <w:t xml:space="preserve">لا </w:t>
            </w:r>
            <w:proofErr w:type="gramStart"/>
            <w:r w:rsidR="00D43031" w:rsidRPr="00292E1F">
              <w:rPr>
                <w:rFonts w:hint="cs"/>
                <w:sz w:val="32"/>
                <w:szCs w:val="32"/>
                <w:rtl/>
                <w:lang w:val="fr-FR" w:eastAsia="fr-FR"/>
              </w:rPr>
              <w:t>شيء</w:t>
            </w:r>
            <w:r w:rsidR="00D43031">
              <w:rPr>
                <w:rFonts w:hint="cs"/>
                <w:sz w:val="32"/>
                <w:szCs w:val="32"/>
                <w:rtl/>
                <w:lang w:val="fr-FR" w:eastAsia="fr-FR"/>
              </w:rPr>
              <w:t>َ</w:t>
            </w:r>
            <w:proofErr w:type="gramEnd"/>
            <w:r w:rsidRPr="00292E1F">
              <w:rPr>
                <w:sz w:val="32"/>
                <w:szCs w:val="32"/>
                <w:rtl/>
                <w:lang w:val="fr-FR" w:eastAsia="fr-FR"/>
              </w:rPr>
              <w:t xml:space="preserve"> سو</w:t>
            </w:r>
            <w:r w:rsidR="00D43031">
              <w:rPr>
                <w:rFonts w:hint="cs"/>
                <w:sz w:val="32"/>
                <w:szCs w:val="32"/>
                <w:rtl/>
                <w:lang w:val="fr-FR" w:eastAsia="fr-FR"/>
              </w:rPr>
              <w:t>َ</w:t>
            </w:r>
            <w:r w:rsidRPr="00292E1F">
              <w:rPr>
                <w:sz w:val="32"/>
                <w:szCs w:val="32"/>
                <w:rtl/>
                <w:lang w:val="fr-FR" w:eastAsia="fr-FR"/>
              </w:rPr>
              <w:t>ى صرَخات</w:t>
            </w:r>
            <w:r w:rsidR="00D43031">
              <w:rPr>
                <w:rFonts w:hint="cs"/>
                <w:sz w:val="32"/>
                <w:szCs w:val="32"/>
                <w:rtl/>
                <w:lang w:val="fr-FR" w:eastAsia="fr-FR"/>
              </w:rPr>
              <w:t>ِ</w:t>
            </w:r>
            <w:r w:rsidRPr="00292E1F">
              <w:rPr>
                <w:sz w:val="32"/>
                <w:szCs w:val="32"/>
                <w:rtl/>
                <w:lang w:val="fr-FR" w:eastAsia="fr-FR"/>
              </w:rPr>
              <w:t xml:space="preserve"> الموتْ</w:t>
            </w:r>
          </w:p>
          <w:p w:rsidR="00292E1F" w:rsidRPr="00292E1F" w:rsidRDefault="00292E1F" w:rsidP="00466679">
            <w:pPr>
              <w:spacing w:line="360" w:lineRule="auto"/>
              <w:ind w:firstLine="213"/>
              <w:rPr>
                <w:sz w:val="32"/>
                <w:szCs w:val="32"/>
                <w:lang w:val="fr-FR" w:eastAsia="fr-FR"/>
              </w:rPr>
            </w:pPr>
            <w:r w:rsidRPr="00292E1F">
              <w:rPr>
                <w:sz w:val="32"/>
                <w:szCs w:val="32"/>
                <w:lang w:val="fr-FR" w:eastAsia="fr-FR"/>
              </w:rPr>
              <w:t> </w:t>
            </w:r>
            <w:proofErr w:type="gramStart"/>
            <w:r w:rsidRPr="00292E1F">
              <w:rPr>
                <w:sz w:val="32"/>
                <w:szCs w:val="32"/>
                <w:rtl/>
                <w:lang w:val="fr-FR" w:eastAsia="fr-FR"/>
              </w:rPr>
              <w:t>الموتُ</w:t>
            </w:r>
            <w:proofErr w:type="gramEnd"/>
            <w:r w:rsidRPr="00292E1F">
              <w:rPr>
                <w:sz w:val="32"/>
                <w:szCs w:val="32"/>
                <w:rtl/>
                <w:lang w:val="fr-FR" w:eastAsia="fr-FR"/>
              </w:rPr>
              <w:t xml:space="preserve"> </w:t>
            </w:r>
            <w:proofErr w:type="spellStart"/>
            <w:r w:rsidRPr="00292E1F">
              <w:rPr>
                <w:sz w:val="32"/>
                <w:szCs w:val="32"/>
                <w:rtl/>
                <w:lang w:val="fr-FR" w:eastAsia="fr-FR"/>
              </w:rPr>
              <w:t>الموتُ</w:t>
            </w:r>
            <w:proofErr w:type="spellEnd"/>
            <w:r w:rsidRPr="00292E1F">
              <w:rPr>
                <w:sz w:val="32"/>
                <w:szCs w:val="32"/>
                <w:rtl/>
                <w:lang w:val="fr-FR" w:eastAsia="fr-FR"/>
              </w:rPr>
              <w:t xml:space="preserve"> الموتْ</w:t>
            </w:r>
          </w:p>
          <w:p w:rsidR="00292E1F" w:rsidRDefault="00292E1F" w:rsidP="00D43031">
            <w:pPr>
              <w:spacing w:line="360" w:lineRule="auto"/>
              <w:ind w:firstLine="213"/>
              <w:jc w:val="both"/>
              <w:rPr>
                <w:rFonts w:asciiTheme="majorBidi" w:hAnsiTheme="majorBidi" w:cstheme="majorBidi"/>
                <w:sz w:val="32"/>
                <w:szCs w:val="32"/>
                <w:rtl/>
                <w:lang w:bidi="ar-DZ"/>
              </w:rPr>
            </w:pPr>
            <w:r w:rsidRPr="00292E1F">
              <w:rPr>
                <w:sz w:val="32"/>
                <w:szCs w:val="32"/>
                <w:lang w:val="fr-FR" w:eastAsia="fr-FR"/>
              </w:rPr>
              <w:t> </w:t>
            </w:r>
            <w:r w:rsidR="00D43031">
              <w:rPr>
                <w:sz w:val="32"/>
                <w:szCs w:val="32"/>
                <w:rtl/>
                <w:lang w:val="fr-FR" w:eastAsia="fr-FR"/>
              </w:rPr>
              <w:t>ف</w:t>
            </w:r>
            <w:r w:rsidR="00D43031">
              <w:rPr>
                <w:rFonts w:hint="cs"/>
                <w:sz w:val="32"/>
                <w:szCs w:val="32"/>
                <w:rtl/>
                <w:lang w:val="fr-FR" w:eastAsia="fr-FR"/>
              </w:rPr>
              <w:t>ي</w:t>
            </w:r>
            <w:r w:rsidRPr="00292E1F">
              <w:rPr>
                <w:sz w:val="32"/>
                <w:szCs w:val="32"/>
                <w:rtl/>
                <w:lang w:val="fr-FR" w:eastAsia="fr-FR"/>
              </w:rPr>
              <w:t xml:space="preserve"> شخص الكوليرا القاس</w:t>
            </w:r>
            <w:r w:rsidR="00D43031">
              <w:rPr>
                <w:rFonts w:hint="cs"/>
                <w:sz w:val="32"/>
                <w:szCs w:val="32"/>
                <w:rtl/>
                <w:lang w:val="fr-FR" w:eastAsia="fr-FR"/>
              </w:rPr>
              <w:t>ي</w:t>
            </w:r>
            <w:r w:rsidRPr="00292E1F">
              <w:rPr>
                <w:sz w:val="32"/>
                <w:szCs w:val="32"/>
                <w:rtl/>
                <w:lang w:val="fr-FR" w:eastAsia="fr-FR"/>
              </w:rPr>
              <w:t xml:space="preserve"> ينتقمُ الموتْ</w:t>
            </w:r>
            <w:r w:rsidR="00466679" w:rsidRPr="004431F2">
              <w:rPr>
                <w:rFonts w:asciiTheme="majorBidi" w:hAnsiTheme="majorBidi" w:cstheme="majorBidi" w:hint="cs"/>
                <w:b/>
                <w:bCs/>
                <w:sz w:val="32"/>
                <w:szCs w:val="32"/>
                <w:vertAlign w:val="superscript"/>
                <w:rtl/>
                <w:lang w:bidi="ar-DZ"/>
              </w:rPr>
              <w:t>(</w:t>
            </w:r>
            <w:r w:rsidR="00466679" w:rsidRPr="004431F2">
              <w:rPr>
                <w:rStyle w:val="Appelnotedebasdep"/>
                <w:rFonts w:asciiTheme="majorBidi" w:hAnsiTheme="majorBidi" w:cstheme="majorBidi"/>
                <w:b/>
                <w:bCs/>
                <w:sz w:val="32"/>
                <w:szCs w:val="32"/>
                <w:rtl/>
                <w:lang w:bidi="ar-DZ"/>
              </w:rPr>
              <w:footnoteReference w:id="10"/>
            </w:r>
            <w:r w:rsidR="00466679" w:rsidRPr="004431F2">
              <w:rPr>
                <w:rFonts w:asciiTheme="majorBidi" w:hAnsiTheme="majorBidi" w:cstheme="majorBidi" w:hint="cs"/>
                <w:b/>
                <w:bCs/>
                <w:sz w:val="32"/>
                <w:szCs w:val="32"/>
                <w:vertAlign w:val="superscript"/>
                <w:rtl/>
                <w:lang w:bidi="ar-DZ"/>
              </w:rPr>
              <w:t>)</w:t>
            </w:r>
          </w:p>
        </w:tc>
      </w:tr>
    </w:tbl>
    <w:p w:rsidR="00292E1F" w:rsidRDefault="003950D4" w:rsidP="00F201D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بينما </w:t>
      </w:r>
      <w:r w:rsidR="001C449E">
        <w:rPr>
          <w:rFonts w:asciiTheme="majorBidi" w:hAnsiTheme="majorBidi" w:cstheme="majorBidi" w:hint="cs"/>
          <w:sz w:val="32"/>
          <w:szCs w:val="32"/>
          <w:rtl/>
          <w:lang w:bidi="ar-DZ"/>
        </w:rPr>
        <w:t>يأتي المقطع الرابع بمثابة تكملة للمقطع الثالث، إذ يحرص على ملء الفجوات، التي ربما قد تجاوزها السياق، فأغفل بعض المعاني الكاشف</w:t>
      </w:r>
      <w:r w:rsidR="006F737E">
        <w:rPr>
          <w:rFonts w:asciiTheme="majorBidi" w:hAnsiTheme="majorBidi" w:cstheme="majorBidi" w:hint="cs"/>
          <w:sz w:val="32"/>
          <w:szCs w:val="32"/>
          <w:rtl/>
          <w:lang w:bidi="ar-DZ"/>
        </w:rPr>
        <w:t>ة</w:t>
      </w:r>
      <w:r w:rsidR="001C449E">
        <w:rPr>
          <w:rFonts w:asciiTheme="majorBidi" w:hAnsiTheme="majorBidi" w:cstheme="majorBidi" w:hint="cs"/>
          <w:sz w:val="32"/>
          <w:szCs w:val="32"/>
          <w:rtl/>
          <w:lang w:bidi="ar-DZ"/>
        </w:rPr>
        <w:t xml:space="preserve"> </w:t>
      </w:r>
      <w:r w:rsidR="006F737E">
        <w:rPr>
          <w:rFonts w:asciiTheme="majorBidi" w:hAnsiTheme="majorBidi" w:cstheme="majorBidi" w:hint="cs"/>
          <w:sz w:val="32"/>
          <w:szCs w:val="32"/>
          <w:rtl/>
          <w:lang w:bidi="ar-DZ"/>
        </w:rPr>
        <w:t>لموقف الشاعرة، فقد ورد مؤكد</w:t>
      </w:r>
      <w:r w:rsidR="00634C06">
        <w:rPr>
          <w:rFonts w:asciiTheme="majorBidi" w:hAnsiTheme="majorBidi" w:cstheme="majorBidi" w:hint="cs"/>
          <w:sz w:val="32"/>
          <w:szCs w:val="32"/>
          <w:rtl/>
          <w:lang w:bidi="ar-DZ"/>
        </w:rPr>
        <w:t>ً</w:t>
      </w:r>
      <w:r w:rsidR="006F737E">
        <w:rPr>
          <w:rFonts w:asciiTheme="majorBidi" w:hAnsiTheme="majorBidi" w:cstheme="majorBidi" w:hint="cs"/>
          <w:sz w:val="32"/>
          <w:szCs w:val="32"/>
          <w:rtl/>
          <w:lang w:bidi="ar-DZ"/>
        </w:rPr>
        <w:t xml:space="preserve">ا </w:t>
      </w:r>
      <w:r w:rsidR="001C449E">
        <w:rPr>
          <w:rFonts w:asciiTheme="majorBidi" w:hAnsiTheme="majorBidi" w:cstheme="majorBidi" w:hint="cs"/>
          <w:sz w:val="32"/>
          <w:szCs w:val="32"/>
          <w:rtl/>
          <w:lang w:bidi="ar-DZ"/>
        </w:rPr>
        <w:t xml:space="preserve">آثار الموت الناجمة عن الكوليرا، </w:t>
      </w:r>
      <w:r w:rsidR="006F737E">
        <w:rPr>
          <w:rFonts w:asciiTheme="majorBidi" w:hAnsiTheme="majorBidi" w:cstheme="majorBidi" w:hint="cs"/>
          <w:sz w:val="32"/>
          <w:szCs w:val="32"/>
          <w:rtl/>
          <w:lang w:bidi="ar-DZ"/>
        </w:rPr>
        <w:t>و</w:t>
      </w:r>
      <w:r w:rsidR="001C449E">
        <w:rPr>
          <w:rFonts w:asciiTheme="majorBidi" w:hAnsiTheme="majorBidi" w:cstheme="majorBidi" w:hint="cs"/>
          <w:sz w:val="32"/>
          <w:szCs w:val="32"/>
          <w:rtl/>
          <w:lang w:bidi="ar-DZ"/>
        </w:rPr>
        <w:t>عقب أن ارتدت البشرية إلى أزمنتها الأولى</w:t>
      </w:r>
      <w:r w:rsidR="006F737E">
        <w:rPr>
          <w:rFonts w:asciiTheme="majorBidi" w:hAnsiTheme="majorBidi" w:cstheme="majorBidi" w:hint="cs"/>
          <w:sz w:val="32"/>
          <w:szCs w:val="32"/>
          <w:rtl/>
          <w:lang w:bidi="ar-DZ"/>
        </w:rPr>
        <w:t>؛</w:t>
      </w:r>
      <w:r w:rsidR="001C449E">
        <w:rPr>
          <w:rFonts w:asciiTheme="majorBidi" w:hAnsiTheme="majorBidi" w:cstheme="majorBidi" w:hint="cs"/>
          <w:sz w:val="32"/>
          <w:szCs w:val="32"/>
          <w:rtl/>
          <w:lang w:bidi="ar-DZ"/>
        </w:rPr>
        <w:t xml:space="preserve"> أزمنة الجهل </w:t>
      </w:r>
      <w:r w:rsidR="001C449E">
        <w:rPr>
          <w:rFonts w:asciiTheme="majorBidi" w:hAnsiTheme="majorBidi" w:cstheme="majorBidi" w:hint="cs"/>
          <w:sz w:val="32"/>
          <w:szCs w:val="32"/>
          <w:rtl/>
          <w:lang w:bidi="ar-DZ"/>
        </w:rPr>
        <w:lastRenderedPageBreak/>
        <w:t>والوحشية وال</w:t>
      </w:r>
      <w:r w:rsidR="006F737E">
        <w:rPr>
          <w:rFonts w:asciiTheme="majorBidi" w:hAnsiTheme="majorBidi" w:cstheme="majorBidi" w:hint="cs"/>
          <w:sz w:val="32"/>
          <w:szCs w:val="32"/>
          <w:rtl/>
          <w:lang w:bidi="ar-DZ"/>
        </w:rPr>
        <w:t>بدائية</w:t>
      </w:r>
      <w:r w:rsidR="001C449E">
        <w:rPr>
          <w:rFonts w:asciiTheme="majorBidi" w:hAnsiTheme="majorBidi" w:cstheme="majorBidi" w:hint="cs"/>
          <w:sz w:val="32"/>
          <w:szCs w:val="32"/>
          <w:rtl/>
          <w:lang w:bidi="ar-DZ"/>
        </w:rPr>
        <w:t xml:space="preserve">، </w:t>
      </w:r>
      <w:r w:rsidR="00092940">
        <w:rPr>
          <w:rFonts w:asciiTheme="majorBidi" w:hAnsiTheme="majorBidi" w:cstheme="majorBidi" w:hint="cs"/>
          <w:sz w:val="32"/>
          <w:szCs w:val="32"/>
          <w:rtl/>
          <w:lang w:bidi="ar-DZ"/>
        </w:rPr>
        <w:t>عاود الموت اكتساحها مجدد</w:t>
      </w:r>
      <w:r w:rsidR="00634C06">
        <w:rPr>
          <w:rFonts w:asciiTheme="majorBidi" w:hAnsiTheme="majorBidi" w:cstheme="majorBidi" w:hint="cs"/>
          <w:sz w:val="32"/>
          <w:szCs w:val="32"/>
          <w:rtl/>
          <w:lang w:bidi="ar-DZ"/>
        </w:rPr>
        <w:t>ً</w:t>
      </w:r>
      <w:r w:rsidR="00092940">
        <w:rPr>
          <w:rFonts w:asciiTheme="majorBidi" w:hAnsiTheme="majorBidi" w:cstheme="majorBidi" w:hint="cs"/>
          <w:sz w:val="32"/>
          <w:szCs w:val="32"/>
          <w:rtl/>
          <w:lang w:bidi="ar-DZ"/>
        </w:rPr>
        <w:t>ا، فـ (حفار القبور، الجامع، المئذنة، الميت</w:t>
      </w:r>
      <w:r w:rsidR="00F201D1">
        <w:rPr>
          <w:rFonts w:asciiTheme="majorBidi" w:hAnsiTheme="majorBidi" w:cstheme="majorBidi" w:hint="cs"/>
          <w:sz w:val="32"/>
          <w:szCs w:val="32"/>
          <w:rtl/>
          <w:lang w:bidi="ar-DZ"/>
        </w:rPr>
        <w:t>، الأم، الأب، والطفل [بعد حين]</w:t>
      </w:r>
      <w:r w:rsidR="00092940">
        <w:rPr>
          <w:rFonts w:asciiTheme="majorBidi" w:hAnsiTheme="majorBidi" w:cstheme="majorBidi" w:hint="cs"/>
          <w:sz w:val="32"/>
          <w:szCs w:val="32"/>
          <w:rtl/>
          <w:lang w:bidi="ar-DZ"/>
        </w:rPr>
        <w:t>) كلهم موتى</w:t>
      </w:r>
      <w:r w:rsidR="00D64FE6" w:rsidRPr="009304CA">
        <w:rPr>
          <w:b/>
          <w:bCs/>
          <w:sz w:val="32"/>
          <w:szCs w:val="32"/>
          <w:vertAlign w:val="superscript"/>
          <w:rtl/>
          <w:lang w:bidi="ar-DZ"/>
        </w:rPr>
        <w:t>(</w:t>
      </w:r>
      <w:r w:rsidR="00D64FE6" w:rsidRPr="009304CA">
        <w:rPr>
          <w:rStyle w:val="Appelnotedebasdep"/>
          <w:b/>
          <w:bCs/>
          <w:sz w:val="32"/>
          <w:szCs w:val="32"/>
          <w:rtl/>
          <w:lang w:bidi="ar-DZ"/>
        </w:rPr>
        <w:footnoteReference w:id="11"/>
      </w:r>
      <w:r w:rsidR="00D64FE6" w:rsidRPr="009304CA">
        <w:rPr>
          <w:b/>
          <w:bCs/>
          <w:sz w:val="32"/>
          <w:szCs w:val="32"/>
          <w:vertAlign w:val="superscript"/>
          <w:rtl/>
          <w:lang w:bidi="ar-DZ"/>
        </w:rPr>
        <w:t>)</w:t>
      </w:r>
      <w:r w:rsidR="00092940">
        <w:rPr>
          <w:rFonts w:asciiTheme="majorBidi" w:hAnsiTheme="majorBidi" w:cstheme="majorBidi" w:hint="cs"/>
          <w:sz w:val="32"/>
          <w:szCs w:val="32"/>
          <w:rtl/>
          <w:lang w:bidi="ar-DZ"/>
        </w:rPr>
        <w:t>، حتى انفعال الشاعر</w:t>
      </w:r>
      <w:r w:rsidR="000D6EF0">
        <w:rPr>
          <w:rFonts w:asciiTheme="majorBidi" w:hAnsiTheme="majorBidi" w:cstheme="majorBidi" w:hint="cs"/>
          <w:sz w:val="32"/>
          <w:szCs w:val="32"/>
          <w:rtl/>
          <w:lang w:bidi="ar-DZ"/>
        </w:rPr>
        <w:t>ة</w:t>
      </w:r>
      <w:r w:rsidR="006F737E">
        <w:rPr>
          <w:rFonts w:asciiTheme="majorBidi" w:hAnsiTheme="majorBidi" w:cstheme="majorBidi" w:hint="cs"/>
          <w:sz w:val="32"/>
          <w:szCs w:val="32"/>
          <w:rtl/>
          <w:lang w:bidi="ar-DZ"/>
        </w:rPr>
        <w:t xml:space="preserve"> نفسه (شعوري مزقه ما فعل الموت)،</w:t>
      </w:r>
      <w:r w:rsidR="00092940">
        <w:rPr>
          <w:rFonts w:asciiTheme="majorBidi" w:hAnsiTheme="majorBidi" w:cstheme="majorBidi" w:hint="cs"/>
          <w:sz w:val="32"/>
          <w:szCs w:val="32"/>
          <w:rtl/>
          <w:lang w:bidi="ar-DZ"/>
        </w:rPr>
        <w:t xml:space="preserve"> قد </w:t>
      </w:r>
      <w:proofErr w:type="spellStart"/>
      <w:r w:rsidR="00F201D1">
        <w:rPr>
          <w:rFonts w:asciiTheme="majorBidi" w:hAnsiTheme="majorBidi" w:cstheme="majorBidi" w:hint="cs"/>
          <w:sz w:val="32"/>
          <w:szCs w:val="32"/>
          <w:rtl/>
          <w:lang w:bidi="ar-DZ"/>
        </w:rPr>
        <w:t>طاله</w:t>
      </w:r>
      <w:proofErr w:type="spellEnd"/>
      <w:r w:rsidR="00F201D1">
        <w:rPr>
          <w:rFonts w:asciiTheme="majorBidi" w:hAnsiTheme="majorBidi" w:cstheme="majorBidi" w:hint="cs"/>
          <w:sz w:val="32"/>
          <w:szCs w:val="32"/>
          <w:rtl/>
          <w:lang w:bidi="ar-DZ"/>
        </w:rPr>
        <w:t xml:space="preserve"> فعل الموت بدوره ف</w:t>
      </w:r>
      <w:r w:rsidR="00092940">
        <w:rPr>
          <w:rFonts w:asciiTheme="majorBidi" w:hAnsiTheme="majorBidi" w:cstheme="majorBidi" w:hint="cs"/>
          <w:sz w:val="32"/>
          <w:szCs w:val="32"/>
          <w:rtl/>
          <w:lang w:bidi="ar-DZ"/>
        </w:rPr>
        <w:t>خبا</w:t>
      </w:r>
      <w:r w:rsidR="00F201D1">
        <w:rPr>
          <w:rFonts w:asciiTheme="majorBidi" w:hAnsiTheme="majorBidi" w:cstheme="majorBidi" w:hint="cs"/>
          <w:sz w:val="32"/>
          <w:szCs w:val="32"/>
          <w:rtl/>
          <w:lang w:bidi="ar-DZ"/>
        </w:rPr>
        <w:t xml:space="preserve">، وتمزق، ثم تلاشى، فلا صوت يعلو بحضرة الحسرة والألم، ولا أحد يهزم </w:t>
      </w:r>
      <w:r w:rsidR="00092940">
        <w:rPr>
          <w:rFonts w:asciiTheme="majorBidi" w:hAnsiTheme="majorBidi" w:cstheme="majorBidi" w:hint="cs"/>
          <w:sz w:val="32"/>
          <w:szCs w:val="32"/>
          <w:rtl/>
          <w:lang w:bidi="ar-DZ"/>
        </w:rPr>
        <w:t>فعل الموت</w:t>
      </w:r>
      <w:r w:rsidR="006F737E">
        <w:rPr>
          <w:rFonts w:asciiTheme="majorBidi" w:hAnsiTheme="majorBidi" w:cstheme="majorBidi" w:hint="cs"/>
          <w:sz w:val="32"/>
          <w:szCs w:val="32"/>
          <w:rtl/>
          <w:lang w:bidi="ar-DZ"/>
        </w:rPr>
        <w:t xml:space="preserve"> (الداء الشرير)</w:t>
      </w:r>
      <w:r w:rsidR="00092940">
        <w:rPr>
          <w:rFonts w:asciiTheme="majorBidi" w:hAnsiTheme="majorBidi" w:cstheme="majorBidi" w:hint="cs"/>
          <w:sz w:val="32"/>
          <w:szCs w:val="32"/>
          <w:rtl/>
          <w:lang w:bidi="ar-DZ"/>
        </w:rPr>
        <w:t xml:space="preserve">، </w:t>
      </w:r>
      <w:r w:rsidR="00F201D1">
        <w:rPr>
          <w:rFonts w:asciiTheme="majorBidi" w:hAnsiTheme="majorBidi" w:cstheme="majorBidi" w:hint="cs"/>
          <w:sz w:val="32"/>
          <w:szCs w:val="32"/>
          <w:rtl/>
          <w:lang w:bidi="ar-DZ"/>
        </w:rPr>
        <w:t>ف</w:t>
      </w:r>
      <w:r w:rsidR="00092940">
        <w:rPr>
          <w:rFonts w:asciiTheme="majorBidi" w:hAnsiTheme="majorBidi" w:cstheme="majorBidi" w:hint="cs"/>
          <w:sz w:val="32"/>
          <w:szCs w:val="32"/>
          <w:rtl/>
          <w:lang w:bidi="ar-DZ"/>
        </w:rPr>
        <w:t>أطبق الموت السرمدي</w:t>
      </w:r>
      <w:r w:rsidR="006F737E">
        <w:rPr>
          <w:rFonts w:asciiTheme="majorBidi" w:hAnsiTheme="majorBidi" w:cstheme="majorBidi" w:hint="cs"/>
          <w:sz w:val="32"/>
          <w:szCs w:val="32"/>
          <w:rtl/>
          <w:lang w:bidi="ar-DZ"/>
        </w:rPr>
        <w:t xml:space="preserve"> (يا شبح </w:t>
      </w:r>
      <w:proofErr w:type="spellStart"/>
      <w:r w:rsidR="006F737E">
        <w:rPr>
          <w:rFonts w:asciiTheme="majorBidi" w:hAnsiTheme="majorBidi" w:cstheme="majorBidi" w:hint="cs"/>
          <w:sz w:val="32"/>
          <w:szCs w:val="32"/>
          <w:rtl/>
          <w:lang w:bidi="ar-DZ"/>
        </w:rPr>
        <w:t>الهيضة</w:t>
      </w:r>
      <w:proofErr w:type="spellEnd"/>
      <w:r w:rsidR="006F737E">
        <w:rPr>
          <w:rFonts w:asciiTheme="majorBidi" w:hAnsiTheme="majorBidi" w:cstheme="majorBidi" w:hint="cs"/>
          <w:sz w:val="32"/>
          <w:szCs w:val="32"/>
          <w:rtl/>
          <w:lang w:bidi="ar-DZ"/>
        </w:rPr>
        <w:t xml:space="preserve"> ما أبقيت)</w:t>
      </w:r>
      <w:r w:rsidR="00092940">
        <w:rPr>
          <w:rFonts w:asciiTheme="majorBidi" w:hAnsiTheme="majorBidi" w:cstheme="majorBidi" w:hint="cs"/>
          <w:sz w:val="32"/>
          <w:szCs w:val="32"/>
          <w:rtl/>
          <w:lang w:bidi="ar-DZ"/>
        </w:rPr>
        <w:t xml:space="preserve">، </w:t>
      </w:r>
      <w:r w:rsidR="00F201D1">
        <w:rPr>
          <w:rFonts w:asciiTheme="majorBidi" w:hAnsiTheme="majorBidi" w:cstheme="majorBidi" w:hint="cs"/>
          <w:sz w:val="32"/>
          <w:szCs w:val="32"/>
          <w:rtl/>
          <w:lang w:bidi="ar-DZ"/>
        </w:rPr>
        <w:t>و</w:t>
      </w:r>
      <w:r w:rsidR="00092940">
        <w:rPr>
          <w:rFonts w:asciiTheme="majorBidi" w:hAnsiTheme="majorBidi" w:cstheme="majorBidi" w:hint="cs"/>
          <w:sz w:val="32"/>
          <w:szCs w:val="32"/>
          <w:rtl/>
          <w:lang w:bidi="ar-DZ"/>
        </w:rPr>
        <w:t xml:space="preserve">غدا كل شيء </w:t>
      </w:r>
      <w:r w:rsidR="00F201D1">
        <w:rPr>
          <w:rFonts w:asciiTheme="majorBidi" w:hAnsiTheme="majorBidi" w:cstheme="majorBidi" w:hint="cs"/>
          <w:sz w:val="32"/>
          <w:szCs w:val="32"/>
          <w:rtl/>
          <w:lang w:bidi="ar-DZ"/>
        </w:rPr>
        <w:t>غارق</w:t>
      </w:r>
      <w:r w:rsidR="00634C06">
        <w:rPr>
          <w:rFonts w:asciiTheme="majorBidi" w:hAnsiTheme="majorBidi" w:cstheme="majorBidi" w:hint="cs"/>
          <w:sz w:val="32"/>
          <w:szCs w:val="32"/>
          <w:rtl/>
          <w:lang w:bidi="ar-DZ"/>
        </w:rPr>
        <w:t>ً</w:t>
      </w:r>
      <w:r w:rsidR="00F201D1">
        <w:rPr>
          <w:rFonts w:asciiTheme="majorBidi" w:hAnsiTheme="majorBidi" w:cstheme="majorBidi" w:hint="cs"/>
          <w:sz w:val="32"/>
          <w:szCs w:val="32"/>
          <w:rtl/>
          <w:lang w:bidi="ar-DZ"/>
        </w:rPr>
        <w:t>ا</w:t>
      </w:r>
      <w:r w:rsidR="00092940">
        <w:rPr>
          <w:rFonts w:asciiTheme="majorBidi" w:hAnsiTheme="majorBidi" w:cstheme="majorBidi" w:hint="cs"/>
          <w:sz w:val="32"/>
          <w:szCs w:val="32"/>
          <w:rtl/>
          <w:lang w:bidi="ar-DZ"/>
        </w:rPr>
        <w:t xml:space="preserve"> في</w:t>
      </w:r>
      <w:r w:rsidR="00F201D1">
        <w:rPr>
          <w:rFonts w:asciiTheme="majorBidi" w:hAnsiTheme="majorBidi" w:cstheme="majorBidi" w:hint="cs"/>
          <w:sz w:val="32"/>
          <w:szCs w:val="32"/>
          <w:rtl/>
          <w:lang w:bidi="ar-DZ"/>
        </w:rPr>
        <w:t xml:space="preserve"> خضم</w:t>
      </w:r>
      <w:r w:rsidR="006F737E">
        <w:rPr>
          <w:rFonts w:asciiTheme="majorBidi" w:hAnsiTheme="majorBidi" w:cstheme="majorBidi" w:hint="cs"/>
          <w:sz w:val="32"/>
          <w:szCs w:val="32"/>
          <w:rtl/>
          <w:lang w:bidi="ar-DZ"/>
        </w:rPr>
        <w:t xml:space="preserve"> الصمت (الموت)، في</w:t>
      </w:r>
      <w:r w:rsidR="00092940">
        <w:rPr>
          <w:rFonts w:asciiTheme="majorBidi" w:hAnsiTheme="majorBidi" w:cstheme="majorBidi" w:hint="cs"/>
          <w:sz w:val="32"/>
          <w:szCs w:val="32"/>
          <w:rtl/>
          <w:lang w:bidi="ar-DZ"/>
        </w:rPr>
        <w:t xml:space="preserve"> الفراغ</w:t>
      </w:r>
      <w:r w:rsidR="006F737E">
        <w:rPr>
          <w:rFonts w:asciiTheme="majorBidi" w:hAnsiTheme="majorBidi" w:cstheme="majorBidi" w:hint="cs"/>
          <w:sz w:val="32"/>
          <w:szCs w:val="32"/>
          <w:rtl/>
          <w:lang w:bidi="ar-DZ"/>
        </w:rPr>
        <w:t xml:space="preserve"> (الموت)</w:t>
      </w:r>
      <w:r w:rsidR="00092940">
        <w:rPr>
          <w:rFonts w:asciiTheme="majorBidi" w:hAnsiTheme="majorBidi" w:cstheme="majorBidi" w:hint="cs"/>
          <w:sz w:val="32"/>
          <w:szCs w:val="32"/>
          <w:rtl/>
          <w:lang w:bidi="ar-DZ"/>
        </w:rPr>
        <w:t>، في اللاشيء</w:t>
      </w:r>
      <w:r w:rsidR="006F737E">
        <w:rPr>
          <w:rFonts w:asciiTheme="majorBidi" w:hAnsiTheme="majorBidi" w:cstheme="majorBidi" w:hint="cs"/>
          <w:sz w:val="32"/>
          <w:szCs w:val="32"/>
          <w:rtl/>
          <w:lang w:bidi="ar-DZ"/>
        </w:rPr>
        <w:t xml:space="preserve"> (الموت)</w:t>
      </w:r>
      <w:r w:rsidR="00092940">
        <w:rPr>
          <w:rFonts w:asciiTheme="majorBidi" w:hAnsiTheme="majorBidi" w:cstheme="majorBidi" w:hint="cs"/>
          <w:sz w:val="32"/>
          <w:szCs w:val="32"/>
          <w:rtl/>
          <w:lang w:bidi="ar-DZ"/>
        </w:rPr>
        <w:t xml:space="preserve">، وهي ذروة الدرامية التي بلغتها حركة الصورة في النص: </w:t>
      </w:r>
    </w:p>
    <w:tbl>
      <w:tblPr>
        <w:tblStyle w:val="Grilledutableau"/>
        <w:bidiVisual/>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292E1F" w:rsidTr="00F201D1">
        <w:tc>
          <w:tcPr>
            <w:tcW w:w="4606" w:type="dxa"/>
          </w:tcPr>
          <w:p w:rsidR="00466679" w:rsidRPr="00292E1F" w:rsidRDefault="00466679" w:rsidP="00F201D1">
            <w:pPr>
              <w:spacing w:line="360" w:lineRule="auto"/>
              <w:rPr>
                <w:sz w:val="32"/>
                <w:szCs w:val="32"/>
                <w:lang w:val="fr-FR" w:eastAsia="fr-FR"/>
              </w:rPr>
            </w:pPr>
            <w:r w:rsidRPr="00292E1F">
              <w:rPr>
                <w:sz w:val="32"/>
                <w:szCs w:val="32"/>
                <w:rtl/>
                <w:lang w:val="fr-FR" w:eastAsia="fr-FR"/>
              </w:rPr>
              <w:t>الصمتُ مريرْ</w:t>
            </w:r>
          </w:p>
          <w:p w:rsidR="00466679" w:rsidRPr="00292E1F" w:rsidRDefault="00466679" w:rsidP="00F201D1">
            <w:pPr>
              <w:spacing w:line="360" w:lineRule="auto"/>
              <w:rPr>
                <w:sz w:val="32"/>
                <w:szCs w:val="32"/>
                <w:lang w:val="fr-FR" w:eastAsia="fr-FR"/>
              </w:rPr>
            </w:pPr>
            <w:r w:rsidRPr="00292E1F">
              <w:rPr>
                <w:sz w:val="32"/>
                <w:szCs w:val="32"/>
                <w:rtl/>
                <w:lang w:val="fr-FR" w:eastAsia="fr-FR"/>
              </w:rPr>
              <w:t xml:space="preserve">لا </w:t>
            </w:r>
            <w:proofErr w:type="gramStart"/>
            <w:r w:rsidRPr="00292E1F">
              <w:rPr>
                <w:sz w:val="32"/>
                <w:szCs w:val="32"/>
                <w:rtl/>
                <w:lang w:val="fr-FR" w:eastAsia="fr-FR"/>
              </w:rPr>
              <w:t>شيءَ</w:t>
            </w:r>
            <w:proofErr w:type="gramEnd"/>
            <w:r w:rsidRPr="00292E1F">
              <w:rPr>
                <w:sz w:val="32"/>
                <w:szCs w:val="32"/>
                <w:rtl/>
                <w:lang w:val="fr-FR" w:eastAsia="fr-FR"/>
              </w:rPr>
              <w:t xml:space="preserve"> سوى رجْعِ التكبيرْ</w:t>
            </w:r>
          </w:p>
          <w:p w:rsidR="00466679" w:rsidRPr="00292E1F" w:rsidRDefault="00466679" w:rsidP="00F201D1">
            <w:pPr>
              <w:spacing w:line="360" w:lineRule="auto"/>
              <w:rPr>
                <w:sz w:val="32"/>
                <w:szCs w:val="32"/>
                <w:lang w:val="fr-FR" w:eastAsia="fr-FR"/>
              </w:rPr>
            </w:pPr>
            <w:r w:rsidRPr="00292E1F">
              <w:rPr>
                <w:sz w:val="32"/>
                <w:szCs w:val="32"/>
                <w:rtl/>
                <w:lang w:val="fr-FR" w:eastAsia="fr-FR"/>
              </w:rPr>
              <w:t>حتّى حَفّارُ القبر ثَوَى لم يبقَ نَصِيرْ</w:t>
            </w:r>
          </w:p>
          <w:p w:rsidR="00466679" w:rsidRPr="00292E1F" w:rsidRDefault="00466679" w:rsidP="00F201D1">
            <w:pPr>
              <w:spacing w:line="360" w:lineRule="auto"/>
              <w:rPr>
                <w:sz w:val="32"/>
                <w:szCs w:val="32"/>
                <w:lang w:val="fr-FR" w:eastAsia="fr-FR"/>
              </w:rPr>
            </w:pPr>
            <w:r w:rsidRPr="00292E1F">
              <w:rPr>
                <w:sz w:val="32"/>
                <w:szCs w:val="32"/>
                <w:rtl/>
                <w:lang w:val="fr-FR" w:eastAsia="fr-FR"/>
              </w:rPr>
              <w:t>الجامعُ ماتَ مؤذّنُهُ</w:t>
            </w:r>
          </w:p>
          <w:p w:rsidR="00466679" w:rsidRPr="00292E1F" w:rsidRDefault="00466679" w:rsidP="00F201D1">
            <w:pPr>
              <w:spacing w:line="360" w:lineRule="auto"/>
              <w:rPr>
                <w:sz w:val="32"/>
                <w:szCs w:val="32"/>
                <w:lang w:val="fr-FR" w:eastAsia="fr-FR"/>
              </w:rPr>
            </w:pPr>
            <w:r w:rsidRPr="00292E1F">
              <w:rPr>
                <w:sz w:val="32"/>
                <w:szCs w:val="32"/>
                <w:rtl/>
                <w:lang w:val="fr-FR" w:eastAsia="fr-FR"/>
              </w:rPr>
              <w:t>الميّتُ من سيؤبّنُهُ</w:t>
            </w:r>
          </w:p>
          <w:p w:rsidR="00466679" w:rsidRDefault="00466679" w:rsidP="00F201D1">
            <w:pPr>
              <w:spacing w:line="360" w:lineRule="auto"/>
              <w:jc w:val="both"/>
              <w:rPr>
                <w:sz w:val="32"/>
                <w:szCs w:val="32"/>
                <w:rtl/>
                <w:lang w:val="fr-FR" w:eastAsia="fr-FR"/>
              </w:rPr>
            </w:pPr>
            <w:r w:rsidRPr="00292E1F">
              <w:rPr>
                <w:sz w:val="32"/>
                <w:szCs w:val="32"/>
                <w:rtl/>
                <w:lang w:val="fr-FR" w:eastAsia="fr-FR"/>
              </w:rPr>
              <w:t xml:space="preserve">لم يبقَ سوى نوْحٍ وزفيرْ </w:t>
            </w:r>
          </w:p>
          <w:p w:rsidR="00292E1F" w:rsidRDefault="00466679" w:rsidP="00F201D1">
            <w:pPr>
              <w:spacing w:line="360" w:lineRule="auto"/>
              <w:jc w:val="both"/>
              <w:rPr>
                <w:rFonts w:asciiTheme="majorBidi" w:hAnsiTheme="majorBidi" w:cstheme="majorBidi"/>
                <w:sz w:val="32"/>
                <w:szCs w:val="32"/>
                <w:rtl/>
                <w:lang w:bidi="ar-DZ"/>
              </w:rPr>
            </w:pPr>
            <w:r w:rsidRPr="00292E1F">
              <w:rPr>
                <w:sz w:val="32"/>
                <w:szCs w:val="32"/>
                <w:rtl/>
                <w:lang w:val="fr-FR" w:eastAsia="fr-FR"/>
              </w:rPr>
              <w:t>الطفلُ بلا أمٍّ وأبِ</w:t>
            </w:r>
          </w:p>
        </w:tc>
        <w:tc>
          <w:tcPr>
            <w:tcW w:w="4606" w:type="dxa"/>
          </w:tcPr>
          <w:p w:rsidR="00466679" w:rsidRPr="00292E1F" w:rsidRDefault="00466679" w:rsidP="001C449E">
            <w:pPr>
              <w:spacing w:line="360" w:lineRule="auto"/>
              <w:ind w:firstLine="355"/>
              <w:rPr>
                <w:sz w:val="32"/>
                <w:szCs w:val="32"/>
                <w:lang w:val="fr-FR" w:eastAsia="fr-FR"/>
              </w:rPr>
            </w:pPr>
            <w:r w:rsidRPr="00292E1F">
              <w:rPr>
                <w:sz w:val="32"/>
                <w:szCs w:val="32"/>
                <w:lang w:val="fr-FR" w:eastAsia="fr-FR"/>
              </w:rPr>
              <w:t> </w:t>
            </w:r>
            <w:r w:rsidRPr="00292E1F">
              <w:rPr>
                <w:sz w:val="32"/>
                <w:szCs w:val="32"/>
                <w:rtl/>
                <w:lang w:val="fr-FR" w:eastAsia="fr-FR"/>
              </w:rPr>
              <w:t>يبك</w:t>
            </w:r>
            <w:r w:rsidR="001C449E">
              <w:rPr>
                <w:rFonts w:hint="cs"/>
                <w:sz w:val="32"/>
                <w:szCs w:val="32"/>
                <w:rtl/>
                <w:lang w:val="fr-FR" w:eastAsia="fr-FR"/>
              </w:rPr>
              <w:t>ي</w:t>
            </w:r>
            <w:r w:rsidRPr="00292E1F">
              <w:rPr>
                <w:sz w:val="32"/>
                <w:szCs w:val="32"/>
                <w:rtl/>
                <w:lang w:val="fr-FR" w:eastAsia="fr-FR"/>
              </w:rPr>
              <w:t xml:space="preserve"> من قلبٍ ملتهِبِ</w:t>
            </w:r>
          </w:p>
          <w:p w:rsidR="00466679" w:rsidRPr="00292E1F" w:rsidRDefault="00466679" w:rsidP="00466679">
            <w:pPr>
              <w:spacing w:line="360" w:lineRule="auto"/>
              <w:ind w:firstLine="355"/>
              <w:rPr>
                <w:sz w:val="32"/>
                <w:szCs w:val="32"/>
                <w:lang w:val="fr-FR" w:eastAsia="fr-FR"/>
              </w:rPr>
            </w:pPr>
            <w:r w:rsidRPr="00292E1F">
              <w:rPr>
                <w:sz w:val="32"/>
                <w:szCs w:val="32"/>
                <w:lang w:val="fr-FR" w:eastAsia="fr-FR"/>
              </w:rPr>
              <w:t> </w:t>
            </w:r>
            <w:r w:rsidRPr="00292E1F">
              <w:rPr>
                <w:sz w:val="32"/>
                <w:szCs w:val="32"/>
                <w:rtl/>
                <w:lang w:val="fr-FR" w:eastAsia="fr-FR"/>
              </w:rPr>
              <w:t xml:space="preserve">وغدًا لا </w:t>
            </w:r>
            <w:proofErr w:type="gramStart"/>
            <w:r w:rsidRPr="00292E1F">
              <w:rPr>
                <w:sz w:val="32"/>
                <w:szCs w:val="32"/>
                <w:rtl/>
                <w:lang w:val="fr-FR" w:eastAsia="fr-FR"/>
              </w:rPr>
              <w:t>شكَّ</w:t>
            </w:r>
            <w:proofErr w:type="gramEnd"/>
            <w:r w:rsidRPr="00292E1F">
              <w:rPr>
                <w:sz w:val="32"/>
                <w:szCs w:val="32"/>
                <w:rtl/>
                <w:lang w:val="fr-FR" w:eastAsia="fr-FR"/>
              </w:rPr>
              <w:t xml:space="preserve"> سيلقفُهُ الداءُ الشرّيرْ</w:t>
            </w:r>
          </w:p>
          <w:p w:rsidR="00466679" w:rsidRPr="00292E1F" w:rsidRDefault="00466679" w:rsidP="00466679">
            <w:pPr>
              <w:spacing w:line="360" w:lineRule="auto"/>
              <w:ind w:firstLine="355"/>
              <w:rPr>
                <w:sz w:val="32"/>
                <w:szCs w:val="32"/>
                <w:lang w:val="fr-FR" w:eastAsia="fr-FR"/>
              </w:rPr>
            </w:pPr>
            <w:r w:rsidRPr="00292E1F">
              <w:rPr>
                <w:sz w:val="32"/>
                <w:szCs w:val="32"/>
                <w:lang w:val="fr-FR" w:eastAsia="fr-FR"/>
              </w:rPr>
              <w:t> </w:t>
            </w:r>
            <w:r w:rsidRPr="00292E1F">
              <w:rPr>
                <w:sz w:val="32"/>
                <w:szCs w:val="32"/>
                <w:rtl/>
                <w:lang w:val="fr-FR" w:eastAsia="fr-FR"/>
              </w:rPr>
              <w:t xml:space="preserve">يا شبَحَ </w:t>
            </w:r>
            <w:proofErr w:type="spellStart"/>
            <w:r w:rsidRPr="00292E1F">
              <w:rPr>
                <w:sz w:val="32"/>
                <w:szCs w:val="32"/>
                <w:rtl/>
                <w:lang w:val="fr-FR" w:eastAsia="fr-FR"/>
              </w:rPr>
              <w:t>الهيْضة</w:t>
            </w:r>
            <w:proofErr w:type="spellEnd"/>
            <w:r w:rsidRPr="00292E1F">
              <w:rPr>
                <w:sz w:val="32"/>
                <w:szCs w:val="32"/>
                <w:rtl/>
                <w:lang w:val="fr-FR" w:eastAsia="fr-FR"/>
              </w:rPr>
              <w:t xml:space="preserve"> ما أبقيتْ</w:t>
            </w:r>
          </w:p>
          <w:p w:rsidR="00466679" w:rsidRPr="00292E1F" w:rsidRDefault="00466679" w:rsidP="00466679">
            <w:pPr>
              <w:spacing w:line="360" w:lineRule="auto"/>
              <w:ind w:firstLine="355"/>
              <w:rPr>
                <w:sz w:val="32"/>
                <w:szCs w:val="32"/>
                <w:lang w:val="fr-FR" w:eastAsia="fr-FR"/>
              </w:rPr>
            </w:pPr>
            <w:r w:rsidRPr="00292E1F">
              <w:rPr>
                <w:sz w:val="32"/>
                <w:szCs w:val="32"/>
                <w:lang w:val="fr-FR" w:eastAsia="fr-FR"/>
              </w:rPr>
              <w:t> </w:t>
            </w:r>
            <w:r w:rsidRPr="00292E1F">
              <w:rPr>
                <w:sz w:val="32"/>
                <w:szCs w:val="32"/>
                <w:rtl/>
                <w:lang w:val="fr-FR" w:eastAsia="fr-FR"/>
              </w:rPr>
              <w:t xml:space="preserve">لا </w:t>
            </w:r>
            <w:proofErr w:type="gramStart"/>
            <w:r w:rsidRPr="00292E1F">
              <w:rPr>
                <w:sz w:val="32"/>
                <w:szCs w:val="32"/>
                <w:rtl/>
                <w:lang w:val="fr-FR" w:eastAsia="fr-FR"/>
              </w:rPr>
              <w:t>شيءَ</w:t>
            </w:r>
            <w:proofErr w:type="gramEnd"/>
            <w:r w:rsidRPr="00292E1F">
              <w:rPr>
                <w:sz w:val="32"/>
                <w:szCs w:val="32"/>
                <w:rtl/>
                <w:lang w:val="fr-FR" w:eastAsia="fr-FR"/>
              </w:rPr>
              <w:t xml:space="preserve"> سوى أحزانِ الموتْ</w:t>
            </w:r>
          </w:p>
          <w:p w:rsidR="00466679" w:rsidRPr="00292E1F" w:rsidRDefault="00466679" w:rsidP="00466679">
            <w:pPr>
              <w:spacing w:line="360" w:lineRule="auto"/>
              <w:ind w:firstLine="355"/>
              <w:rPr>
                <w:sz w:val="32"/>
                <w:szCs w:val="32"/>
                <w:lang w:val="fr-FR" w:eastAsia="fr-FR"/>
              </w:rPr>
            </w:pPr>
            <w:r w:rsidRPr="00292E1F">
              <w:rPr>
                <w:lang w:val="fr-FR" w:eastAsia="fr-FR"/>
              </w:rPr>
              <w:t> </w:t>
            </w:r>
            <w:proofErr w:type="gramStart"/>
            <w:r w:rsidRPr="00292E1F">
              <w:rPr>
                <w:sz w:val="32"/>
                <w:szCs w:val="32"/>
                <w:rtl/>
                <w:lang w:val="fr-FR" w:eastAsia="fr-FR"/>
              </w:rPr>
              <w:t>الموتُ</w:t>
            </w:r>
            <w:proofErr w:type="gramEnd"/>
            <w:r w:rsidRPr="00292E1F">
              <w:rPr>
                <w:sz w:val="32"/>
                <w:szCs w:val="32"/>
                <w:rtl/>
                <w:lang w:val="fr-FR" w:eastAsia="fr-FR"/>
              </w:rPr>
              <w:t xml:space="preserve">، </w:t>
            </w:r>
            <w:proofErr w:type="spellStart"/>
            <w:r w:rsidRPr="00292E1F">
              <w:rPr>
                <w:sz w:val="32"/>
                <w:szCs w:val="32"/>
                <w:rtl/>
                <w:lang w:val="fr-FR" w:eastAsia="fr-FR"/>
              </w:rPr>
              <w:t>الموتُ،</w:t>
            </w:r>
            <w:proofErr w:type="spellEnd"/>
            <w:r w:rsidRPr="00292E1F">
              <w:rPr>
                <w:sz w:val="32"/>
                <w:szCs w:val="32"/>
                <w:rtl/>
                <w:lang w:val="fr-FR" w:eastAsia="fr-FR"/>
              </w:rPr>
              <w:t xml:space="preserve"> الموتْ</w:t>
            </w:r>
          </w:p>
          <w:p w:rsidR="00466679" w:rsidRPr="00292E1F" w:rsidRDefault="00466679" w:rsidP="00F201D1">
            <w:pPr>
              <w:spacing w:line="360" w:lineRule="auto"/>
              <w:ind w:firstLine="355"/>
              <w:rPr>
                <w:sz w:val="32"/>
                <w:szCs w:val="32"/>
                <w:lang w:val="fr-FR" w:eastAsia="fr-FR"/>
              </w:rPr>
            </w:pPr>
            <w:r w:rsidRPr="00292E1F">
              <w:rPr>
                <w:sz w:val="32"/>
                <w:szCs w:val="32"/>
                <w:rtl/>
                <w:lang w:val="fr-FR" w:eastAsia="fr-FR"/>
              </w:rPr>
              <w:t xml:space="preserve">يا مصرُ </w:t>
            </w:r>
            <w:proofErr w:type="gramStart"/>
            <w:r w:rsidRPr="00292E1F">
              <w:rPr>
                <w:sz w:val="32"/>
                <w:szCs w:val="32"/>
                <w:rtl/>
                <w:lang w:val="fr-FR" w:eastAsia="fr-FR"/>
              </w:rPr>
              <w:t>شعور</w:t>
            </w:r>
            <w:r w:rsidR="00F201D1">
              <w:rPr>
                <w:rFonts w:hint="cs"/>
                <w:sz w:val="32"/>
                <w:szCs w:val="32"/>
                <w:rtl/>
                <w:lang w:val="fr-FR" w:eastAsia="fr-FR"/>
              </w:rPr>
              <w:t>ي</w:t>
            </w:r>
            <w:proofErr w:type="gramEnd"/>
            <w:r w:rsidRPr="00292E1F">
              <w:rPr>
                <w:sz w:val="32"/>
                <w:szCs w:val="32"/>
                <w:rtl/>
                <w:lang w:val="fr-FR" w:eastAsia="fr-FR"/>
              </w:rPr>
              <w:t xml:space="preserve"> مزَّقَهُ ما فعلَ الموتْ</w:t>
            </w:r>
            <w:r w:rsidRPr="004431F2">
              <w:rPr>
                <w:rFonts w:asciiTheme="majorBidi" w:hAnsiTheme="majorBidi" w:cstheme="majorBidi" w:hint="cs"/>
                <w:b/>
                <w:bCs/>
                <w:sz w:val="32"/>
                <w:szCs w:val="32"/>
                <w:vertAlign w:val="superscript"/>
                <w:rtl/>
                <w:lang w:bidi="ar-DZ"/>
              </w:rPr>
              <w:t>(</w:t>
            </w:r>
            <w:r w:rsidRPr="004431F2">
              <w:rPr>
                <w:rStyle w:val="Appelnotedebasdep"/>
                <w:rFonts w:asciiTheme="majorBidi" w:hAnsiTheme="majorBidi" w:cstheme="majorBidi"/>
                <w:b/>
                <w:bCs/>
                <w:sz w:val="32"/>
                <w:szCs w:val="32"/>
                <w:rtl/>
                <w:lang w:bidi="ar-DZ"/>
              </w:rPr>
              <w:footnoteReference w:id="12"/>
            </w:r>
            <w:r w:rsidRPr="004431F2">
              <w:rPr>
                <w:rFonts w:asciiTheme="majorBidi" w:hAnsiTheme="majorBidi" w:cstheme="majorBidi" w:hint="cs"/>
                <w:b/>
                <w:bCs/>
                <w:sz w:val="32"/>
                <w:szCs w:val="32"/>
                <w:vertAlign w:val="superscript"/>
                <w:rtl/>
                <w:lang w:bidi="ar-DZ"/>
              </w:rPr>
              <w:t>)</w:t>
            </w:r>
          </w:p>
          <w:p w:rsidR="00292E1F" w:rsidRDefault="00292E1F" w:rsidP="003950D4">
            <w:pPr>
              <w:spacing w:line="360" w:lineRule="auto"/>
              <w:jc w:val="both"/>
              <w:rPr>
                <w:rFonts w:asciiTheme="majorBidi" w:hAnsiTheme="majorBidi" w:cstheme="majorBidi"/>
                <w:sz w:val="32"/>
                <w:szCs w:val="32"/>
                <w:rtl/>
                <w:lang w:bidi="ar-DZ"/>
              </w:rPr>
            </w:pPr>
          </w:p>
        </w:tc>
      </w:tr>
    </w:tbl>
    <w:p w:rsidR="00D840C0" w:rsidRDefault="000D6EF0" w:rsidP="00950C7C">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تحيل الحركة</w:t>
      </w:r>
      <w:r w:rsidR="00F16184">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ال</w:t>
      </w:r>
      <w:r w:rsidR="00F16184">
        <w:rPr>
          <w:rFonts w:asciiTheme="majorBidi" w:hAnsiTheme="majorBidi" w:cstheme="majorBidi" w:hint="cs"/>
          <w:sz w:val="32"/>
          <w:szCs w:val="32"/>
          <w:rtl/>
          <w:lang w:bidi="ar-DZ"/>
        </w:rPr>
        <w:t>فعلية</w:t>
      </w:r>
      <w:r>
        <w:rPr>
          <w:rFonts w:asciiTheme="majorBidi" w:hAnsiTheme="majorBidi" w:cstheme="majorBidi" w:hint="cs"/>
          <w:sz w:val="32"/>
          <w:szCs w:val="32"/>
          <w:rtl/>
          <w:lang w:bidi="ar-DZ"/>
        </w:rPr>
        <w:t xml:space="preserve"> في بداية المقطعين الأول والثاني:</w:t>
      </w:r>
      <w:r w:rsidR="00F16184">
        <w:rPr>
          <w:rFonts w:asciiTheme="majorBidi" w:hAnsiTheme="majorBidi" w:cstheme="majorBidi" w:hint="cs"/>
          <w:sz w:val="32"/>
          <w:szCs w:val="32"/>
          <w:rtl/>
          <w:lang w:bidi="ar-DZ"/>
        </w:rPr>
        <w:t xml:space="preserve"> (سكن الليل) و(طلع الفجر)، </w:t>
      </w:r>
      <w:r>
        <w:rPr>
          <w:rFonts w:asciiTheme="majorBidi" w:hAnsiTheme="majorBidi" w:cstheme="majorBidi" w:hint="cs"/>
          <w:sz w:val="32"/>
          <w:szCs w:val="32"/>
          <w:rtl/>
          <w:lang w:bidi="ar-DZ"/>
        </w:rPr>
        <w:t>إلى</w:t>
      </w:r>
      <w:r w:rsidR="00F16184">
        <w:rPr>
          <w:rFonts w:asciiTheme="majorBidi" w:hAnsiTheme="majorBidi" w:cstheme="majorBidi" w:hint="cs"/>
          <w:sz w:val="32"/>
          <w:szCs w:val="32"/>
          <w:rtl/>
          <w:lang w:bidi="ar-DZ"/>
        </w:rPr>
        <w:t xml:space="preserve"> القلق والتوجس من الزمن، الذي يتبدى من الوهلة الأولى أنه زمن فائت (سكن/ طلع)، إلا أن السياق الشعري يجعله مستمر</w:t>
      </w:r>
      <w:r w:rsidR="007C1F01">
        <w:rPr>
          <w:rFonts w:asciiTheme="majorBidi" w:hAnsiTheme="majorBidi" w:cstheme="majorBidi" w:hint="cs"/>
          <w:sz w:val="32"/>
          <w:szCs w:val="32"/>
          <w:rtl/>
          <w:lang w:bidi="ar-DZ"/>
        </w:rPr>
        <w:t>ً</w:t>
      </w:r>
      <w:r w:rsidR="00F16184">
        <w:rPr>
          <w:rFonts w:asciiTheme="majorBidi" w:hAnsiTheme="majorBidi" w:cstheme="majorBidi" w:hint="cs"/>
          <w:sz w:val="32"/>
          <w:szCs w:val="32"/>
          <w:rtl/>
          <w:lang w:bidi="ar-DZ"/>
        </w:rPr>
        <w:t>ا في الحاضر، إذ تستدعي الجملتان ت</w:t>
      </w:r>
      <w:r w:rsidR="00092940">
        <w:rPr>
          <w:rFonts w:asciiTheme="majorBidi" w:hAnsiTheme="majorBidi" w:cstheme="majorBidi" w:hint="cs"/>
          <w:sz w:val="32"/>
          <w:szCs w:val="32"/>
          <w:rtl/>
          <w:lang w:bidi="ar-DZ"/>
        </w:rPr>
        <w:t>ك</w:t>
      </w:r>
      <w:r w:rsidR="00F16184">
        <w:rPr>
          <w:rFonts w:asciiTheme="majorBidi" w:hAnsiTheme="majorBidi" w:cstheme="majorBidi" w:hint="cs"/>
          <w:sz w:val="32"/>
          <w:szCs w:val="32"/>
          <w:rtl/>
          <w:lang w:bidi="ar-DZ"/>
        </w:rPr>
        <w:t>م</w:t>
      </w:r>
      <w:r w:rsidR="00092940">
        <w:rPr>
          <w:rFonts w:asciiTheme="majorBidi" w:hAnsiTheme="majorBidi" w:cstheme="majorBidi" w:hint="cs"/>
          <w:sz w:val="32"/>
          <w:szCs w:val="32"/>
          <w:rtl/>
          <w:lang w:bidi="ar-DZ"/>
        </w:rPr>
        <w:t>ل</w:t>
      </w:r>
      <w:r w:rsidR="00F16184">
        <w:rPr>
          <w:rFonts w:asciiTheme="majorBidi" w:hAnsiTheme="majorBidi" w:cstheme="majorBidi" w:hint="cs"/>
          <w:sz w:val="32"/>
          <w:szCs w:val="32"/>
          <w:rtl/>
          <w:lang w:bidi="ar-DZ"/>
        </w:rPr>
        <w:t>ة معنوية، تتم بإضافة (الآن): [سكن الليل</w:t>
      </w:r>
      <w:r w:rsidR="00D840C0">
        <w:rPr>
          <w:rFonts w:asciiTheme="majorBidi" w:hAnsiTheme="majorBidi" w:cstheme="majorBidi" w:hint="cs"/>
          <w:sz w:val="32"/>
          <w:szCs w:val="32"/>
          <w:rtl/>
          <w:lang w:bidi="ar-DZ"/>
        </w:rPr>
        <w:t>/ (+)</w:t>
      </w:r>
      <w:r w:rsidR="00F16184">
        <w:rPr>
          <w:rFonts w:asciiTheme="majorBidi" w:hAnsiTheme="majorBidi" w:cstheme="majorBidi" w:hint="cs"/>
          <w:sz w:val="32"/>
          <w:szCs w:val="32"/>
          <w:rtl/>
          <w:lang w:bidi="ar-DZ"/>
        </w:rPr>
        <w:t xml:space="preserve"> الآن، وطلع الفجر</w:t>
      </w:r>
      <w:r w:rsidR="00D840C0">
        <w:rPr>
          <w:rFonts w:asciiTheme="majorBidi" w:hAnsiTheme="majorBidi" w:cstheme="majorBidi" w:hint="cs"/>
          <w:sz w:val="32"/>
          <w:szCs w:val="32"/>
          <w:rtl/>
          <w:lang w:bidi="ar-DZ"/>
        </w:rPr>
        <w:t xml:space="preserve">/ (+) </w:t>
      </w:r>
      <w:r w:rsidR="00F16184">
        <w:rPr>
          <w:rFonts w:asciiTheme="majorBidi" w:hAnsiTheme="majorBidi" w:cstheme="majorBidi" w:hint="cs"/>
          <w:sz w:val="32"/>
          <w:szCs w:val="32"/>
          <w:rtl/>
          <w:lang w:bidi="ar-DZ"/>
        </w:rPr>
        <w:t>الآن]</w:t>
      </w:r>
      <w:r w:rsidR="008062AF">
        <w:rPr>
          <w:rFonts w:asciiTheme="majorBidi" w:hAnsiTheme="majorBidi" w:cstheme="majorBidi" w:hint="cs"/>
          <w:sz w:val="32"/>
          <w:szCs w:val="32"/>
          <w:rtl/>
          <w:lang w:bidi="ar-DZ"/>
        </w:rPr>
        <w:t>، كلما استأنف السياق الشعري</w:t>
      </w:r>
      <w:r w:rsidR="00D840C0">
        <w:rPr>
          <w:rFonts w:asciiTheme="majorBidi" w:hAnsiTheme="majorBidi" w:cstheme="majorBidi" w:hint="cs"/>
          <w:sz w:val="32"/>
          <w:szCs w:val="32"/>
          <w:rtl/>
          <w:lang w:bidi="ar-DZ"/>
        </w:rPr>
        <w:t xml:space="preserve"> مجراه</w:t>
      </w:r>
      <w:r w:rsidR="008062AF">
        <w:rPr>
          <w:rFonts w:asciiTheme="majorBidi" w:hAnsiTheme="majorBidi" w:cstheme="majorBidi" w:hint="cs"/>
          <w:sz w:val="32"/>
          <w:szCs w:val="32"/>
          <w:rtl/>
          <w:lang w:bidi="ar-DZ"/>
        </w:rPr>
        <w:t>،</w:t>
      </w:r>
      <w:r w:rsidR="00F16184">
        <w:rPr>
          <w:rFonts w:asciiTheme="majorBidi" w:hAnsiTheme="majorBidi" w:cstheme="majorBidi" w:hint="cs"/>
          <w:sz w:val="32"/>
          <w:szCs w:val="32"/>
          <w:rtl/>
          <w:lang w:bidi="ar-DZ"/>
        </w:rPr>
        <w:t xml:space="preserve"> حتى يكتمل المعنى في الذهن،</w:t>
      </w:r>
      <w:r w:rsidR="008062AF">
        <w:rPr>
          <w:rFonts w:asciiTheme="majorBidi" w:hAnsiTheme="majorBidi" w:cstheme="majorBidi" w:hint="cs"/>
          <w:sz w:val="32"/>
          <w:szCs w:val="32"/>
          <w:rtl/>
          <w:lang w:bidi="ar-DZ"/>
        </w:rPr>
        <w:t xml:space="preserve"> ثم إن</w:t>
      </w:r>
      <w:r w:rsidR="00092940">
        <w:rPr>
          <w:rFonts w:asciiTheme="majorBidi" w:hAnsiTheme="majorBidi" w:cstheme="majorBidi" w:hint="cs"/>
          <w:sz w:val="32"/>
          <w:szCs w:val="32"/>
          <w:rtl/>
          <w:lang w:bidi="ar-DZ"/>
        </w:rPr>
        <w:t xml:space="preserve"> (سكن) و(طلع)، يحيلان على أثر الموت (الطاعون)، الذي يتفشى في الخفاء (الليل/ والفجر)، كما يتفشى سريع</w:t>
      </w:r>
      <w:r w:rsidR="007C1F01">
        <w:rPr>
          <w:rFonts w:asciiTheme="majorBidi" w:hAnsiTheme="majorBidi" w:cstheme="majorBidi" w:hint="cs"/>
          <w:sz w:val="32"/>
          <w:szCs w:val="32"/>
          <w:rtl/>
          <w:lang w:bidi="ar-DZ"/>
        </w:rPr>
        <w:t>ً</w:t>
      </w:r>
      <w:r w:rsidR="00092940">
        <w:rPr>
          <w:rFonts w:asciiTheme="majorBidi" w:hAnsiTheme="majorBidi" w:cstheme="majorBidi" w:hint="cs"/>
          <w:sz w:val="32"/>
          <w:szCs w:val="32"/>
          <w:rtl/>
          <w:lang w:bidi="ar-DZ"/>
        </w:rPr>
        <w:t>ا بدليل حركة التناوب الزمنية ل</w:t>
      </w:r>
      <w:r>
        <w:rPr>
          <w:rFonts w:asciiTheme="majorBidi" w:hAnsiTheme="majorBidi" w:cstheme="majorBidi" w:hint="cs"/>
          <w:sz w:val="32"/>
          <w:szCs w:val="32"/>
          <w:rtl/>
          <w:lang w:bidi="ar-DZ"/>
        </w:rPr>
        <w:t>ـ</w:t>
      </w:r>
      <w:r w:rsidR="00092940">
        <w:rPr>
          <w:rFonts w:asciiTheme="majorBidi" w:hAnsiTheme="majorBidi" w:cstheme="majorBidi" w:hint="cs"/>
          <w:sz w:val="32"/>
          <w:szCs w:val="32"/>
          <w:rtl/>
          <w:lang w:bidi="ar-DZ"/>
        </w:rPr>
        <w:t xml:space="preserve"> (الليل/ والفجر) </w:t>
      </w:r>
      <w:r w:rsidR="008062AF">
        <w:rPr>
          <w:rFonts w:asciiTheme="majorBidi" w:hAnsiTheme="majorBidi" w:cstheme="majorBidi" w:hint="cs"/>
          <w:sz w:val="32"/>
          <w:szCs w:val="32"/>
          <w:rtl/>
          <w:lang w:bidi="ar-DZ"/>
        </w:rPr>
        <w:t>تجعلهما مستغرقين للزمن</w:t>
      </w:r>
      <w:r w:rsidR="00D64FE6" w:rsidRPr="009304CA">
        <w:rPr>
          <w:b/>
          <w:bCs/>
          <w:sz w:val="32"/>
          <w:szCs w:val="32"/>
          <w:vertAlign w:val="superscript"/>
          <w:rtl/>
          <w:lang w:bidi="ar-DZ"/>
        </w:rPr>
        <w:t>(</w:t>
      </w:r>
      <w:r w:rsidR="00D64FE6" w:rsidRPr="009304CA">
        <w:rPr>
          <w:rStyle w:val="Appelnotedebasdep"/>
          <w:b/>
          <w:bCs/>
          <w:sz w:val="32"/>
          <w:szCs w:val="32"/>
          <w:rtl/>
          <w:lang w:bidi="ar-DZ"/>
        </w:rPr>
        <w:footnoteReference w:id="13"/>
      </w:r>
      <w:r w:rsidR="00D64FE6" w:rsidRPr="009304CA">
        <w:rPr>
          <w:b/>
          <w:bCs/>
          <w:sz w:val="32"/>
          <w:szCs w:val="32"/>
          <w:vertAlign w:val="superscript"/>
          <w:rtl/>
          <w:lang w:bidi="ar-DZ"/>
        </w:rPr>
        <w:t>)</w:t>
      </w:r>
      <w:r w:rsidR="008062AF">
        <w:rPr>
          <w:rFonts w:asciiTheme="majorBidi" w:hAnsiTheme="majorBidi" w:cstheme="majorBidi" w:hint="cs"/>
          <w:sz w:val="32"/>
          <w:szCs w:val="32"/>
          <w:rtl/>
          <w:lang w:bidi="ar-DZ"/>
        </w:rPr>
        <w:t xml:space="preserve">، فنهاية (الماضي/ الليل) تكون بداية لـ (الحاضر/ الفجر)، ونهاية (الماضي/ الفجر) تكون بداية (الحاضر/ الليل)، وهكذا في حركة </w:t>
      </w:r>
      <w:proofErr w:type="spellStart"/>
      <w:r w:rsidR="008062AF">
        <w:rPr>
          <w:rFonts w:asciiTheme="majorBidi" w:hAnsiTheme="majorBidi" w:cstheme="majorBidi" w:hint="cs"/>
          <w:sz w:val="32"/>
          <w:szCs w:val="32"/>
          <w:rtl/>
          <w:lang w:bidi="ar-DZ"/>
        </w:rPr>
        <w:t>دورانية</w:t>
      </w:r>
      <w:proofErr w:type="spellEnd"/>
      <w:r w:rsidR="008062AF">
        <w:rPr>
          <w:rFonts w:asciiTheme="majorBidi" w:hAnsiTheme="majorBidi" w:cstheme="majorBidi" w:hint="cs"/>
          <w:sz w:val="32"/>
          <w:szCs w:val="32"/>
          <w:rtl/>
          <w:lang w:bidi="ar-DZ"/>
        </w:rPr>
        <w:t xml:space="preserve"> مستمرة في الزمن</w:t>
      </w:r>
      <w:r w:rsidR="00950C7C">
        <w:rPr>
          <w:rFonts w:asciiTheme="majorBidi" w:hAnsiTheme="majorBidi" w:cstheme="majorBidi" w:hint="cs"/>
          <w:sz w:val="32"/>
          <w:szCs w:val="32"/>
          <w:rtl/>
          <w:lang w:bidi="ar-DZ"/>
        </w:rPr>
        <w:t>،</w:t>
      </w:r>
      <w:r w:rsidR="008062AF">
        <w:rPr>
          <w:rFonts w:asciiTheme="majorBidi" w:hAnsiTheme="majorBidi" w:cstheme="majorBidi" w:hint="cs"/>
          <w:sz w:val="32"/>
          <w:szCs w:val="32"/>
          <w:rtl/>
          <w:lang w:bidi="ar-DZ"/>
        </w:rPr>
        <w:t xml:space="preserve"> بلا توقف.</w:t>
      </w:r>
    </w:p>
    <w:p w:rsidR="000468F0" w:rsidRDefault="000D6EF0" w:rsidP="000468F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كما تحيل الحركة الاسمية في بداية المقطعين الثالث والرابع:  (ألكوليرا) و(الصمت مرير)، إلى القلق والتوجس من المكان،</w:t>
      </w:r>
      <w:r w:rsidR="00950C7C">
        <w:rPr>
          <w:rFonts w:asciiTheme="majorBidi" w:hAnsiTheme="majorBidi" w:cstheme="majorBidi" w:hint="cs"/>
          <w:sz w:val="32"/>
          <w:szCs w:val="32"/>
          <w:rtl/>
          <w:lang w:bidi="ar-DZ"/>
        </w:rPr>
        <w:t xml:space="preserve"> يحققه تكرار مفردة (الموت نفسها)، التي تكرر (مرة) بامتداد النص، بمعدل (4) إلى (5) مات في كل مقطع، ابتدأ بمصر، ثم اكتسح العالم، فأرجعه إلى بدائيته الأولى (الكهف)، ثم محاه (صمت الأبد)، كما محا صوت الشاعرة، والكتابة، من على فضاء الورقة</w:t>
      </w:r>
      <w:r w:rsidR="007C1F01" w:rsidRPr="009304CA">
        <w:rPr>
          <w:b/>
          <w:bCs/>
          <w:sz w:val="32"/>
          <w:szCs w:val="32"/>
          <w:vertAlign w:val="superscript"/>
          <w:rtl/>
          <w:lang w:bidi="ar-DZ"/>
        </w:rPr>
        <w:t>(</w:t>
      </w:r>
      <w:r w:rsidR="007C1F01" w:rsidRPr="009304CA">
        <w:rPr>
          <w:rStyle w:val="Appelnotedebasdep"/>
          <w:b/>
          <w:bCs/>
          <w:sz w:val="32"/>
          <w:szCs w:val="32"/>
          <w:rtl/>
          <w:lang w:bidi="ar-DZ"/>
        </w:rPr>
        <w:footnoteReference w:id="14"/>
      </w:r>
      <w:r w:rsidR="007C1F01" w:rsidRPr="009304CA">
        <w:rPr>
          <w:b/>
          <w:bCs/>
          <w:sz w:val="32"/>
          <w:szCs w:val="32"/>
          <w:vertAlign w:val="superscript"/>
          <w:rtl/>
          <w:lang w:bidi="ar-DZ"/>
        </w:rPr>
        <w:t>)</w:t>
      </w:r>
      <w:r w:rsidR="00950C7C">
        <w:rPr>
          <w:rFonts w:asciiTheme="majorBidi" w:hAnsiTheme="majorBidi" w:cstheme="majorBidi" w:hint="cs"/>
          <w:sz w:val="32"/>
          <w:szCs w:val="32"/>
          <w:rtl/>
          <w:lang w:bidi="ar-DZ"/>
        </w:rPr>
        <w:t xml:space="preserve">، فالوجود، علاوة على حركة </w:t>
      </w:r>
      <w:r>
        <w:rPr>
          <w:rFonts w:asciiTheme="majorBidi" w:hAnsiTheme="majorBidi" w:cstheme="majorBidi" w:hint="cs"/>
          <w:sz w:val="32"/>
          <w:szCs w:val="32"/>
          <w:rtl/>
          <w:lang w:bidi="ar-DZ"/>
        </w:rPr>
        <w:t>القافية المتو</w:t>
      </w:r>
      <w:r w:rsidR="00950C7C">
        <w:rPr>
          <w:rFonts w:asciiTheme="majorBidi" w:hAnsiTheme="majorBidi" w:cstheme="majorBidi" w:hint="cs"/>
          <w:sz w:val="32"/>
          <w:szCs w:val="32"/>
          <w:rtl/>
          <w:lang w:bidi="ar-DZ"/>
        </w:rPr>
        <w:t>ا</w:t>
      </w:r>
      <w:r>
        <w:rPr>
          <w:rFonts w:asciiTheme="majorBidi" w:hAnsiTheme="majorBidi" w:cstheme="majorBidi" w:hint="cs"/>
          <w:sz w:val="32"/>
          <w:szCs w:val="32"/>
          <w:rtl/>
          <w:lang w:bidi="ar-DZ"/>
        </w:rPr>
        <w:t>تر</w:t>
      </w:r>
      <w:r w:rsidR="00950C7C">
        <w:rPr>
          <w:rFonts w:asciiTheme="majorBidi" w:hAnsiTheme="majorBidi" w:cstheme="majorBidi" w:hint="cs"/>
          <w:sz w:val="32"/>
          <w:szCs w:val="32"/>
          <w:rtl/>
          <w:lang w:bidi="ar-DZ"/>
        </w:rPr>
        <w:t>ة</w:t>
      </w:r>
      <w:r>
        <w:rPr>
          <w:rFonts w:asciiTheme="majorBidi" w:hAnsiTheme="majorBidi" w:cstheme="majorBidi" w:hint="cs"/>
          <w:sz w:val="32"/>
          <w:szCs w:val="32"/>
          <w:rtl/>
          <w:lang w:bidi="ar-DZ"/>
        </w:rPr>
        <w:t xml:space="preserve"> (01101)</w:t>
      </w:r>
      <w:r w:rsidR="00950C7C">
        <w:rPr>
          <w:rFonts w:asciiTheme="majorBidi" w:hAnsiTheme="majorBidi" w:cstheme="majorBidi" w:hint="cs"/>
          <w:sz w:val="32"/>
          <w:szCs w:val="32"/>
          <w:rtl/>
          <w:lang w:bidi="ar-DZ"/>
        </w:rPr>
        <w:t>، التي تحكي الأثر النفسي لشعور الملائكة بشكل متواتر، تعززها حركة الروي ال</w:t>
      </w:r>
      <w:r w:rsidR="00143B07">
        <w:rPr>
          <w:rFonts w:asciiTheme="majorBidi" w:hAnsiTheme="majorBidi" w:cstheme="majorBidi" w:hint="cs"/>
          <w:sz w:val="32"/>
          <w:szCs w:val="32"/>
          <w:rtl/>
          <w:lang w:bidi="ar-DZ"/>
        </w:rPr>
        <w:t>مزدوجة</w:t>
      </w:r>
      <w:r w:rsidR="009779E4">
        <w:rPr>
          <w:rFonts w:asciiTheme="majorBidi" w:hAnsiTheme="majorBidi" w:cstheme="majorBidi" w:hint="cs"/>
          <w:sz w:val="32"/>
          <w:szCs w:val="32"/>
          <w:rtl/>
          <w:lang w:bidi="ar-DZ"/>
        </w:rPr>
        <w:t xml:space="preserve"> (ت/ ت، ب/ ب، ن/ ن، د/ د، ء/ ء، هـ/ هـ، ر/ ر)</w:t>
      </w:r>
      <w:r w:rsidR="00143B07">
        <w:rPr>
          <w:rFonts w:asciiTheme="majorBidi" w:hAnsiTheme="majorBidi" w:cstheme="majorBidi" w:hint="cs"/>
          <w:sz w:val="32"/>
          <w:szCs w:val="32"/>
          <w:rtl/>
          <w:lang w:bidi="ar-DZ"/>
        </w:rPr>
        <w:t>،</w:t>
      </w:r>
      <w:r w:rsidR="009779E4">
        <w:rPr>
          <w:rFonts w:asciiTheme="majorBidi" w:hAnsiTheme="majorBidi" w:cstheme="majorBidi" w:hint="cs"/>
          <w:sz w:val="32"/>
          <w:szCs w:val="32"/>
          <w:rtl/>
          <w:lang w:bidi="ar-DZ"/>
        </w:rPr>
        <w:t xml:space="preserve"> طالما تجسد المظهر وصورته، </w:t>
      </w:r>
      <w:r w:rsidR="00143B07">
        <w:rPr>
          <w:rFonts w:asciiTheme="majorBidi" w:hAnsiTheme="majorBidi" w:cstheme="majorBidi" w:hint="cs"/>
          <w:sz w:val="32"/>
          <w:szCs w:val="32"/>
          <w:rtl/>
          <w:lang w:bidi="ar-DZ"/>
        </w:rPr>
        <w:t>وكأنها تحكي الأثر وانعكاسه، إذ تستحيل القوافي بمثابة مرآة عاكسة لمشاعر الملائكة</w:t>
      </w:r>
      <w:r w:rsidR="009779E4">
        <w:rPr>
          <w:rFonts w:asciiTheme="majorBidi" w:hAnsiTheme="majorBidi" w:cstheme="majorBidi" w:hint="cs"/>
          <w:sz w:val="32"/>
          <w:szCs w:val="32"/>
          <w:rtl/>
          <w:lang w:bidi="ar-DZ"/>
        </w:rPr>
        <w:t>،</w:t>
      </w:r>
      <w:r w:rsidR="00143B07">
        <w:rPr>
          <w:rFonts w:asciiTheme="majorBidi" w:hAnsiTheme="majorBidi" w:cstheme="majorBidi" w:hint="cs"/>
          <w:sz w:val="32"/>
          <w:szCs w:val="32"/>
          <w:rtl/>
          <w:lang w:bidi="ar-DZ"/>
        </w:rPr>
        <w:t xml:space="preserve"> المأزومة والمتشعبة، ل</w:t>
      </w:r>
      <w:r w:rsidR="009779E4">
        <w:rPr>
          <w:rFonts w:asciiTheme="majorBidi" w:hAnsiTheme="majorBidi" w:cstheme="majorBidi" w:hint="cs"/>
          <w:sz w:val="32"/>
          <w:szCs w:val="32"/>
          <w:rtl/>
          <w:lang w:bidi="ar-DZ"/>
        </w:rPr>
        <w:t>كنها عميقة وعنيفة بمقدار العنف الدلالي المتولد إثر تجميع القوافي (ت، ب، ن، د، ء، هـ، ر)</w:t>
      </w:r>
      <w:r w:rsidR="00143B07">
        <w:rPr>
          <w:rFonts w:asciiTheme="majorBidi" w:hAnsiTheme="majorBidi" w:cstheme="majorBidi" w:hint="cs"/>
          <w:sz w:val="32"/>
          <w:szCs w:val="32"/>
          <w:rtl/>
          <w:lang w:bidi="ar-DZ"/>
        </w:rPr>
        <w:t xml:space="preserve"> </w:t>
      </w:r>
      <w:r w:rsidR="009779E4">
        <w:rPr>
          <w:rFonts w:asciiTheme="majorBidi" w:hAnsiTheme="majorBidi" w:cstheme="majorBidi" w:hint="cs"/>
          <w:sz w:val="32"/>
          <w:szCs w:val="32"/>
          <w:rtl/>
          <w:lang w:bidi="ar-DZ"/>
        </w:rPr>
        <w:t>في مفردات ذات دلالة معجمية محددة، ك</w:t>
      </w:r>
      <w:r w:rsidR="00143B07">
        <w:rPr>
          <w:rFonts w:asciiTheme="majorBidi" w:hAnsiTheme="majorBidi" w:cstheme="majorBidi" w:hint="cs"/>
          <w:sz w:val="32"/>
          <w:szCs w:val="32"/>
          <w:rtl/>
          <w:lang w:bidi="ar-DZ"/>
        </w:rPr>
        <w:t>الزوال (</w:t>
      </w:r>
      <w:proofErr w:type="spellStart"/>
      <w:r w:rsidR="00143B07">
        <w:rPr>
          <w:rFonts w:asciiTheme="majorBidi" w:hAnsiTheme="majorBidi" w:cstheme="majorBidi" w:hint="cs"/>
          <w:sz w:val="32"/>
          <w:szCs w:val="32"/>
          <w:rtl/>
          <w:lang w:bidi="ar-DZ"/>
        </w:rPr>
        <w:t>التتبيب</w:t>
      </w:r>
      <w:proofErr w:type="spellEnd"/>
      <w:r w:rsidR="00143B07">
        <w:rPr>
          <w:rFonts w:asciiTheme="majorBidi" w:hAnsiTheme="majorBidi" w:cstheme="majorBidi" w:hint="cs"/>
          <w:sz w:val="32"/>
          <w:szCs w:val="32"/>
          <w:rtl/>
          <w:lang w:bidi="ar-DZ"/>
        </w:rPr>
        <w:t>) و(</w:t>
      </w:r>
      <w:proofErr w:type="spellStart"/>
      <w:r w:rsidR="00143B07">
        <w:rPr>
          <w:rFonts w:asciiTheme="majorBidi" w:hAnsiTheme="majorBidi" w:cstheme="majorBidi" w:hint="cs"/>
          <w:sz w:val="32"/>
          <w:szCs w:val="32"/>
          <w:rtl/>
          <w:lang w:bidi="ar-DZ"/>
        </w:rPr>
        <w:t>التتبير</w:t>
      </w:r>
      <w:proofErr w:type="spellEnd"/>
      <w:r w:rsidR="00143B07">
        <w:rPr>
          <w:rFonts w:asciiTheme="majorBidi" w:hAnsiTheme="majorBidi" w:cstheme="majorBidi" w:hint="cs"/>
          <w:sz w:val="32"/>
          <w:szCs w:val="32"/>
          <w:rtl/>
          <w:lang w:bidi="ar-DZ"/>
        </w:rPr>
        <w:t>)، القطع (البت) و(</w:t>
      </w:r>
      <w:r w:rsidR="009779E4">
        <w:rPr>
          <w:rFonts w:asciiTheme="majorBidi" w:hAnsiTheme="majorBidi" w:cstheme="majorBidi" w:hint="cs"/>
          <w:sz w:val="32"/>
          <w:szCs w:val="32"/>
          <w:rtl/>
          <w:lang w:bidi="ar-DZ"/>
        </w:rPr>
        <w:t>البتر)، الوجع (الأ</w:t>
      </w:r>
      <w:r w:rsidR="00143B07">
        <w:rPr>
          <w:rFonts w:asciiTheme="majorBidi" w:hAnsiTheme="majorBidi" w:cstheme="majorBidi" w:hint="cs"/>
          <w:sz w:val="32"/>
          <w:szCs w:val="32"/>
          <w:rtl/>
          <w:lang w:bidi="ar-DZ"/>
        </w:rPr>
        <w:t>ن</w:t>
      </w:r>
      <w:r w:rsidR="009779E4">
        <w:rPr>
          <w:rFonts w:asciiTheme="majorBidi" w:hAnsiTheme="majorBidi" w:cstheme="majorBidi" w:hint="cs"/>
          <w:sz w:val="32"/>
          <w:szCs w:val="32"/>
          <w:rtl/>
          <w:lang w:bidi="ar-DZ"/>
        </w:rPr>
        <w:t>ين</w:t>
      </w:r>
      <w:r w:rsidR="00143B07">
        <w:rPr>
          <w:rFonts w:asciiTheme="majorBidi" w:hAnsiTheme="majorBidi" w:cstheme="majorBidi" w:hint="cs"/>
          <w:sz w:val="32"/>
          <w:szCs w:val="32"/>
          <w:rtl/>
          <w:lang w:bidi="ar-DZ"/>
        </w:rPr>
        <w:t>)، الحزن (</w:t>
      </w:r>
      <w:r w:rsidR="009779E4">
        <w:rPr>
          <w:rFonts w:asciiTheme="majorBidi" w:hAnsiTheme="majorBidi" w:cstheme="majorBidi" w:hint="cs"/>
          <w:sz w:val="32"/>
          <w:szCs w:val="32"/>
          <w:rtl/>
          <w:lang w:bidi="ar-DZ"/>
        </w:rPr>
        <w:t>التأوّه</w:t>
      </w:r>
      <w:r w:rsidR="00143B07">
        <w:rPr>
          <w:rFonts w:asciiTheme="majorBidi" w:hAnsiTheme="majorBidi" w:cstheme="majorBidi" w:hint="cs"/>
          <w:sz w:val="32"/>
          <w:szCs w:val="32"/>
          <w:rtl/>
          <w:lang w:bidi="ar-DZ"/>
        </w:rPr>
        <w:t>)</w:t>
      </w:r>
      <w:r w:rsidR="000468F0">
        <w:rPr>
          <w:rFonts w:asciiTheme="majorBidi" w:hAnsiTheme="majorBidi" w:cstheme="majorBidi" w:hint="cs"/>
          <w:sz w:val="32"/>
          <w:szCs w:val="32"/>
          <w:rtl/>
          <w:lang w:bidi="ar-DZ"/>
        </w:rPr>
        <w:t>.</w:t>
      </w:r>
    </w:p>
    <w:p w:rsidR="00FD2CC5" w:rsidRDefault="009779E4" w:rsidP="000468F0">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w:t>
      </w:r>
      <w:r w:rsidR="000468F0">
        <w:rPr>
          <w:rFonts w:asciiTheme="majorBidi" w:hAnsiTheme="majorBidi" w:cstheme="majorBidi" w:hint="cs"/>
          <w:sz w:val="32"/>
          <w:szCs w:val="32"/>
          <w:rtl/>
          <w:lang w:bidi="ar-DZ"/>
        </w:rPr>
        <w:t>تأ</w:t>
      </w:r>
      <w:r>
        <w:rPr>
          <w:rFonts w:asciiTheme="majorBidi" w:hAnsiTheme="majorBidi" w:cstheme="majorBidi" w:hint="cs"/>
          <w:sz w:val="32"/>
          <w:szCs w:val="32"/>
          <w:rtl/>
          <w:lang w:bidi="ar-DZ"/>
        </w:rPr>
        <w:t>كد</w:t>
      </w:r>
      <w:r w:rsidR="000468F0">
        <w:rPr>
          <w:rFonts w:asciiTheme="majorBidi" w:hAnsiTheme="majorBidi" w:cstheme="majorBidi" w:hint="cs"/>
          <w:sz w:val="32"/>
          <w:szCs w:val="32"/>
          <w:rtl/>
          <w:lang w:bidi="ar-DZ"/>
        </w:rPr>
        <w:t xml:space="preserve"> ذلك كل</w:t>
      </w:r>
      <w:r>
        <w:rPr>
          <w:rFonts w:asciiTheme="majorBidi" w:hAnsiTheme="majorBidi" w:cstheme="majorBidi" w:hint="cs"/>
          <w:sz w:val="32"/>
          <w:szCs w:val="32"/>
          <w:rtl/>
          <w:lang w:bidi="ar-DZ"/>
        </w:rPr>
        <w:t>ه</w:t>
      </w:r>
      <w:r w:rsidR="000468F0">
        <w:rPr>
          <w:rFonts w:asciiTheme="majorBidi" w:hAnsiTheme="majorBidi" w:cstheme="majorBidi" w:hint="cs"/>
          <w:sz w:val="32"/>
          <w:szCs w:val="32"/>
          <w:rtl/>
          <w:lang w:bidi="ar-DZ"/>
        </w:rPr>
        <w:t>، من خل</w:t>
      </w:r>
      <w:r>
        <w:rPr>
          <w:rFonts w:asciiTheme="majorBidi" w:hAnsiTheme="majorBidi" w:cstheme="majorBidi" w:hint="cs"/>
          <w:sz w:val="32"/>
          <w:szCs w:val="32"/>
          <w:rtl/>
          <w:lang w:bidi="ar-DZ"/>
        </w:rPr>
        <w:t>ا</w:t>
      </w:r>
      <w:r w:rsidR="000468F0">
        <w:rPr>
          <w:rFonts w:asciiTheme="majorBidi" w:hAnsiTheme="majorBidi" w:cstheme="majorBidi" w:hint="cs"/>
          <w:sz w:val="32"/>
          <w:szCs w:val="32"/>
          <w:rtl/>
          <w:lang w:bidi="ar-DZ"/>
        </w:rPr>
        <w:t>ل</w:t>
      </w:r>
      <w:r>
        <w:rPr>
          <w:rFonts w:asciiTheme="majorBidi" w:hAnsiTheme="majorBidi" w:cstheme="majorBidi" w:hint="cs"/>
          <w:sz w:val="32"/>
          <w:szCs w:val="32"/>
          <w:rtl/>
          <w:lang w:bidi="ar-DZ"/>
        </w:rPr>
        <w:t xml:space="preserve"> التناقض حركة الضم</w:t>
      </w:r>
      <w:r w:rsidR="009D09E3">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000468F0">
        <w:rPr>
          <w:rFonts w:asciiTheme="majorBidi" w:hAnsiTheme="majorBidi" w:cstheme="majorBidi" w:hint="cs"/>
          <w:sz w:val="32"/>
          <w:szCs w:val="32"/>
          <w:rtl/>
          <w:lang w:bidi="ar-DZ"/>
        </w:rPr>
        <w:t>على مستوى</w:t>
      </w:r>
      <w:r w:rsidR="009D09E3">
        <w:rPr>
          <w:rFonts w:asciiTheme="majorBidi" w:hAnsiTheme="majorBidi" w:cstheme="majorBidi" w:hint="cs"/>
          <w:sz w:val="32"/>
          <w:szCs w:val="32"/>
          <w:rtl/>
          <w:lang w:bidi="ar-DZ"/>
        </w:rPr>
        <w:t xml:space="preserve"> القافية،</w:t>
      </w:r>
      <w:r w:rsidR="000468F0">
        <w:rPr>
          <w:rFonts w:asciiTheme="majorBidi" w:hAnsiTheme="majorBidi" w:cstheme="majorBidi" w:hint="cs"/>
          <w:sz w:val="32"/>
          <w:szCs w:val="32"/>
          <w:rtl/>
          <w:lang w:bidi="ar-DZ"/>
        </w:rPr>
        <w:t xml:space="preserve"> </w:t>
      </w:r>
      <w:r w:rsidR="005623C9">
        <w:rPr>
          <w:rFonts w:asciiTheme="majorBidi" w:hAnsiTheme="majorBidi" w:cstheme="majorBidi" w:hint="cs"/>
          <w:sz w:val="32"/>
          <w:szCs w:val="32"/>
          <w:rtl/>
          <w:lang w:bidi="ar-DZ"/>
        </w:rPr>
        <w:t xml:space="preserve">الذي </w:t>
      </w:r>
      <w:r>
        <w:rPr>
          <w:rFonts w:asciiTheme="majorBidi" w:hAnsiTheme="majorBidi" w:cstheme="majorBidi" w:hint="cs"/>
          <w:sz w:val="32"/>
          <w:szCs w:val="32"/>
          <w:rtl/>
          <w:lang w:bidi="ar-DZ"/>
        </w:rPr>
        <w:t xml:space="preserve">يفيد الحركة، والسكون </w:t>
      </w:r>
      <w:r w:rsidR="005623C9">
        <w:rPr>
          <w:rFonts w:asciiTheme="majorBidi" w:hAnsiTheme="majorBidi" w:cstheme="majorBidi" w:hint="cs"/>
          <w:sz w:val="32"/>
          <w:szCs w:val="32"/>
          <w:rtl/>
          <w:lang w:bidi="ar-DZ"/>
        </w:rPr>
        <w:t>الذي يفيد ال</w:t>
      </w:r>
      <w:r w:rsidR="009D09E3">
        <w:rPr>
          <w:rFonts w:asciiTheme="majorBidi" w:hAnsiTheme="majorBidi" w:cstheme="majorBidi" w:hint="cs"/>
          <w:sz w:val="32"/>
          <w:szCs w:val="32"/>
          <w:rtl/>
          <w:lang w:bidi="ar-DZ"/>
        </w:rPr>
        <w:t>ثبو</w:t>
      </w:r>
      <w:r w:rsidR="00862537">
        <w:rPr>
          <w:rFonts w:asciiTheme="majorBidi" w:hAnsiTheme="majorBidi" w:cstheme="majorBidi" w:hint="cs"/>
          <w:sz w:val="32"/>
          <w:szCs w:val="32"/>
          <w:rtl/>
          <w:lang w:bidi="ar-DZ"/>
        </w:rPr>
        <w:t>ت</w:t>
      </w:r>
      <w:r w:rsidR="005623C9">
        <w:rPr>
          <w:rFonts w:asciiTheme="majorBidi" w:hAnsiTheme="majorBidi" w:cstheme="majorBidi" w:hint="cs"/>
          <w:sz w:val="32"/>
          <w:szCs w:val="32"/>
          <w:rtl/>
          <w:lang w:bidi="ar-DZ"/>
        </w:rPr>
        <w:t xml:space="preserve">، </w:t>
      </w:r>
      <w:r w:rsidR="00862537">
        <w:rPr>
          <w:rFonts w:asciiTheme="majorBidi" w:hAnsiTheme="majorBidi" w:cstheme="majorBidi" w:hint="cs"/>
          <w:sz w:val="32"/>
          <w:szCs w:val="32"/>
          <w:rtl/>
          <w:lang w:bidi="ar-DZ"/>
        </w:rPr>
        <w:t>ثم إن حركة الضم لا تعكس الأهمية</w:t>
      </w:r>
      <w:r w:rsidR="00612A0C">
        <w:rPr>
          <w:rFonts w:asciiTheme="majorBidi" w:hAnsiTheme="majorBidi" w:cstheme="majorBidi" w:hint="cs"/>
          <w:sz w:val="32"/>
          <w:szCs w:val="32"/>
          <w:rtl/>
          <w:lang w:bidi="ar-DZ"/>
        </w:rPr>
        <w:t>،</w:t>
      </w:r>
      <w:r w:rsidR="00862537">
        <w:rPr>
          <w:rFonts w:asciiTheme="majorBidi" w:hAnsiTheme="majorBidi" w:cstheme="majorBidi" w:hint="cs"/>
          <w:sz w:val="32"/>
          <w:szCs w:val="32"/>
          <w:rtl/>
          <w:lang w:bidi="ar-DZ"/>
        </w:rPr>
        <w:t xml:space="preserve"> إنما فداحة أثر الموت على مشاعر الملائكة</w:t>
      </w:r>
      <w:r w:rsidR="00612A0C">
        <w:rPr>
          <w:rFonts w:asciiTheme="majorBidi" w:hAnsiTheme="majorBidi" w:cstheme="majorBidi" w:hint="cs"/>
          <w:sz w:val="32"/>
          <w:szCs w:val="32"/>
          <w:rtl/>
          <w:lang w:bidi="ar-DZ"/>
        </w:rPr>
        <w:t>،</w:t>
      </w:r>
      <w:r w:rsidR="00862537">
        <w:rPr>
          <w:rFonts w:asciiTheme="majorBidi" w:hAnsiTheme="majorBidi" w:cstheme="majorBidi" w:hint="cs"/>
          <w:sz w:val="32"/>
          <w:szCs w:val="32"/>
          <w:rtl/>
          <w:lang w:bidi="ar-DZ"/>
        </w:rPr>
        <w:t xml:space="preserve"> والبشرية قبلها، </w:t>
      </w:r>
      <w:r w:rsidR="00612A0C">
        <w:rPr>
          <w:rFonts w:asciiTheme="majorBidi" w:hAnsiTheme="majorBidi" w:cstheme="majorBidi" w:hint="cs"/>
          <w:sz w:val="32"/>
          <w:szCs w:val="32"/>
          <w:rtl/>
          <w:lang w:bidi="ar-DZ"/>
        </w:rPr>
        <w:t>كما</w:t>
      </w:r>
      <w:r w:rsidR="005634D7">
        <w:rPr>
          <w:rFonts w:asciiTheme="majorBidi" w:hAnsiTheme="majorBidi" w:cstheme="majorBidi" w:hint="cs"/>
          <w:sz w:val="32"/>
          <w:szCs w:val="32"/>
          <w:rtl/>
          <w:lang w:bidi="ar-DZ"/>
        </w:rPr>
        <w:t xml:space="preserve"> </w:t>
      </w:r>
      <w:r w:rsidR="00612A0C">
        <w:rPr>
          <w:rFonts w:asciiTheme="majorBidi" w:hAnsiTheme="majorBidi" w:cstheme="majorBidi" w:hint="cs"/>
          <w:sz w:val="32"/>
          <w:szCs w:val="32"/>
          <w:rtl/>
          <w:lang w:bidi="ar-DZ"/>
        </w:rPr>
        <w:t xml:space="preserve">أن حركة </w:t>
      </w:r>
      <w:r w:rsidR="00862537">
        <w:rPr>
          <w:rFonts w:asciiTheme="majorBidi" w:hAnsiTheme="majorBidi" w:cstheme="majorBidi" w:hint="cs"/>
          <w:sz w:val="32"/>
          <w:szCs w:val="32"/>
          <w:rtl/>
          <w:lang w:bidi="ar-DZ"/>
        </w:rPr>
        <w:t xml:space="preserve">السكون لا </w:t>
      </w:r>
      <w:r w:rsidR="00612A0C">
        <w:rPr>
          <w:rFonts w:asciiTheme="majorBidi" w:hAnsiTheme="majorBidi" w:cstheme="majorBidi" w:hint="cs"/>
          <w:sz w:val="32"/>
          <w:szCs w:val="32"/>
          <w:rtl/>
          <w:lang w:bidi="ar-DZ"/>
        </w:rPr>
        <w:t>ت</w:t>
      </w:r>
      <w:r w:rsidR="00862537">
        <w:rPr>
          <w:rFonts w:asciiTheme="majorBidi" w:hAnsiTheme="majorBidi" w:cstheme="majorBidi" w:hint="cs"/>
          <w:sz w:val="32"/>
          <w:szCs w:val="32"/>
          <w:rtl/>
          <w:lang w:bidi="ar-DZ"/>
        </w:rPr>
        <w:t>عكس ذهول البشرية</w:t>
      </w:r>
      <w:r w:rsidR="005634D7">
        <w:rPr>
          <w:rFonts w:asciiTheme="majorBidi" w:hAnsiTheme="majorBidi" w:cstheme="majorBidi" w:hint="cs"/>
          <w:sz w:val="32"/>
          <w:szCs w:val="32"/>
          <w:rtl/>
          <w:lang w:bidi="ar-DZ"/>
        </w:rPr>
        <w:t>،</w:t>
      </w:r>
      <w:r w:rsidR="00862537">
        <w:rPr>
          <w:rFonts w:asciiTheme="majorBidi" w:hAnsiTheme="majorBidi" w:cstheme="majorBidi" w:hint="cs"/>
          <w:sz w:val="32"/>
          <w:szCs w:val="32"/>
          <w:rtl/>
          <w:lang w:bidi="ar-DZ"/>
        </w:rPr>
        <w:t xml:space="preserve"> والملائكة</w:t>
      </w:r>
      <w:r w:rsidR="005634D7">
        <w:rPr>
          <w:rFonts w:asciiTheme="majorBidi" w:hAnsiTheme="majorBidi" w:cstheme="majorBidi" w:hint="cs"/>
          <w:sz w:val="32"/>
          <w:szCs w:val="32"/>
          <w:rtl/>
          <w:lang w:bidi="ar-DZ"/>
        </w:rPr>
        <w:t xml:space="preserve"> بعدها،</w:t>
      </w:r>
      <w:r w:rsidR="00862537">
        <w:rPr>
          <w:rFonts w:asciiTheme="majorBidi" w:hAnsiTheme="majorBidi" w:cstheme="majorBidi" w:hint="cs"/>
          <w:sz w:val="32"/>
          <w:szCs w:val="32"/>
          <w:rtl/>
          <w:lang w:bidi="ar-DZ"/>
        </w:rPr>
        <w:t xml:space="preserve"> تجاه فعل الموت، إنما </w:t>
      </w:r>
      <w:r w:rsidR="005634D7">
        <w:rPr>
          <w:rFonts w:asciiTheme="majorBidi" w:hAnsiTheme="majorBidi" w:cstheme="majorBidi" w:hint="cs"/>
          <w:sz w:val="32"/>
          <w:szCs w:val="32"/>
          <w:rtl/>
          <w:lang w:bidi="ar-DZ"/>
        </w:rPr>
        <w:t>ت</w:t>
      </w:r>
      <w:r w:rsidR="00612A0C">
        <w:rPr>
          <w:rFonts w:asciiTheme="majorBidi" w:hAnsiTheme="majorBidi" w:cstheme="majorBidi" w:hint="cs"/>
          <w:sz w:val="32"/>
          <w:szCs w:val="32"/>
          <w:rtl/>
          <w:lang w:bidi="ar-DZ"/>
        </w:rPr>
        <w:t xml:space="preserve">حكي </w:t>
      </w:r>
      <w:r w:rsidR="00862537">
        <w:rPr>
          <w:rFonts w:asciiTheme="majorBidi" w:hAnsiTheme="majorBidi" w:cstheme="majorBidi" w:hint="cs"/>
          <w:sz w:val="32"/>
          <w:szCs w:val="32"/>
          <w:rtl/>
          <w:lang w:bidi="ar-DZ"/>
        </w:rPr>
        <w:t>فراغ</w:t>
      </w:r>
      <w:r w:rsidR="005634D7">
        <w:rPr>
          <w:rFonts w:asciiTheme="majorBidi" w:hAnsiTheme="majorBidi" w:cstheme="majorBidi" w:hint="cs"/>
          <w:sz w:val="32"/>
          <w:szCs w:val="32"/>
          <w:rtl/>
          <w:lang w:bidi="ar-DZ"/>
        </w:rPr>
        <w:t>ا</w:t>
      </w:r>
      <w:r w:rsidR="00862537">
        <w:rPr>
          <w:rFonts w:asciiTheme="majorBidi" w:hAnsiTheme="majorBidi" w:cstheme="majorBidi" w:hint="cs"/>
          <w:sz w:val="32"/>
          <w:szCs w:val="32"/>
          <w:rtl/>
          <w:lang w:bidi="ar-DZ"/>
        </w:rPr>
        <w:t xml:space="preserve"> </w:t>
      </w:r>
      <w:r w:rsidR="005634D7">
        <w:rPr>
          <w:rFonts w:asciiTheme="majorBidi" w:hAnsiTheme="majorBidi" w:cstheme="majorBidi" w:hint="cs"/>
          <w:sz w:val="32"/>
          <w:szCs w:val="32"/>
          <w:rtl/>
          <w:lang w:bidi="ar-DZ"/>
        </w:rPr>
        <w:t>تولد بالتفشي التام  للموت في الواقع</w:t>
      </w:r>
      <w:r w:rsidR="00862537">
        <w:rPr>
          <w:rFonts w:asciiTheme="majorBidi" w:hAnsiTheme="majorBidi" w:cstheme="majorBidi" w:hint="cs"/>
          <w:sz w:val="32"/>
          <w:szCs w:val="32"/>
          <w:rtl/>
          <w:lang w:bidi="ar-DZ"/>
        </w:rPr>
        <w:t xml:space="preserve">، </w:t>
      </w:r>
      <w:r w:rsidR="005634D7">
        <w:rPr>
          <w:rFonts w:asciiTheme="majorBidi" w:hAnsiTheme="majorBidi" w:cstheme="majorBidi" w:hint="cs"/>
          <w:sz w:val="32"/>
          <w:szCs w:val="32"/>
          <w:rtl/>
          <w:lang w:bidi="ar-DZ"/>
        </w:rPr>
        <w:t>تحكيه ب</w:t>
      </w:r>
      <w:r w:rsidR="00862537">
        <w:rPr>
          <w:rFonts w:asciiTheme="majorBidi" w:hAnsiTheme="majorBidi" w:cstheme="majorBidi" w:hint="cs"/>
          <w:sz w:val="32"/>
          <w:szCs w:val="32"/>
          <w:rtl/>
          <w:lang w:bidi="ar-DZ"/>
        </w:rPr>
        <w:t>ان</w:t>
      </w:r>
      <w:r w:rsidR="005634D7">
        <w:rPr>
          <w:rFonts w:asciiTheme="majorBidi" w:hAnsiTheme="majorBidi" w:cstheme="majorBidi" w:hint="cs"/>
          <w:sz w:val="32"/>
          <w:szCs w:val="32"/>
          <w:rtl/>
          <w:lang w:bidi="ar-DZ"/>
        </w:rPr>
        <w:t>تشار مطبق</w:t>
      </w:r>
      <w:r w:rsidR="00862537">
        <w:rPr>
          <w:rFonts w:asciiTheme="majorBidi" w:hAnsiTheme="majorBidi" w:cstheme="majorBidi" w:hint="cs"/>
          <w:sz w:val="32"/>
          <w:szCs w:val="32"/>
          <w:rtl/>
          <w:lang w:bidi="ar-DZ"/>
        </w:rPr>
        <w:t xml:space="preserve"> </w:t>
      </w:r>
      <w:r w:rsidR="005634D7">
        <w:rPr>
          <w:rFonts w:asciiTheme="majorBidi" w:hAnsiTheme="majorBidi" w:cstheme="majorBidi" w:hint="cs"/>
          <w:sz w:val="32"/>
          <w:szCs w:val="32"/>
          <w:rtl/>
          <w:lang w:bidi="ar-DZ"/>
        </w:rPr>
        <w:t xml:space="preserve">للصمت </w:t>
      </w:r>
      <w:r w:rsidR="00862537">
        <w:rPr>
          <w:rFonts w:asciiTheme="majorBidi" w:hAnsiTheme="majorBidi" w:cstheme="majorBidi" w:hint="cs"/>
          <w:sz w:val="32"/>
          <w:szCs w:val="32"/>
          <w:rtl/>
          <w:lang w:bidi="ar-DZ"/>
        </w:rPr>
        <w:t>على</w:t>
      </w:r>
      <w:r w:rsidR="005634D7">
        <w:rPr>
          <w:rFonts w:asciiTheme="majorBidi" w:hAnsiTheme="majorBidi" w:cstheme="majorBidi" w:hint="cs"/>
          <w:sz w:val="32"/>
          <w:szCs w:val="32"/>
          <w:rtl/>
          <w:lang w:bidi="ar-DZ"/>
        </w:rPr>
        <w:t xml:space="preserve"> مستوى</w:t>
      </w:r>
      <w:r w:rsidR="00862537">
        <w:rPr>
          <w:rFonts w:asciiTheme="majorBidi" w:hAnsiTheme="majorBidi" w:cstheme="majorBidi" w:hint="cs"/>
          <w:sz w:val="32"/>
          <w:szCs w:val="32"/>
          <w:rtl/>
          <w:lang w:bidi="ar-DZ"/>
        </w:rPr>
        <w:t xml:space="preserve"> نص الملائكة</w:t>
      </w:r>
      <w:r w:rsidR="005634D7">
        <w:rPr>
          <w:rFonts w:asciiTheme="majorBidi" w:hAnsiTheme="majorBidi" w:cstheme="majorBidi" w:hint="cs"/>
          <w:sz w:val="32"/>
          <w:szCs w:val="32"/>
          <w:rtl/>
          <w:lang w:bidi="ar-DZ"/>
        </w:rPr>
        <w:t>،</w:t>
      </w:r>
      <w:r w:rsidR="00862537">
        <w:rPr>
          <w:rFonts w:asciiTheme="majorBidi" w:hAnsiTheme="majorBidi" w:cstheme="majorBidi" w:hint="cs"/>
          <w:sz w:val="32"/>
          <w:szCs w:val="32"/>
          <w:rtl/>
          <w:lang w:bidi="ar-DZ"/>
        </w:rPr>
        <w:t xml:space="preserve"> بدءًا بمقاطعها وانتهاء </w:t>
      </w:r>
      <w:r w:rsidR="00612A0C">
        <w:rPr>
          <w:rFonts w:asciiTheme="majorBidi" w:hAnsiTheme="majorBidi" w:cstheme="majorBidi" w:hint="cs"/>
          <w:sz w:val="32"/>
          <w:szCs w:val="32"/>
          <w:rtl/>
          <w:lang w:bidi="ar-DZ"/>
        </w:rPr>
        <w:t>بسكوتها عن القول الشعري</w:t>
      </w:r>
      <w:r w:rsidR="00862537">
        <w:rPr>
          <w:rFonts w:asciiTheme="majorBidi" w:hAnsiTheme="majorBidi" w:cstheme="majorBidi" w:hint="cs"/>
          <w:sz w:val="32"/>
          <w:szCs w:val="32"/>
          <w:rtl/>
          <w:lang w:bidi="ar-DZ"/>
        </w:rPr>
        <w:t xml:space="preserve">، </w:t>
      </w:r>
      <w:r w:rsidR="00612A0C">
        <w:rPr>
          <w:rFonts w:asciiTheme="majorBidi" w:hAnsiTheme="majorBidi" w:cstheme="majorBidi" w:hint="cs"/>
          <w:sz w:val="32"/>
          <w:szCs w:val="32"/>
          <w:rtl/>
          <w:lang w:bidi="ar-DZ"/>
        </w:rPr>
        <w:t>بطريقة تعكس</w:t>
      </w:r>
      <w:r w:rsidR="005623C9">
        <w:rPr>
          <w:rFonts w:asciiTheme="majorBidi" w:hAnsiTheme="majorBidi" w:cstheme="majorBidi" w:hint="cs"/>
          <w:sz w:val="32"/>
          <w:szCs w:val="32"/>
          <w:rtl/>
          <w:lang w:bidi="ar-DZ"/>
        </w:rPr>
        <w:t xml:space="preserve"> انتصار</w:t>
      </w:r>
      <w:r w:rsidR="00634C06">
        <w:rPr>
          <w:rFonts w:asciiTheme="majorBidi" w:hAnsiTheme="majorBidi" w:cstheme="majorBidi" w:hint="cs"/>
          <w:sz w:val="32"/>
          <w:szCs w:val="32"/>
          <w:rtl/>
          <w:lang w:bidi="ar-DZ"/>
        </w:rPr>
        <w:t>ًا</w:t>
      </w:r>
      <w:r>
        <w:rPr>
          <w:rFonts w:asciiTheme="majorBidi" w:hAnsiTheme="majorBidi" w:cstheme="majorBidi" w:hint="cs"/>
          <w:sz w:val="32"/>
          <w:szCs w:val="32"/>
          <w:rtl/>
          <w:lang w:bidi="ar-DZ"/>
        </w:rPr>
        <w:t xml:space="preserve"> </w:t>
      </w:r>
      <w:r w:rsidR="005623C9">
        <w:rPr>
          <w:rFonts w:asciiTheme="majorBidi" w:hAnsiTheme="majorBidi" w:cstheme="majorBidi" w:hint="cs"/>
          <w:sz w:val="32"/>
          <w:szCs w:val="32"/>
          <w:rtl/>
          <w:lang w:bidi="ar-DZ"/>
        </w:rPr>
        <w:t>للموت نفسه</w:t>
      </w:r>
      <w:r w:rsidR="005C161E" w:rsidRPr="009304CA">
        <w:rPr>
          <w:b/>
          <w:bCs/>
          <w:sz w:val="32"/>
          <w:szCs w:val="32"/>
          <w:vertAlign w:val="superscript"/>
          <w:rtl/>
          <w:lang w:bidi="ar-DZ"/>
        </w:rPr>
        <w:t>(</w:t>
      </w:r>
      <w:r w:rsidR="005C161E" w:rsidRPr="009304CA">
        <w:rPr>
          <w:rStyle w:val="Appelnotedebasdep"/>
          <w:b/>
          <w:bCs/>
          <w:sz w:val="32"/>
          <w:szCs w:val="32"/>
          <w:rtl/>
          <w:lang w:bidi="ar-DZ"/>
        </w:rPr>
        <w:footnoteReference w:id="15"/>
      </w:r>
      <w:r w:rsidR="005C161E" w:rsidRPr="009304CA">
        <w:rPr>
          <w:b/>
          <w:bCs/>
          <w:sz w:val="32"/>
          <w:szCs w:val="32"/>
          <w:vertAlign w:val="superscript"/>
          <w:rtl/>
          <w:lang w:bidi="ar-DZ"/>
        </w:rPr>
        <w:t>)</w:t>
      </w:r>
      <w:r w:rsidR="005623C9">
        <w:rPr>
          <w:rFonts w:asciiTheme="majorBidi" w:hAnsiTheme="majorBidi" w:cstheme="majorBidi" w:hint="cs"/>
          <w:sz w:val="32"/>
          <w:szCs w:val="32"/>
          <w:rtl/>
          <w:lang w:bidi="ar-DZ"/>
        </w:rPr>
        <w:t>،</w:t>
      </w:r>
      <w:r w:rsidR="00612A0C">
        <w:rPr>
          <w:rFonts w:asciiTheme="majorBidi" w:hAnsiTheme="majorBidi" w:cstheme="majorBidi" w:hint="cs"/>
          <w:sz w:val="32"/>
          <w:szCs w:val="32"/>
          <w:rtl/>
          <w:lang w:bidi="ar-DZ"/>
        </w:rPr>
        <w:t xml:space="preserve"> على </w:t>
      </w:r>
      <w:r w:rsidR="005C161E">
        <w:rPr>
          <w:rFonts w:asciiTheme="majorBidi" w:hAnsiTheme="majorBidi" w:cstheme="majorBidi" w:hint="cs"/>
          <w:sz w:val="32"/>
          <w:szCs w:val="32"/>
          <w:rtl/>
          <w:lang w:bidi="ar-DZ"/>
        </w:rPr>
        <w:t xml:space="preserve">مستوى </w:t>
      </w:r>
      <w:r w:rsidR="00612A0C">
        <w:rPr>
          <w:rFonts w:asciiTheme="majorBidi" w:hAnsiTheme="majorBidi" w:cstheme="majorBidi" w:hint="cs"/>
          <w:sz w:val="32"/>
          <w:szCs w:val="32"/>
          <w:rtl/>
          <w:lang w:bidi="ar-DZ"/>
        </w:rPr>
        <w:t>الواقع والمتخيل مع</w:t>
      </w:r>
      <w:r w:rsidR="00634C06">
        <w:rPr>
          <w:rFonts w:asciiTheme="majorBidi" w:hAnsiTheme="majorBidi" w:cstheme="majorBidi" w:hint="cs"/>
          <w:sz w:val="32"/>
          <w:szCs w:val="32"/>
          <w:rtl/>
          <w:lang w:bidi="ar-DZ"/>
        </w:rPr>
        <w:t>ً</w:t>
      </w:r>
      <w:r w:rsidR="00612A0C">
        <w:rPr>
          <w:rFonts w:asciiTheme="majorBidi" w:hAnsiTheme="majorBidi" w:cstheme="majorBidi" w:hint="cs"/>
          <w:sz w:val="32"/>
          <w:szCs w:val="32"/>
          <w:rtl/>
          <w:lang w:bidi="ar-DZ"/>
        </w:rPr>
        <w:t>ا،</w:t>
      </w:r>
      <w:r w:rsidR="005623C9">
        <w:rPr>
          <w:rFonts w:asciiTheme="majorBidi" w:hAnsiTheme="majorBidi" w:cstheme="majorBidi" w:hint="cs"/>
          <w:sz w:val="32"/>
          <w:szCs w:val="32"/>
          <w:rtl/>
          <w:lang w:bidi="ar-DZ"/>
        </w:rPr>
        <w:t xml:space="preserve"> وهو </w:t>
      </w:r>
      <w:r w:rsidR="00862537">
        <w:rPr>
          <w:rFonts w:asciiTheme="majorBidi" w:hAnsiTheme="majorBidi" w:cstheme="majorBidi" w:hint="cs"/>
          <w:sz w:val="32"/>
          <w:szCs w:val="32"/>
          <w:rtl/>
          <w:lang w:bidi="ar-DZ"/>
        </w:rPr>
        <w:t>سر</w:t>
      </w:r>
      <w:r w:rsidR="005623C9">
        <w:rPr>
          <w:rFonts w:asciiTheme="majorBidi" w:hAnsiTheme="majorBidi" w:cstheme="majorBidi" w:hint="cs"/>
          <w:sz w:val="32"/>
          <w:szCs w:val="32"/>
          <w:rtl/>
          <w:lang w:bidi="ar-DZ"/>
        </w:rPr>
        <w:t xml:space="preserve"> نجاح النص في تصوير مأساة الكوليرا، </w:t>
      </w:r>
      <w:r w:rsidR="00612A0C">
        <w:rPr>
          <w:rFonts w:asciiTheme="majorBidi" w:hAnsiTheme="majorBidi" w:cstheme="majorBidi" w:hint="cs"/>
          <w:sz w:val="32"/>
          <w:szCs w:val="32"/>
          <w:rtl/>
          <w:lang w:bidi="ar-DZ"/>
        </w:rPr>
        <w:t>إذ لم ي</w:t>
      </w:r>
      <w:r w:rsidR="005623C9">
        <w:rPr>
          <w:rFonts w:asciiTheme="majorBidi" w:hAnsiTheme="majorBidi" w:cstheme="majorBidi" w:hint="cs"/>
          <w:sz w:val="32"/>
          <w:szCs w:val="32"/>
          <w:rtl/>
          <w:lang w:bidi="ar-DZ"/>
        </w:rPr>
        <w:t>ن</w:t>
      </w:r>
      <w:r w:rsidR="00862537">
        <w:rPr>
          <w:rFonts w:asciiTheme="majorBidi" w:hAnsiTheme="majorBidi" w:cstheme="majorBidi" w:hint="cs"/>
          <w:sz w:val="32"/>
          <w:szCs w:val="32"/>
          <w:rtl/>
          <w:lang w:bidi="ar-DZ"/>
        </w:rPr>
        <w:t>ج</w:t>
      </w:r>
      <w:r w:rsidR="005623C9">
        <w:rPr>
          <w:rFonts w:asciiTheme="majorBidi" w:hAnsiTheme="majorBidi" w:cstheme="majorBidi" w:hint="cs"/>
          <w:sz w:val="32"/>
          <w:szCs w:val="32"/>
          <w:rtl/>
          <w:lang w:bidi="ar-DZ"/>
        </w:rPr>
        <w:t xml:space="preserve">ح </w:t>
      </w:r>
      <w:r w:rsidR="00612A0C">
        <w:rPr>
          <w:rFonts w:asciiTheme="majorBidi" w:hAnsiTheme="majorBidi" w:cstheme="majorBidi" w:hint="cs"/>
          <w:sz w:val="32"/>
          <w:szCs w:val="32"/>
          <w:rtl/>
          <w:lang w:bidi="ar-DZ"/>
        </w:rPr>
        <w:t xml:space="preserve">في </w:t>
      </w:r>
      <w:r w:rsidR="005623C9">
        <w:rPr>
          <w:rFonts w:asciiTheme="majorBidi" w:hAnsiTheme="majorBidi" w:cstheme="majorBidi" w:hint="cs"/>
          <w:sz w:val="32"/>
          <w:szCs w:val="32"/>
          <w:rtl/>
          <w:lang w:bidi="ar-DZ"/>
        </w:rPr>
        <w:t>مطابقة الواقع للمتخيل</w:t>
      </w:r>
      <w:r w:rsidR="00862537" w:rsidRPr="00862537">
        <w:rPr>
          <w:rFonts w:asciiTheme="majorBidi" w:hAnsiTheme="majorBidi" w:cstheme="majorBidi" w:hint="cs"/>
          <w:sz w:val="32"/>
          <w:szCs w:val="32"/>
          <w:rtl/>
          <w:lang w:bidi="ar-DZ"/>
        </w:rPr>
        <w:t xml:space="preserve"> </w:t>
      </w:r>
      <w:r w:rsidR="00862537">
        <w:rPr>
          <w:rFonts w:asciiTheme="majorBidi" w:hAnsiTheme="majorBidi" w:cstheme="majorBidi" w:hint="cs"/>
          <w:sz w:val="32"/>
          <w:szCs w:val="32"/>
          <w:rtl/>
          <w:lang w:bidi="ar-DZ"/>
        </w:rPr>
        <w:t xml:space="preserve">فقط </w:t>
      </w:r>
      <w:r w:rsidR="005623C9">
        <w:rPr>
          <w:rFonts w:asciiTheme="majorBidi" w:hAnsiTheme="majorBidi" w:cstheme="majorBidi" w:hint="cs"/>
          <w:sz w:val="32"/>
          <w:szCs w:val="32"/>
          <w:rtl/>
          <w:lang w:bidi="ar-DZ"/>
        </w:rPr>
        <w:t xml:space="preserve">، بل بمطابقة الشكل للمعنى، وهو أساس الدعوى التي </w:t>
      </w:r>
      <w:proofErr w:type="spellStart"/>
      <w:r w:rsidR="005623C9">
        <w:rPr>
          <w:rFonts w:asciiTheme="majorBidi" w:hAnsiTheme="majorBidi" w:cstheme="majorBidi" w:hint="cs"/>
          <w:sz w:val="32"/>
          <w:szCs w:val="32"/>
          <w:rtl/>
          <w:lang w:bidi="ar-DZ"/>
        </w:rPr>
        <w:t>نادى</w:t>
      </w:r>
      <w:proofErr w:type="spellEnd"/>
      <w:r w:rsidR="005623C9">
        <w:rPr>
          <w:rFonts w:asciiTheme="majorBidi" w:hAnsiTheme="majorBidi" w:cstheme="majorBidi" w:hint="cs"/>
          <w:sz w:val="32"/>
          <w:szCs w:val="32"/>
          <w:rtl/>
          <w:lang w:bidi="ar-DZ"/>
        </w:rPr>
        <w:t xml:space="preserve"> </w:t>
      </w:r>
      <w:proofErr w:type="spellStart"/>
      <w:r w:rsidR="005623C9">
        <w:rPr>
          <w:rFonts w:asciiTheme="majorBidi" w:hAnsiTheme="majorBidi" w:cstheme="majorBidi" w:hint="cs"/>
          <w:sz w:val="32"/>
          <w:szCs w:val="32"/>
          <w:rtl/>
          <w:lang w:bidi="ar-DZ"/>
        </w:rPr>
        <w:t>بها</w:t>
      </w:r>
      <w:proofErr w:type="spellEnd"/>
      <w:r w:rsidR="005623C9">
        <w:rPr>
          <w:rFonts w:asciiTheme="majorBidi" w:hAnsiTheme="majorBidi" w:cstheme="majorBidi" w:hint="cs"/>
          <w:sz w:val="32"/>
          <w:szCs w:val="32"/>
          <w:rtl/>
          <w:lang w:bidi="ar-DZ"/>
        </w:rPr>
        <w:t xml:space="preserve"> رواد التجربة الشعرية</w:t>
      </w:r>
      <w:r w:rsidR="00612A0C">
        <w:rPr>
          <w:rFonts w:asciiTheme="majorBidi" w:hAnsiTheme="majorBidi" w:cstheme="majorBidi" w:hint="cs"/>
          <w:sz w:val="32"/>
          <w:szCs w:val="32"/>
          <w:rtl/>
          <w:lang w:bidi="ar-DZ"/>
        </w:rPr>
        <w:t>،</w:t>
      </w:r>
      <w:r w:rsidR="005623C9">
        <w:rPr>
          <w:rFonts w:asciiTheme="majorBidi" w:hAnsiTheme="majorBidi" w:cstheme="majorBidi" w:hint="cs"/>
          <w:sz w:val="32"/>
          <w:szCs w:val="32"/>
          <w:rtl/>
          <w:lang w:bidi="ar-DZ"/>
        </w:rPr>
        <w:t xml:space="preserve"> في مراحلها الأولى، وعلى رأسهم نازك الملائكة.</w:t>
      </w:r>
      <w:r w:rsidR="00862537">
        <w:rPr>
          <w:rFonts w:asciiTheme="majorBidi" w:hAnsiTheme="majorBidi" w:cstheme="majorBidi" w:hint="cs"/>
          <w:sz w:val="32"/>
          <w:szCs w:val="32"/>
          <w:rtl/>
          <w:lang w:bidi="ar-DZ"/>
        </w:rPr>
        <w:t xml:space="preserve"> </w:t>
      </w:r>
    </w:p>
    <w:sectPr w:rsidR="00FD2CC5" w:rsidSect="00F770E1">
      <w:headerReference w:type="default" r:id="rId17"/>
      <w:footerReference w:type="default" r:id="rId18"/>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83" w:rsidRDefault="001D0083" w:rsidP="0010368B">
      <w:r>
        <w:separator/>
      </w:r>
    </w:p>
  </w:endnote>
  <w:endnote w:type="continuationSeparator" w:id="0">
    <w:p w:rsidR="001D0083" w:rsidRDefault="001D0083"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1D0083" w:rsidRDefault="004D4D25">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1D0083" w:rsidRPr="00F770E1" w:rsidRDefault="00276FEA">
        <w:pPr>
          <w:pStyle w:val="Pieddepage"/>
          <w:jc w:val="center"/>
          <w:rPr>
            <w:b/>
            <w:bCs/>
          </w:rPr>
        </w:pPr>
        <w:r w:rsidRPr="00F770E1">
          <w:rPr>
            <w:b/>
            <w:bCs/>
          </w:rPr>
          <w:fldChar w:fldCharType="begin"/>
        </w:r>
        <w:r w:rsidR="001D0083" w:rsidRPr="00F770E1">
          <w:rPr>
            <w:b/>
            <w:bCs/>
          </w:rPr>
          <w:instrText xml:space="preserve"> PAGE    \* MERGEFORMAT </w:instrText>
        </w:r>
        <w:r w:rsidRPr="00F770E1">
          <w:rPr>
            <w:b/>
            <w:bCs/>
          </w:rPr>
          <w:fldChar w:fldCharType="separate"/>
        </w:r>
        <w:r w:rsidR="009D5726">
          <w:rPr>
            <w:b/>
            <w:bCs/>
            <w:noProof/>
            <w:rtl/>
          </w:rPr>
          <w:t>6</w:t>
        </w:r>
        <w:r w:rsidRPr="00F770E1">
          <w:rPr>
            <w:b/>
            <w:bCs/>
          </w:rPr>
          <w:fldChar w:fldCharType="end"/>
        </w:r>
      </w:p>
    </w:sdtContent>
  </w:sdt>
  <w:p w:rsidR="001D0083" w:rsidRDefault="001D00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83" w:rsidRDefault="001D0083" w:rsidP="0010368B">
      <w:r>
        <w:separator/>
      </w:r>
    </w:p>
  </w:footnote>
  <w:footnote w:type="continuationSeparator" w:id="0">
    <w:p w:rsidR="001D0083" w:rsidRDefault="001D0083" w:rsidP="0010368B">
      <w:r>
        <w:continuationSeparator/>
      </w:r>
    </w:p>
  </w:footnote>
  <w:footnote w:id="1">
    <w:p w:rsidR="00C91160" w:rsidRPr="00B31A17" w:rsidRDefault="00C91160" w:rsidP="00C9116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مؤلف جماعي، </w:t>
      </w:r>
      <w:r w:rsidRPr="00C91160">
        <w:rPr>
          <w:rFonts w:hint="cs"/>
          <w:b/>
          <w:bCs/>
          <w:i/>
          <w:iCs/>
          <w:rtl/>
        </w:rPr>
        <w:t>نازك الملائكة: حياة وشعر وأفكار</w:t>
      </w:r>
      <w:r w:rsidRPr="00D64FE6">
        <w:rPr>
          <w:rFonts w:hint="cs"/>
          <w:rtl/>
        </w:rPr>
        <w:t>، سلسلة الكتاب للجميع (37)</w:t>
      </w:r>
      <w:r>
        <w:rPr>
          <w:rFonts w:hint="cs"/>
          <w:rtl/>
        </w:rPr>
        <w:t>، دار المدى للثقافة والنشر، بيروت- لبنان،  2007م، ص8.</w:t>
      </w:r>
    </w:p>
  </w:footnote>
  <w:footnote w:id="2">
    <w:p w:rsidR="001D0083" w:rsidRPr="00B31A17" w:rsidRDefault="001D0083" w:rsidP="00C9116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r w:rsidR="00C91160">
        <w:rPr>
          <w:rFonts w:hint="cs"/>
          <w:rtl/>
        </w:rPr>
        <w:t xml:space="preserve">خليل أحمد خليل، </w:t>
      </w:r>
      <w:r w:rsidR="00C91160" w:rsidRPr="00A75220">
        <w:rPr>
          <w:rFonts w:hint="cs"/>
          <w:b/>
          <w:bCs/>
          <w:i/>
          <w:iCs/>
          <w:rtl/>
        </w:rPr>
        <w:t xml:space="preserve">موسوعة </w:t>
      </w:r>
      <w:proofErr w:type="gramStart"/>
      <w:r w:rsidR="00C91160" w:rsidRPr="00A75220">
        <w:rPr>
          <w:rFonts w:hint="cs"/>
          <w:b/>
          <w:bCs/>
          <w:i/>
          <w:iCs/>
          <w:rtl/>
        </w:rPr>
        <w:t>المبدعين</w:t>
      </w:r>
      <w:proofErr w:type="gramEnd"/>
      <w:r w:rsidR="00C91160" w:rsidRPr="00A75220">
        <w:rPr>
          <w:rFonts w:hint="cs"/>
          <w:b/>
          <w:bCs/>
          <w:i/>
          <w:iCs/>
          <w:rtl/>
        </w:rPr>
        <w:t xml:space="preserve"> العرب في القرن العشرين</w:t>
      </w:r>
      <w:r w:rsidR="00C91160">
        <w:rPr>
          <w:rFonts w:hint="cs"/>
          <w:rtl/>
        </w:rPr>
        <w:t xml:space="preserve">، 2/ 1092.  </w:t>
      </w:r>
    </w:p>
  </w:footnote>
  <w:footnote w:id="3">
    <w:p w:rsidR="001D0083" w:rsidRPr="00B31A17" w:rsidRDefault="001D0083" w:rsidP="009B40F4">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خليل أحمد خليل، </w:t>
      </w:r>
      <w:r w:rsidRPr="00A75220">
        <w:rPr>
          <w:rFonts w:hint="cs"/>
          <w:b/>
          <w:bCs/>
          <w:i/>
          <w:iCs/>
          <w:rtl/>
        </w:rPr>
        <w:t xml:space="preserve">موسوعة </w:t>
      </w:r>
      <w:proofErr w:type="gramStart"/>
      <w:r w:rsidRPr="00A75220">
        <w:rPr>
          <w:rFonts w:hint="cs"/>
          <w:b/>
          <w:bCs/>
          <w:i/>
          <w:iCs/>
          <w:rtl/>
        </w:rPr>
        <w:t>المبدعين</w:t>
      </w:r>
      <w:proofErr w:type="gramEnd"/>
      <w:r w:rsidRPr="00A75220">
        <w:rPr>
          <w:rFonts w:hint="cs"/>
          <w:b/>
          <w:bCs/>
          <w:i/>
          <w:iCs/>
          <w:rtl/>
        </w:rPr>
        <w:t xml:space="preserve"> العرب في القرن العشرين</w:t>
      </w:r>
      <w:r>
        <w:rPr>
          <w:rFonts w:hint="cs"/>
          <w:rtl/>
        </w:rPr>
        <w:t xml:space="preserve">، 2/ 1092.  </w:t>
      </w:r>
    </w:p>
  </w:footnote>
  <w:footnote w:id="4">
    <w:p w:rsidR="001D0083" w:rsidRPr="00B31A17" w:rsidRDefault="001D0083" w:rsidP="00764020">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proofErr w:type="gramStart"/>
      <w:r>
        <w:rPr>
          <w:rFonts w:hint="cs"/>
          <w:rtl/>
        </w:rPr>
        <w:t>الخطيب</w:t>
      </w:r>
      <w:proofErr w:type="gramEnd"/>
      <w:r>
        <w:rPr>
          <w:rFonts w:hint="cs"/>
          <w:rtl/>
        </w:rPr>
        <w:t xml:space="preserve">، </w:t>
      </w:r>
      <w:r w:rsidRPr="00A43717">
        <w:rPr>
          <w:rFonts w:hint="cs"/>
          <w:b/>
          <w:bCs/>
          <w:i/>
          <w:iCs/>
          <w:rtl/>
        </w:rPr>
        <w:t>الأرقام القياسية في الجرائم</w:t>
      </w:r>
      <w:r>
        <w:rPr>
          <w:rFonts w:hint="cs"/>
          <w:rtl/>
        </w:rPr>
        <w:t>، دار الخطيب للنشر والتوزيع، عمان- الأردن، ط1، 2009م، ص 25.</w:t>
      </w:r>
    </w:p>
  </w:footnote>
  <w:footnote w:id="5">
    <w:p w:rsidR="001D0083" w:rsidRPr="00B31A17" w:rsidRDefault="001D0083" w:rsidP="00C933F9">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w:t>
      </w:r>
    </w:p>
  </w:footnote>
  <w:footnote w:id="6">
    <w:p w:rsidR="001D0083" w:rsidRPr="004431F2" w:rsidRDefault="001D0083" w:rsidP="00466679">
      <w:pPr>
        <w:pStyle w:val="Notedebasdepage"/>
        <w:ind w:firstLine="567"/>
        <w:rPr>
          <w:rFonts w:asciiTheme="majorBidi" w:hAnsiTheme="majorBidi" w:cstheme="majorBidi"/>
          <w:rtl/>
          <w:lang w:bidi="ar-DZ"/>
        </w:rPr>
      </w:pPr>
      <w:r w:rsidRPr="004431F2">
        <w:rPr>
          <w:rStyle w:val="Appelnotedebasdep"/>
          <w:rFonts w:asciiTheme="majorBidi" w:hAnsiTheme="majorBidi" w:cstheme="majorBidi"/>
          <w:vertAlign w:val="baseline"/>
        </w:rPr>
        <w:footnoteRef/>
      </w:r>
      <w:r>
        <w:rPr>
          <w:rFonts w:asciiTheme="majorBidi" w:hAnsiTheme="majorBidi" w:cstheme="majorBidi" w:hint="cs"/>
          <w:rtl/>
        </w:rPr>
        <w:t>)</w:t>
      </w:r>
      <w:r w:rsidRPr="004431F2">
        <w:rPr>
          <w:rFonts w:asciiTheme="majorBidi" w:hAnsiTheme="majorBidi" w:cstheme="majorBidi" w:hint="cs"/>
          <w:rtl/>
        </w:rPr>
        <w:t xml:space="preserve">- نازك الملائكة، </w:t>
      </w:r>
      <w:r w:rsidRPr="004431F2">
        <w:rPr>
          <w:rFonts w:asciiTheme="majorBidi" w:hAnsiTheme="majorBidi" w:cstheme="majorBidi" w:hint="cs"/>
          <w:b/>
          <w:bCs/>
          <w:i/>
          <w:iCs/>
          <w:rtl/>
        </w:rPr>
        <w:t>الأعمال الكاملة، (ديوان شظايا ورماد)</w:t>
      </w:r>
      <w:r w:rsidRPr="004431F2">
        <w:rPr>
          <w:rFonts w:asciiTheme="majorBidi" w:hAnsiTheme="majorBidi" w:cstheme="majorBidi" w:hint="cs"/>
          <w:rtl/>
        </w:rPr>
        <w:t>، دار العودة، بيروت- لبنان، (د.ط)، 1997م، 2/ 138، 139.</w:t>
      </w:r>
    </w:p>
  </w:footnote>
  <w:footnote w:id="7">
    <w:p w:rsidR="001D0083" w:rsidRPr="00B31A17" w:rsidRDefault="001D0083" w:rsidP="00634C0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استثنينا التكرار اللفظي</w:t>
      </w:r>
      <w:r w:rsidR="00634C06">
        <w:rPr>
          <w:rFonts w:hint="cs"/>
          <w:rtl/>
        </w:rPr>
        <w:t xml:space="preserve">: </w:t>
      </w:r>
      <w:r>
        <w:rPr>
          <w:rFonts w:hint="cs"/>
          <w:rtl/>
        </w:rPr>
        <w:t>أصخ وتشكو</w:t>
      </w:r>
      <w:r w:rsidR="00634C06">
        <w:rPr>
          <w:rFonts w:hint="cs"/>
          <w:rtl/>
        </w:rPr>
        <w:t xml:space="preserve">، </w:t>
      </w:r>
      <w:r>
        <w:rPr>
          <w:rFonts w:hint="cs"/>
          <w:rtl/>
        </w:rPr>
        <w:t>والمعنوي</w:t>
      </w:r>
      <w:r w:rsidR="00634C06">
        <w:rPr>
          <w:rFonts w:hint="cs"/>
          <w:rtl/>
        </w:rPr>
        <w:t xml:space="preserve">: </w:t>
      </w:r>
      <w:r>
        <w:rPr>
          <w:rFonts w:hint="cs"/>
          <w:rtl/>
        </w:rPr>
        <w:t xml:space="preserve">اسمع </w:t>
      </w:r>
      <w:proofErr w:type="gramStart"/>
      <w:r>
        <w:rPr>
          <w:rFonts w:hint="cs"/>
          <w:rtl/>
        </w:rPr>
        <w:t>أتى</w:t>
      </w:r>
      <w:proofErr w:type="gramEnd"/>
      <w:r>
        <w:rPr>
          <w:rFonts w:hint="cs"/>
          <w:rtl/>
        </w:rPr>
        <w:t xml:space="preserve"> بمعنى أصخ</w:t>
      </w:r>
      <w:r w:rsidR="00634C06">
        <w:rPr>
          <w:rFonts w:hint="cs"/>
          <w:rtl/>
        </w:rPr>
        <w:t>.</w:t>
      </w:r>
    </w:p>
  </w:footnote>
  <w:footnote w:id="8">
    <w:p w:rsidR="001D0083" w:rsidRPr="004431F2" w:rsidRDefault="001D0083" w:rsidP="004D4D25">
      <w:pPr>
        <w:pStyle w:val="Notedebasdepage"/>
        <w:ind w:firstLine="567"/>
        <w:rPr>
          <w:rFonts w:asciiTheme="majorBidi" w:hAnsiTheme="majorBidi" w:cstheme="majorBidi"/>
          <w:rtl/>
          <w:lang w:bidi="ar-DZ"/>
        </w:rPr>
      </w:pPr>
      <w:r w:rsidRPr="004431F2">
        <w:rPr>
          <w:rStyle w:val="Appelnotedebasdep"/>
          <w:rFonts w:asciiTheme="majorBidi" w:hAnsiTheme="majorBidi" w:cstheme="majorBidi"/>
          <w:vertAlign w:val="baseline"/>
        </w:rPr>
        <w:footnoteRef/>
      </w:r>
      <w:r>
        <w:rPr>
          <w:rFonts w:asciiTheme="majorBidi" w:hAnsiTheme="majorBidi" w:cstheme="majorBidi" w:hint="cs"/>
          <w:rtl/>
        </w:rPr>
        <w:t>)</w:t>
      </w:r>
      <w:r w:rsidRPr="004431F2">
        <w:rPr>
          <w:rFonts w:asciiTheme="majorBidi" w:hAnsiTheme="majorBidi" w:cstheme="majorBidi" w:hint="cs"/>
          <w:rtl/>
        </w:rPr>
        <w:t xml:space="preserve">- نازك الملائكة، </w:t>
      </w:r>
      <w:r w:rsidRPr="004431F2">
        <w:rPr>
          <w:rFonts w:asciiTheme="majorBidi" w:hAnsiTheme="majorBidi" w:cstheme="majorBidi" w:hint="cs"/>
          <w:b/>
          <w:bCs/>
          <w:i/>
          <w:iCs/>
          <w:rtl/>
        </w:rPr>
        <w:t>الأعمال الكاملة، (ديوان شظايا ورماد)</w:t>
      </w:r>
      <w:r w:rsidRPr="004431F2">
        <w:rPr>
          <w:rFonts w:asciiTheme="majorBidi" w:hAnsiTheme="majorBidi" w:cstheme="majorBidi" w:hint="cs"/>
          <w:rtl/>
        </w:rPr>
        <w:t xml:space="preserve">، 2/ </w:t>
      </w:r>
      <w:r w:rsidR="004D4D25">
        <w:rPr>
          <w:rFonts w:asciiTheme="majorBidi" w:hAnsiTheme="majorBidi" w:cstheme="majorBidi" w:hint="cs"/>
          <w:rtl/>
        </w:rPr>
        <w:t>139- 140.</w:t>
      </w:r>
      <w:r>
        <w:rPr>
          <w:rFonts w:asciiTheme="majorBidi" w:hAnsiTheme="majorBidi" w:cstheme="majorBidi" w:hint="cs"/>
          <w:rtl/>
        </w:rPr>
        <w:t xml:space="preserve"> </w:t>
      </w:r>
    </w:p>
  </w:footnote>
  <w:footnote w:id="9">
    <w:p w:rsidR="00634C06" w:rsidRPr="00B31A17" w:rsidRDefault="00634C06" w:rsidP="00634C0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نسيب </w:t>
      </w:r>
      <w:proofErr w:type="spellStart"/>
      <w:r>
        <w:rPr>
          <w:rFonts w:hint="cs"/>
          <w:rtl/>
        </w:rPr>
        <w:t>نشاوي</w:t>
      </w:r>
      <w:proofErr w:type="spellEnd"/>
      <w:r>
        <w:rPr>
          <w:rFonts w:hint="cs"/>
          <w:rtl/>
        </w:rPr>
        <w:t xml:space="preserve">، </w:t>
      </w:r>
      <w:r w:rsidRPr="00634C06">
        <w:rPr>
          <w:rFonts w:hint="cs"/>
          <w:b/>
          <w:bCs/>
          <w:i/>
          <w:iCs/>
          <w:rtl/>
        </w:rPr>
        <w:t>مدخل إلى دراسة المدارس الأدبية في الشعر العربي المعاصر</w:t>
      </w:r>
      <w:r>
        <w:rPr>
          <w:rFonts w:hint="cs"/>
          <w:rtl/>
        </w:rPr>
        <w:t xml:space="preserve">، ص512- 513. </w:t>
      </w:r>
    </w:p>
  </w:footnote>
  <w:footnote w:id="10">
    <w:p w:rsidR="001D0083" w:rsidRPr="004431F2" w:rsidRDefault="001D0083" w:rsidP="00634C06">
      <w:pPr>
        <w:pStyle w:val="Notedebasdepage"/>
        <w:ind w:firstLine="567"/>
        <w:rPr>
          <w:rFonts w:asciiTheme="majorBidi" w:hAnsiTheme="majorBidi" w:cstheme="majorBidi"/>
          <w:rtl/>
          <w:lang w:bidi="ar-DZ"/>
        </w:rPr>
      </w:pPr>
      <w:r w:rsidRPr="004431F2">
        <w:rPr>
          <w:rStyle w:val="Appelnotedebasdep"/>
          <w:rFonts w:asciiTheme="majorBidi" w:hAnsiTheme="majorBidi" w:cstheme="majorBidi"/>
          <w:vertAlign w:val="baseline"/>
        </w:rPr>
        <w:footnoteRef/>
      </w:r>
      <w:r>
        <w:rPr>
          <w:rFonts w:asciiTheme="majorBidi" w:hAnsiTheme="majorBidi" w:cstheme="majorBidi" w:hint="cs"/>
          <w:rtl/>
        </w:rPr>
        <w:t>)</w:t>
      </w:r>
      <w:r w:rsidRPr="004431F2">
        <w:rPr>
          <w:rFonts w:asciiTheme="majorBidi" w:hAnsiTheme="majorBidi" w:cstheme="majorBidi" w:hint="cs"/>
          <w:rtl/>
        </w:rPr>
        <w:t xml:space="preserve">- نازك الملائكة، </w:t>
      </w:r>
      <w:r w:rsidRPr="004431F2">
        <w:rPr>
          <w:rFonts w:asciiTheme="majorBidi" w:hAnsiTheme="majorBidi" w:cstheme="majorBidi" w:hint="cs"/>
          <w:b/>
          <w:bCs/>
          <w:i/>
          <w:iCs/>
          <w:rtl/>
        </w:rPr>
        <w:t>الأعمال الكاملة، (ديوان شظايا ورماد)</w:t>
      </w:r>
      <w:r w:rsidRPr="004431F2">
        <w:rPr>
          <w:rFonts w:asciiTheme="majorBidi" w:hAnsiTheme="majorBidi" w:cstheme="majorBidi" w:hint="cs"/>
          <w:rtl/>
        </w:rPr>
        <w:t xml:space="preserve">، </w:t>
      </w:r>
      <w:r>
        <w:rPr>
          <w:rFonts w:asciiTheme="majorBidi" w:hAnsiTheme="majorBidi" w:cstheme="majorBidi" w:hint="cs"/>
          <w:rtl/>
        </w:rPr>
        <w:t xml:space="preserve">2/ </w:t>
      </w:r>
      <w:r w:rsidR="004D4D25">
        <w:rPr>
          <w:rFonts w:asciiTheme="majorBidi" w:hAnsiTheme="majorBidi" w:cstheme="majorBidi" w:hint="cs"/>
          <w:rtl/>
        </w:rPr>
        <w:t>140- 141.</w:t>
      </w:r>
    </w:p>
  </w:footnote>
  <w:footnote w:id="11">
    <w:p w:rsidR="00D64FE6" w:rsidRPr="00D64FE6" w:rsidRDefault="00D64FE6" w:rsidP="00D64FE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مؤلف جماعي، </w:t>
      </w:r>
      <w:r w:rsidRPr="00C91160">
        <w:rPr>
          <w:rFonts w:hint="cs"/>
          <w:b/>
          <w:bCs/>
          <w:i/>
          <w:iCs/>
          <w:rtl/>
        </w:rPr>
        <w:t>نازك الملائكة: حياة وشعر وأفكار</w:t>
      </w:r>
      <w:r>
        <w:rPr>
          <w:rFonts w:hint="cs"/>
          <w:rtl/>
        </w:rPr>
        <w:t>، ص14.</w:t>
      </w:r>
    </w:p>
  </w:footnote>
  <w:footnote w:id="12">
    <w:p w:rsidR="001D0083" w:rsidRPr="004431F2" w:rsidRDefault="001D0083" w:rsidP="00466679">
      <w:pPr>
        <w:pStyle w:val="Notedebasdepage"/>
        <w:ind w:firstLine="567"/>
        <w:rPr>
          <w:rFonts w:asciiTheme="majorBidi" w:hAnsiTheme="majorBidi" w:cstheme="majorBidi"/>
          <w:rtl/>
          <w:lang w:bidi="ar-DZ"/>
        </w:rPr>
      </w:pPr>
      <w:r w:rsidRPr="004431F2">
        <w:rPr>
          <w:rStyle w:val="Appelnotedebasdep"/>
          <w:rFonts w:asciiTheme="majorBidi" w:hAnsiTheme="majorBidi" w:cstheme="majorBidi"/>
          <w:vertAlign w:val="baseline"/>
        </w:rPr>
        <w:footnoteRef/>
      </w:r>
      <w:r w:rsidRPr="004431F2">
        <w:rPr>
          <w:rFonts w:asciiTheme="majorBidi" w:hAnsiTheme="majorBidi" w:cstheme="majorBidi"/>
        </w:rPr>
        <w:t xml:space="preserve"> </w:t>
      </w:r>
      <w:r>
        <w:rPr>
          <w:rFonts w:asciiTheme="majorBidi" w:hAnsiTheme="majorBidi" w:cstheme="majorBidi" w:hint="cs"/>
          <w:rtl/>
        </w:rPr>
        <w:t>)</w:t>
      </w:r>
      <w:r w:rsidRPr="004431F2">
        <w:rPr>
          <w:rFonts w:asciiTheme="majorBidi" w:hAnsiTheme="majorBidi" w:cstheme="majorBidi" w:hint="cs"/>
          <w:rtl/>
        </w:rPr>
        <w:t xml:space="preserve">- نازك الملائكة، </w:t>
      </w:r>
      <w:r w:rsidRPr="004431F2">
        <w:rPr>
          <w:rFonts w:asciiTheme="majorBidi" w:hAnsiTheme="majorBidi" w:cstheme="majorBidi" w:hint="cs"/>
          <w:b/>
          <w:bCs/>
          <w:i/>
          <w:iCs/>
          <w:rtl/>
        </w:rPr>
        <w:t>الأعمال الكاملة، (ديوان شظايا ورماد)</w:t>
      </w:r>
      <w:r w:rsidRPr="004431F2">
        <w:rPr>
          <w:rFonts w:asciiTheme="majorBidi" w:hAnsiTheme="majorBidi" w:cstheme="majorBidi" w:hint="cs"/>
          <w:rtl/>
        </w:rPr>
        <w:t xml:space="preserve">، </w:t>
      </w:r>
      <w:r>
        <w:rPr>
          <w:rFonts w:asciiTheme="majorBidi" w:hAnsiTheme="majorBidi" w:cstheme="majorBidi" w:hint="cs"/>
          <w:rtl/>
        </w:rPr>
        <w:t xml:space="preserve">2/ </w:t>
      </w:r>
      <w:r w:rsidR="004D4D25">
        <w:rPr>
          <w:rFonts w:asciiTheme="majorBidi" w:hAnsiTheme="majorBidi" w:cstheme="majorBidi" w:hint="cs"/>
          <w:rtl/>
        </w:rPr>
        <w:t>141- 142.</w:t>
      </w:r>
    </w:p>
  </w:footnote>
  <w:footnote w:id="13">
    <w:p w:rsidR="00D64FE6" w:rsidRPr="00B31A17" w:rsidRDefault="00D64FE6" w:rsidP="00D64FE6">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هارولد بلوم، </w:t>
      </w:r>
      <w:r w:rsidRPr="00D64FE6">
        <w:rPr>
          <w:rFonts w:hint="cs"/>
          <w:b/>
          <w:bCs/>
          <w:i/>
          <w:iCs/>
          <w:rtl/>
        </w:rPr>
        <w:t>قلق التأثر؛ نظرية في الشعر</w:t>
      </w:r>
      <w:r>
        <w:rPr>
          <w:rFonts w:hint="cs"/>
          <w:rtl/>
        </w:rPr>
        <w:t>، ترجمة: عابد إسماعيل، دار الكنوز الأدبية، بيروت- لبنان، ط1، 1998م، ص90.</w:t>
      </w:r>
    </w:p>
  </w:footnote>
  <w:footnote w:id="14">
    <w:p w:rsidR="007C1F01" w:rsidRPr="00B31A17" w:rsidRDefault="007C1F01" w:rsidP="007C1F01">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إخلاص محمود عبد الله، </w:t>
      </w:r>
      <w:r w:rsidRPr="007C1F01">
        <w:rPr>
          <w:rFonts w:hint="cs"/>
          <w:b/>
          <w:bCs/>
          <w:i/>
          <w:iCs/>
          <w:rtl/>
        </w:rPr>
        <w:t xml:space="preserve">الفضاء في شعر خليل </w:t>
      </w:r>
      <w:proofErr w:type="spellStart"/>
      <w:r w:rsidRPr="007C1F01">
        <w:rPr>
          <w:rFonts w:hint="cs"/>
          <w:b/>
          <w:bCs/>
          <w:i/>
          <w:iCs/>
          <w:rtl/>
        </w:rPr>
        <w:t>الخوري</w:t>
      </w:r>
      <w:proofErr w:type="spellEnd"/>
      <w:r>
        <w:rPr>
          <w:rFonts w:hint="cs"/>
          <w:rtl/>
        </w:rPr>
        <w:t>، دار الكتاب الثقافي للطباعة والنشر والتوزيع، إربد- الأردن، (د.ط)، 1437هـ-  2016م، ص101- 102.</w:t>
      </w:r>
    </w:p>
  </w:footnote>
  <w:footnote w:id="15">
    <w:p w:rsidR="005C161E" w:rsidRPr="00B31A17" w:rsidRDefault="005C161E" w:rsidP="005C161E">
      <w:pPr>
        <w:pStyle w:val="Notedebasdepage"/>
        <w:ind w:firstLine="567"/>
        <w:jc w:val="both"/>
        <w:rPr>
          <w:rtl/>
          <w:lang w:bidi="ar-DZ"/>
        </w:rPr>
      </w:pPr>
      <w:r w:rsidRPr="00B31A17">
        <w:rPr>
          <w:rStyle w:val="Appelnotedebasdep"/>
          <w:vertAlign w:val="baseline"/>
        </w:rPr>
        <w:footnoteRef/>
      </w:r>
      <w:r w:rsidRPr="00B31A17">
        <w:rPr>
          <w:rtl/>
        </w:rPr>
        <w:t>)-</w:t>
      </w:r>
      <w:r>
        <w:rPr>
          <w:rFonts w:hint="cs"/>
          <w:rtl/>
        </w:rPr>
        <w:t xml:space="preserve"> محمد مصطفى هدّارة، </w:t>
      </w:r>
      <w:r w:rsidRPr="005C161E">
        <w:rPr>
          <w:rFonts w:hint="cs"/>
          <w:b/>
          <w:bCs/>
          <w:i/>
          <w:iCs/>
          <w:rtl/>
        </w:rPr>
        <w:t>دراسات في الأدب العربي الحديث</w:t>
      </w:r>
      <w:r>
        <w:rPr>
          <w:rFonts w:hint="cs"/>
          <w:rtl/>
        </w:rPr>
        <w:t>، دار العلوم العربية، بيروت- لبنان، ط1، 1410هـ- 1990م، ص79.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3" w:rsidRPr="00F770E1" w:rsidRDefault="001D0083" w:rsidP="00367826">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sidRPr="00F770E1">
      <w:rPr>
        <w:rFonts w:asciiTheme="majorHAnsi" w:eastAsiaTheme="majorEastAsia" w:hAnsiTheme="majorHAnsi" w:cstheme="majorBidi" w:hint="cs"/>
        <w:b/>
        <w:bCs/>
        <w:sz w:val="28"/>
        <w:szCs w:val="28"/>
        <w:rtl/>
        <w:lang w:val="fr-FR"/>
      </w:rPr>
      <w:t xml:space="preserve">د/ علي </w:t>
    </w:r>
    <w:proofErr w:type="spellStart"/>
    <w:r w:rsidRPr="00F770E1">
      <w:rPr>
        <w:rFonts w:asciiTheme="majorHAnsi" w:eastAsiaTheme="majorEastAsia" w:hAnsiTheme="majorHAnsi" w:cstheme="majorBidi" w:hint="cs"/>
        <w:b/>
        <w:bCs/>
        <w:sz w:val="28"/>
        <w:szCs w:val="28"/>
        <w:rtl/>
        <w:lang w:val="fr-FR"/>
      </w:rPr>
      <w:t>دغمان</w:t>
    </w:r>
    <w:proofErr w:type="spellEnd"/>
    <w:r w:rsidRPr="00F770E1">
      <w:rPr>
        <w:rFonts w:asciiTheme="majorHAnsi" w:eastAsiaTheme="majorEastAsia" w:hAnsiTheme="majorHAnsi" w:cstheme="majorBidi" w:hint="cs"/>
        <w:b/>
        <w:bCs/>
        <w:sz w:val="28"/>
        <w:szCs w:val="28"/>
        <w:rtl/>
        <w:lang w:val="fr-FR"/>
      </w:rPr>
      <w:t xml:space="preserve">             تطبيقات الن</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ص الأدبي</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 xml:space="preserve"> المعاصر </w:t>
    </w:r>
    <w:r>
      <w:rPr>
        <w:rFonts w:asciiTheme="majorHAnsi" w:eastAsiaTheme="majorEastAsia" w:hAnsiTheme="majorHAnsi" w:cstheme="majorBidi" w:hint="cs"/>
        <w:b/>
        <w:bCs/>
        <w:sz w:val="28"/>
        <w:szCs w:val="28"/>
        <w:rtl/>
        <w:lang w:val="fr-FR"/>
      </w:rPr>
      <w:t xml:space="preserve">          قسم الشّعر</w:t>
    </w:r>
    <w:r w:rsidRPr="00F770E1">
      <w:rPr>
        <w:rFonts w:asciiTheme="majorHAnsi" w:eastAsiaTheme="majorEastAsia" w:hAnsiTheme="majorHAnsi" w:cstheme="majorBidi" w:hint="cs"/>
        <w:b/>
        <w:bCs/>
        <w:sz w:val="28"/>
        <w:szCs w:val="28"/>
        <w:rtl/>
        <w:lang w:val="fr-FR"/>
      </w:rPr>
      <w:t xml:space="preserve"> </w:t>
    </w:r>
    <w:r>
      <w:rPr>
        <w:rFonts w:asciiTheme="majorHAnsi" w:eastAsiaTheme="majorEastAsia" w:hAnsiTheme="majorHAnsi" w:cstheme="majorBidi" w:hint="cs"/>
        <w:b/>
        <w:bCs/>
        <w:sz w:val="28"/>
        <w:szCs w:val="28"/>
        <w:rtl/>
        <w:lang w:val="fr-FR"/>
      </w:rPr>
      <w:t xml:space="preserve">         </w:t>
    </w:r>
    <w:r w:rsidRPr="00F770E1">
      <w:rPr>
        <w:rFonts w:asciiTheme="majorHAnsi" w:eastAsiaTheme="majorEastAsia" w:hAnsiTheme="majorHAnsi" w:cstheme="majorBidi" w:hint="cs"/>
        <w:b/>
        <w:bCs/>
        <w:sz w:val="28"/>
        <w:szCs w:val="28"/>
        <w:rtl/>
        <w:lang w:val="fr-FR"/>
      </w:rPr>
      <w:t xml:space="preserve"> الت</w:t>
    </w:r>
    <w:r>
      <w:rPr>
        <w:rFonts w:asciiTheme="majorHAnsi" w:eastAsiaTheme="majorEastAsia" w:hAnsiTheme="majorHAnsi" w:cstheme="majorBidi" w:hint="cs"/>
        <w:b/>
        <w:bCs/>
        <w:sz w:val="28"/>
        <w:szCs w:val="28"/>
        <w:rtl/>
        <w:lang w:val="fr-FR"/>
      </w:rPr>
      <w:t>ّ</w:t>
    </w:r>
    <w:r w:rsidRPr="00F770E1">
      <w:rPr>
        <w:rFonts w:asciiTheme="majorHAnsi" w:eastAsiaTheme="majorEastAsia" w:hAnsiTheme="majorHAnsi" w:cstheme="majorBidi" w:hint="cs"/>
        <w:b/>
        <w:bCs/>
        <w:sz w:val="28"/>
        <w:szCs w:val="28"/>
        <w:rtl/>
        <w:lang w:val="fr-FR"/>
      </w:rPr>
      <w:t>طبيق رقم (0</w:t>
    </w:r>
    <w:r>
      <w:rPr>
        <w:rFonts w:asciiTheme="majorHAnsi" w:eastAsiaTheme="majorEastAsia" w:hAnsiTheme="majorHAnsi" w:cstheme="majorBidi" w:hint="cs"/>
        <w:b/>
        <w:bCs/>
        <w:sz w:val="28"/>
        <w:szCs w:val="28"/>
        <w:rtl/>
        <w:lang w:val="fr-FR"/>
      </w:rPr>
      <w:t>3</w:t>
    </w:r>
    <w:r w:rsidRPr="00F770E1">
      <w:rPr>
        <w:rFonts w:asciiTheme="majorHAnsi" w:eastAsiaTheme="majorEastAsia" w:hAnsiTheme="majorHAnsi" w:cstheme="majorBidi" w:hint="cs"/>
        <w:b/>
        <w:bCs/>
        <w:sz w:val="28"/>
        <w:szCs w:val="28"/>
        <w:rtl/>
        <w:lang w:val="fr-FR"/>
      </w:rPr>
      <w:t>)</w:t>
    </w:r>
  </w:p>
  <w:p w:rsidR="001D0083" w:rsidRPr="00F770E1" w:rsidRDefault="001D0083">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368B"/>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42D7"/>
    <w:rsid w:val="00034533"/>
    <w:rsid w:val="00034DD8"/>
    <w:rsid w:val="00035812"/>
    <w:rsid w:val="000359ED"/>
    <w:rsid w:val="00036358"/>
    <w:rsid w:val="000370CA"/>
    <w:rsid w:val="00037171"/>
    <w:rsid w:val="0003734B"/>
    <w:rsid w:val="00040192"/>
    <w:rsid w:val="00040AD5"/>
    <w:rsid w:val="00040BA5"/>
    <w:rsid w:val="00041776"/>
    <w:rsid w:val="00041E17"/>
    <w:rsid w:val="00042C8E"/>
    <w:rsid w:val="00044246"/>
    <w:rsid w:val="000454B7"/>
    <w:rsid w:val="000455FF"/>
    <w:rsid w:val="000468F0"/>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892"/>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742"/>
    <w:rsid w:val="0007597C"/>
    <w:rsid w:val="00075A08"/>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F0F"/>
    <w:rsid w:val="0009094B"/>
    <w:rsid w:val="0009198B"/>
    <w:rsid w:val="00091EEE"/>
    <w:rsid w:val="00092940"/>
    <w:rsid w:val="00093077"/>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BDA"/>
    <w:rsid w:val="000D107D"/>
    <w:rsid w:val="000D12B1"/>
    <w:rsid w:val="000D1963"/>
    <w:rsid w:val="000D27D8"/>
    <w:rsid w:val="000D32E6"/>
    <w:rsid w:val="000D38C8"/>
    <w:rsid w:val="000D3AE7"/>
    <w:rsid w:val="000D3E1E"/>
    <w:rsid w:val="000D4A06"/>
    <w:rsid w:val="000D573C"/>
    <w:rsid w:val="000D6867"/>
    <w:rsid w:val="000D6EF0"/>
    <w:rsid w:val="000D7225"/>
    <w:rsid w:val="000D74FF"/>
    <w:rsid w:val="000D769E"/>
    <w:rsid w:val="000E00F5"/>
    <w:rsid w:val="000E0593"/>
    <w:rsid w:val="000E06CD"/>
    <w:rsid w:val="000E10D3"/>
    <w:rsid w:val="000E1189"/>
    <w:rsid w:val="000E13B4"/>
    <w:rsid w:val="000E1A85"/>
    <w:rsid w:val="000E216E"/>
    <w:rsid w:val="000E26BA"/>
    <w:rsid w:val="000E2BB8"/>
    <w:rsid w:val="000E2CDA"/>
    <w:rsid w:val="000E2E53"/>
    <w:rsid w:val="000E41FA"/>
    <w:rsid w:val="000E52D6"/>
    <w:rsid w:val="000E5A2F"/>
    <w:rsid w:val="000E6B1F"/>
    <w:rsid w:val="000E72CB"/>
    <w:rsid w:val="000E7DD2"/>
    <w:rsid w:val="000F186D"/>
    <w:rsid w:val="000F1A70"/>
    <w:rsid w:val="000F1AEF"/>
    <w:rsid w:val="000F1BBE"/>
    <w:rsid w:val="000F2654"/>
    <w:rsid w:val="000F35D4"/>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68B"/>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68C2"/>
    <w:rsid w:val="00127589"/>
    <w:rsid w:val="0012796E"/>
    <w:rsid w:val="001317CA"/>
    <w:rsid w:val="00132309"/>
    <w:rsid w:val="00133451"/>
    <w:rsid w:val="00133ADE"/>
    <w:rsid w:val="00133DA8"/>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3B07"/>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56C"/>
    <w:rsid w:val="001566A2"/>
    <w:rsid w:val="0015757C"/>
    <w:rsid w:val="001604EA"/>
    <w:rsid w:val="0016058C"/>
    <w:rsid w:val="0016176E"/>
    <w:rsid w:val="00161A0A"/>
    <w:rsid w:val="00161AF9"/>
    <w:rsid w:val="00162091"/>
    <w:rsid w:val="00162156"/>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31EB"/>
    <w:rsid w:val="00183BD2"/>
    <w:rsid w:val="00184979"/>
    <w:rsid w:val="00184CB6"/>
    <w:rsid w:val="00185944"/>
    <w:rsid w:val="00185E57"/>
    <w:rsid w:val="00187E61"/>
    <w:rsid w:val="00190085"/>
    <w:rsid w:val="001906C2"/>
    <w:rsid w:val="00190B66"/>
    <w:rsid w:val="00191140"/>
    <w:rsid w:val="00191DB1"/>
    <w:rsid w:val="001924C4"/>
    <w:rsid w:val="00192CC4"/>
    <w:rsid w:val="001940E8"/>
    <w:rsid w:val="00195291"/>
    <w:rsid w:val="00195EE4"/>
    <w:rsid w:val="00196F5B"/>
    <w:rsid w:val="001970AA"/>
    <w:rsid w:val="0019725E"/>
    <w:rsid w:val="00197B52"/>
    <w:rsid w:val="00197D4B"/>
    <w:rsid w:val="001A0C66"/>
    <w:rsid w:val="001A1E01"/>
    <w:rsid w:val="001A20A1"/>
    <w:rsid w:val="001A2FAF"/>
    <w:rsid w:val="001A33E4"/>
    <w:rsid w:val="001A3BDD"/>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36F6"/>
    <w:rsid w:val="001B37F1"/>
    <w:rsid w:val="001B4683"/>
    <w:rsid w:val="001B575E"/>
    <w:rsid w:val="001B5E11"/>
    <w:rsid w:val="001B635A"/>
    <w:rsid w:val="001B7378"/>
    <w:rsid w:val="001C0FFF"/>
    <w:rsid w:val="001C148D"/>
    <w:rsid w:val="001C1A21"/>
    <w:rsid w:val="001C2399"/>
    <w:rsid w:val="001C29D2"/>
    <w:rsid w:val="001C3D0E"/>
    <w:rsid w:val="001C42BA"/>
    <w:rsid w:val="001C449E"/>
    <w:rsid w:val="001C45C4"/>
    <w:rsid w:val="001C48D1"/>
    <w:rsid w:val="001C7611"/>
    <w:rsid w:val="001D0083"/>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F57"/>
    <w:rsid w:val="002064D2"/>
    <w:rsid w:val="00206808"/>
    <w:rsid w:val="00206EE7"/>
    <w:rsid w:val="00207172"/>
    <w:rsid w:val="00207A0D"/>
    <w:rsid w:val="00207A44"/>
    <w:rsid w:val="00211F93"/>
    <w:rsid w:val="00213DCE"/>
    <w:rsid w:val="00214047"/>
    <w:rsid w:val="0021481C"/>
    <w:rsid w:val="002150CF"/>
    <w:rsid w:val="00215AD8"/>
    <w:rsid w:val="0021617F"/>
    <w:rsid w:val="002168FB"/>
    <w:rsid w:val="00220D5B"/>
    <w:rsid w:val="00221427"/>
    <w:rsid w:val="002216BE"/>
    <w:rsid w:val="00221937"/>
    <w:rsid w:val="00221A35"/>
    <w:rsid w:val="0022298F"/>
    <w:rsid w:val="00222F8A"/>
    <w:rsid w:val="00223760"/>
    <w:rsid w:val="002239D1"/>
    <w:rsid w:val="00223A7F"/>
    <w:rsid w:val="00224B56"/>
    <w:rsid w:val="00225E3B"/>
    <w:rsid w:val="0022691C"/>
    <w:rsid w:val="002269FC"/>
    <w:rsid w:val="00226A9A"/>
    <w:rsid w:val="00232113"/>
    <w:rsid w:val="00233205"/>
    <w:rsid w:val="002350C3"/>
    <w:rsid w:val="002355BD"/>
    <w:rsid w:val="00235E9E"/>
    <w:rsid w:val="00236104"/>
    <w:rsid w:val="0023660B"/>
    <w:rsid w:val="00240110"/>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E2E"/>
    <w:rsid w:val="002507D8"/>
    <w:rsid w:val="00250D50"/>
    <w:rsid w:val="00250FE5"/>
    <w:rsid w:val="00251A2D"/>
    <w:rsid w:val="0025260D"/>
    <w:rsid w:val="00252993"/>
    <w:rsid w:val="00253035"/>
    <w:rsid w:val="00253593"/>
    <w:rsid w:val="00253EE6"/>
    <w:rsid w:val="0025437F"/>
    <w:rsid w:val="00255369"/>
    <w:rsid w:val="002559CC"/>
    <w:rsid w:val="002574E9"/>
    <w:rsid w:val="00260170"/>
    <w:rsid w:val="00260682"/>
    <w:rsid w:val="00260F52"/>
    <w:rsid w:val="00261145"/>
    <w:rsid w:val="00261BA0"/>
    <w:rsid w:val="00262087"/>
    <w:rsid w:val="002628A6"/>
    <w:rsid w:val="00263268"/>
    <w:rsid w:val="0026383D"/>
    <w:rsid w:val="002659D9"/>
    <w:rsid w:val="00270854"/>
    <w:rsid w:val="00271C64"/>
    <w:rsid w:val="00273B69"/>
    <w:rsid w:val="002742A1"/>
    <w:rsid w:val="002756F4"/>
    <w:rsid w:val="00276653"/>
    <w:rsid w:val="00276F3E"/>
    <w:rsid w:val="00276FEA"/>
    <w:rsid w:val="0027735F"/>
    <w:rsid w:val="0027781B"/>
    <w:rsid w:val="00280CD4"/>
    <w:rsid w:val="00281D9A"/>
    <w:rsid w:val="00283828"/>
    <w:rsid w:val="002841FA"/>
    <w:rsid w:val="00284667"/>
    <w:rsid w:val="002850BD"/>
    <w:rsid w:val="002879EA"/>
    <w:rsid w:val="0029032B"/>
    <w:rsid w:val="00290FF7"/>
    <w:rsid w:val="0029155A"/>
    <w:rsid w:val="0029204D"/>
    <w:rsid w:val="00292448"/>
    <w:rsid w:val="0029299F"/>
    <w:rsid w:val="00292E1F"/>
    <w:rsid w:val="002937CC"/>
    <w:rsid w:val="002945F9"/>
    <w:rsid w:val="002947B4"/>
    <w:rsid w:val="00294F61"/>
    <w:rsid w:val="00295BA7"/>
    <w:rsid w:val="002966AD"/>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6C84"/>
    <w:rsid w:val="002B71CF"/>
    <w:rsid w:val="002B73D1"/>
    <w:rsid w:val="002B7C70"/>
    <w:rsid w:val="002C00E5"/>
    <w:rsid w:val="002C0D04"/>
    <w:rsid w:val="002C1991"/>
    <w:rsid w:val="002C1BB4"/>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43ED"/>
    <w:rsid w:val="002D49FC"/>
    <w:rsid w:val="002D533A"/>
    <w:rsid w:val="002D733B"/>
    <w:rsid w:val="002E0877"/>
    <w:rsid w:val="002E0A7D"/>
    <w:rsid w:val="002E0B60"/>
    <w:rsid w:val="002E1802"/>
    <w:rsid w:val="002E1CD5"/>
    <w:rsid w:val="002E231F"/>
    <w:rsid w:val="002E2575"/>
    <w:rsid w:val="002E3971"/>
    <w:rsid w:val="002E4007"/>
    <w:rsid w:val="002E4837"/>
    <w:rsid w:val="002E4BA4"/>
    <w:rsid w:val="002E57BE"/>
    <w:rsid w:val="002E5BF5"/>
    <w:rsid w:val="002E6358"/>
    <w:rsid w:val="002E6A61"/>
    <w:rsid w:val="002E743A"/>
    <w:rsid w:val="002E7AEF"/>
    <w:rsid w:val="002F0548"/>
    <w:rsid w:val="002F1042"/>
    <w:rsid w:val="002F11EB"/>
    <w:rsid w:val="002F263D"/>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1263"/>
    <w:rsid w:val="003217CC"/>
    <w:rsid w:val="00321ACB"/>
    <w:rsid w:val="00321F4B"/>
    <w:rsid w:val="00322F6F"/>
    <w:rsid w:val="00323969"/>
    <w:rsid w:val="00324800"/>
    <w:rsid w:val="003256C6"/>
    <w:rsid w:val="00327175"/>
    <w:rsid w:val="003305E8"/>
    <w:rsid w:val="00330A01"/>
    <w:rsid w:val="00331499"/>
    <w:rsid w:val="003326B5"/>
    <w:rsid w:val="00332771"/>
    <w:rsid w:val="0033346A"/>
    <w:rsid w:val="003336E4"/>
    <w:rsid w:val="00334456"/>
    <w:rsid w:val="003348E7"/>
    <w:rsid w:val="00334EE5"/>
    <w:rsid w:val="00335195"/>
    <w:rsid w:val="003360BC"/>
    <w:rsid w:val="00336A12"/>
    <w:rsid w:val="00336C46"/>
    <w:rsid w:val="00336D9F"/>
    <w:rsid w:val="00337225"/>
    <w:rsid w:val="00337EA5"/>
    <w:rsid w:val="00340ED6"/>
    <w:rsid w:val="00340FA5"/>
    <w:rsid w:val="003413FD"/>
    <w:rsid w:val="003417AF"/>
    <w:rsid w:val="00342119"/>
    <w:rsid w:val="003427B3"/>
    <w:rsid w:val="00342C7D"/>
    <w:rsid w:val="00343205"/>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826"/>
    <w:rsid w:val="00367B78"/>
    <w:rsid w:val="00367F17"/>
    <w:rsid w:val="0037112A"/>
    <w:rsid w:val="00371EFE"/>
    <w:rsid w:val="00372103"/>
    <w:rsid w:val="00372D12"/>
    <w:rsid w:val="003731A4"/>
    <w:rsid w:val="003735AF"/>
    <w:rsid w:val="003737B3"/>
    <w:rsid w:val="00374411"/>
    <w:rsid w:val="00374819"/>
    <w:rsid w:val="00374F34"/>
    <w:rsid w:val="00376A26"/>
    <w:rsid w:val="0037770D"/>
    <w:rsid w:val="00377A1A"/>
    <w:rsid w:val="00377CA6"/>
    <w:rsid w:val="003803B1"/>
    <w:rsid w:val="00380984"/>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3C8F"/>
    <w:rsid w:val="003944E6"/>
    <w:rsid w:val="00394FBF"/>
    <w:rsid w:val="003950D4"/>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D17"/>
    <w:rsid w:val="003B0DCD"/>
    <w:rsid w:val="003B110E"/>
    <w:rsid w:val="003B1404"/>
    <w:rsid w:val="003B2721"/>
    <w:rsid w:val="003B284F"/>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B6B"/>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2E43"/>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81"/>
    <w:rsid w:val="00401BDD"/>
    <w:rsid w:val="00401C58"/>
    <w:rsid w:val="00402085"/>
    <w:rsid w:val="004027F6"/>
    <w:rsid w:val="00402C31"/>
    <w:rsid w:val="00403A3B"/>
    <w:rsid w:val="00403AC9"/>
    <w:rsid w:val="00403F0F"/>
    <w:rsid w:val="00407061"/>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D2A"/>
    <w:rsid w:val="0041641A"/>
    <w:rsid w:val="00417252"/>
    <w:rsid w:val="00417551"/>
    <w:rsid w:val="00417A80"/>
    <w:rsid w:val="00417AAE"/>
    <w:rsid w:val="00420785"/>
    <w:rsid w:val="004232F1"/>
    <w:rsid w:val="004235F7"/>
    <w:rsid w:val="00423AA5"/>
    <w:rsid w:val="00423CE1"/>
    <w:rsid w:val="00423F79"/>
    <w:rsid w:val="00424F9B"/>
    <w:rsid w:val="004254BD"/>
    <w:rsid w:val="0042606F"/>
    <w:rsid w:val="004265DB"/>
    <w:rsid w:val="00426A28"/>
    <w:rsid w:val="004304B2"/>
    <w:rsid w:val="00430694"/>
    <w:rsid w:val="00430DFB"/>
    <w:rsid w:val="00431481"/>
    <w:rsid w:val="0043148C"/>
    <w:rsid w:val="00431BB4"/>
    <w:rsid w:val="00431C6A"/>
    <w:rsid w:val="0043203B"/>
    <w:rsid w:val="00432C67"/>
    <w:rsid w:val="0043334B"/>
    <w:rsid w:val="00434580"/>
    <w:rsid w:val="00434A0F"/>
    <w:rsid w:val="00437667"/>
    <w:rsid w:val="00440F14"/>
    <w:rsid w:val="0044161F"/>
    <w:rsid w:val="004431F2"/>
    <w:rsid w:val="00443250"/>
    <w:rsid w:val="00443BED"/>
    <w:rsid w:val="004441DB"/>
    <w:rsid w:val="0044447F"/>
    <w:rsid w:val="00444BD0"/>
    <w:rsid w:val="004456F9"/>
    <w:rsid w:val="00445EF7"/>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6679"/>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1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D30"/>
    <w:rsid w:val="004860B9"/>
    <w:rsid w:val="00486AE9"/>
    <w:rsid w:val="0048703A"/>
    <w:rsid w:val="004870D4"/>
    <w:rsid w:val="00487830"/>
    <w:rsid w:val="00490BB5"/>
    <w:rsid w:val="00490CBA"/>
    <w:rsid w:val="00490FC0"/>
    <w:rsid w:val="004910A0"/>
    <w:rsid w:val="0049181F"/>
    <w:rsid w:val="00492E44"/>
    <w:rsid w:val="00493983"/>
    <w:rsid w:val="00495D78"/>
    <w:rsid w:val="004A0313"/>
    <w:rsid w:val="004A118C"/>
    <w:rsid w:val="004A2377"/>
    <w:rsid w:val="004A261F"/>
    <w:rsid w:val="004A28C3"/>
    <w:rsid w:val="004A2C4F"/>
    <w:rsid w:val="004A3656"/>
    <w:rsid w:val="004A381A"/>
    <w:rsid w:val="004A3EE4"/>
    <w:rsid w:val="004A43AD"/>
    <w:rsid w:val="004A559D"/>
    <w:rsid w:val="004A5A23"/>
    <w:rsid w:val="004A5BBD"/>
    <w:rsid w:val="004A6555"/>
    <w:rsid w:val="004A6B30"/>
    <w:rsid w:val="004A6C98"/>
    <w:rsid w:val="004A73D5"/>
    <w:rsid w:val="004A774E"/>
    <w:rsid w:val="004A77EA"/>
    <w:rsid w:val="004B02DE"/>
    <w:rsid w:val="004B1BE1"/>
    <w:rsid w:val="004B226D"/>
    <w:rsid w:val="004B47F7"/>
    <w:rsid w:val="004B636E"/>
    <w:rsid w:val="004B6CFE"/>
    <w:rsid w:val="004B7731"/>
    <w:rsid w:val="004B784A"/>
    <w:rsid w:val="004B7F15"/>
    <w:rsid w:val="004C03E3"/>
    <w:rsid w:val="004C0730"/>
    <w:rsid w:val="004C0B27"/>
    <w:rsid w:val="004C0B61"/>
    <w:rsid w:val="004C188B"/>
    <w:rsid w:val="004C19A8"/>
    <w:rsid w:val="004C2691"/>
    <w:rsid w:val="004C2C51"/>
    <w:rsid w:val="004C48CC"/>
    <w:rsid w:val="004C52B6"/>
    <w:rsid w:val="004C61FA"/>
    <w:rsid w:val="004C66C0"/>
    <w:rsid w:val="004C679F"/>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4D25"/>
    <w:rsid w:val="004D59EE"/>
    <w:rsid w:val="004D5BA3"/>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2454"/>
    <w:rsid w:val="00502611"/>
    <w:rsid w:val="00503775"/>
    <w:rsid w:val="00503846"/>
    <w:rsid w:val="00504704"/>
    <w:rsid w:val="00505ACF"/>
    <w:rsid w:val="00506C16"/>
    <w:rsid w:val="0051018D"/>
    <w:rsid w:val="00512048"/>
    <w:rsid w:val="005130F0"/>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08"/>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C73"/>
    <w:rsid w:val="00560EAA"/>
    <w:rsid w:val="00560FD4"/>
    <w:rsid w:val="0056159A"/>
    <w:rsid w:val="005623C9"/>
    <w:rsid w:val="005634D7"/>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54D3"/>
    <w:rsid w:val="0057578B"/>
    <w:rsid w:val="005762AE"/>
    <w:rsid w:val="005765DC"/>
    <w:rsid w:val="00576834"/>
    <w:rsid w:val="00577263"/>
    <w:rsid w:val="00580C3A"/>
    <w:rsid w:val="005810B9"/>
    <w:rsid w:val="00581C87"/>
    <w:rsid w:val="00581DE5"/>
    <w:rsid w:val="00581E4D"/>
    <w:rsid w:val="005820C1"/>
    <w:rsid w:val="00582594"/>
    <w:rsid w:val="005826BD"/>
    <w:rsid w:val="005829AF"/>
    <w:rsid w:val="0058377A"/>
    <w:rsid w:val="005838DB"/>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43A2"/>
    <w:rsid w:val="005B45F5"/>
    <w:rsid w:val="005B4BA9"/>
    <w:rsid w:val="005B67E9"/>
    <w:rsid w:val="005B6CAA"/>
    <w:rsid w:val="005B6D7E"/>
    <w:rsid w:val="005B74CE"/>
    <w:rsid w:val="005B7BE1"/>
    <w:rsid w:val="005C0E64"/>
    <w:rsid w:val="005C0F30"/>
    <w:rsid w:val="005C14DB"/>
    <w:rsid w:val="005C161E"/>
    <w:rsid w:val="005C2156"/>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BE6"/>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859"/>
    <w:rsid w:val="00602A93"/>
    <w:rsid w:val="00602CCC"/>
    <w:rsid w:val="006046A9"/>
    <w:rsid w:val="00605903"/>
    <w:rsid w:val="00605FB6"/>
    <w:rsid w:val="00606E04"/>
    <w:rsid w:val="00606EC0"/>
    <w:rsid w:val="0060738B"/>
    <w:rsid w:val="00610F45"/>
    <w:rsid w:val="006115EC"/>
    <w:rsid w:val="00611BAB"/>
    <w:rsid w:val="00611F51"/>
    <w:rsid w:val="00612432"/>
    <w:rsid w:val="00612A0C"/>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4C06"/>
    <w:rsid w:val="0063501F"/>
    <w:rsid w:val="0063503F"/>
    <w:rsid w:val="006356BC"/>
    <w:rsid w:val="00635969"/>
    <w:rsid w:val="006367AA"/>
    <w:rsid w:val="00640F3A"/>
    <w:rsid w:val="00641473"/>
    <w:rsid w:val="006426C0"/>
    <w:rsid w:val="0064287C"/>
    <w:rsid w:val="00642A29"/>
    <w:rsid w:val="00642C67"/>
    <w:rsid w:val="006431D0"/>
    <w:rsid w:val="00643A86"/>
    <w:rsid w:val="006440EE"/>
    <w:rsid w:val="006445F9"/>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54F1"/>
    <w:rsid w:val="00655540"/>
    <w:rsid w:val="006556C6"/>
    <w:rsid w:val="00655DEA"/>
    <w:rsid w:val="006602AD"/>
    <w:rsid w:val="0066037A"/>
    <w:rsid w:val="00660430"/>
    <w:rsid w:val="00660604"/>
    <w:rsid w:val="00660940"/>
    <w:rsid w:val="00661119"/>
    <w:rsid w:val="00661C44"/>
    <w:rsid w:val="006620A7"/>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F3C"/>
    <w:rsid w:val="00672C89"/>
    <w:rsid w:val="00673334"/>
    <w:rsid w:val="006737F5"/>
    <w:rsid w:val="00674B28"/>
    <w:rsid w:val="00675E1D"/>
    <w:rsid w:val="006762DD"/>
    <w:rsid w:val="00676400"/>
    <w:rsid w:val="00676AB3"/>
    <w:rsid w:val="00677CC9"/>
    <w:rsid w:val="00677CD3"/>
    <w:rsid w:val="0068042E"/>
    <w:rsid w:val="00681418"/>
    <w:rsid w:val="006826C0"/>
    <w:rsid w:val="00682CB5"/>
    <w:rsid w:val="0068371C"/>
    <w:rsid w:val="00684BEB"/>
    <w:rsid w:val="00684D2B"/>
    <w:rsid w:val="00685173"/>
    <w:rsid w:val="0068519B"/>
    <w:rsid w:val="00685919"/>
    <w:rsid w:val="00685DCA"/>
    <w:rsid w:val="006862C2"/>
    <w:rsid w:val="00686408"/>
    <w:rsid w:val="006868F1"/>
    <w:rsid w:val="00686C85"/>
    <w:rsid w:val="00686CE6"/>
    <w:rsid w:val="006905A6"/>
    <w:rsid w:val="00690CC5"/>
    <w:rsid w:val="00691476"/>
    <w:rsid w:val="00691AF4"/>
    <w:rsid w:val="00691EE1"/>
    <w:rsid w:val="006927A5"/>
    <w:rsid w:val="00693042"/>
    <w:rsid w:val="006930BC"/>
    <w:rsid w:val="006930DE"/>
    <w:rsid w:val="00693FD5"/>
    <w:rsid w:val="0069452A"/>
    <w:rsid w:val="00694D94"/>
    <w:rsid w:val="006977C1"/>
    <w:rsid w:val="006A004B"/>
    <w:rsid w:val="006A0303"/>
    <w:rsid w:val="006A18E6"/>
    <w:rsid w:val="006A1BB3"/>
    <w:rsid w:val="006A1F76"/>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316"/>
    <w:rsid w:val="006B31D6"/>
    <w:rsid w:val="006B3657"/>
    <w:rsid w:val="006B3C48"/>
    <w:rsid w:val="006B3FCE"/>
    <w:rsid w:val="006B4293"/>
    <w:rsid w:val="006B4556"/>
    <w:rsid w:val="006B4A57"/>
    <w:rsid w:val="006B4A5B"/>
    <w:rsid w:val="006B4AE0"/>
    <w:rsid w:val="006B51DC"/>
    <w:rsid w:val="006B56FE"/>
    <w:rsid w:val="006B5728"/>
    <w:rsid w:val="006B57D4"/>
    <w:rsid w:val="006B613D"/>
    <w:rsid w:val="006B6AB1"/>
    <w:rsid w:val="006B6AF4"/>
    <w:rsid w:val="006B6BED"/>
    <w:rsid w:val="006B6F47"/>
    <w:rsid w:val="006B7F06"/>
    <w:rsid w:val="006C0ACA"/>
    <w:rsid w:val="006C1A1B"/>
    <w:rsid w:val="006C2BBB"/>
    <w:rsid w:val="006C3E63"/>
    <w:rsid w:val="006C549C"/>
    <w:rsid w:val="006C72B2"/>
    <w:rsid w:val="006D01CB"/>
    <w:rsid w:val="006D0212"/>
    <w:rsid w:val="006D043C"/>
    <w:rsid w:val="006D05CC"/>
    <w:rsid w:val="006D0EF7"/>
    <w:rsid w:val="006D1BDC"/>
    <w:rsid w:val="006D246C"/>
    <w:rsid w:val="006D2701"/>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66"/>
    <w:rsid w:val="006F50FA"/>
    <w:rsid w:val="006F5A66"/>
    <w:rsid w:val="006F5E81"/>
    <w:rsid w:val="006F60D7"/>
    <w:rsid w:val="006F728F"/>
    <w:rsid w:val="006F737E"/>
    <w:rsid w:val="006F7497"/>
    <w:rsid w:val="006F77A2"/>
    <w:rsid w:val="006F77DF"/>
    <w:rsid w:val="00700A53"/>
    <w:rsid w:val="00700B24"/>
    <w:rsid w:val="00700CA8"/>
    <w:rsid w:val="00700FC7"/>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60B5"/>
    <w:rsid w:val="007163A8"/>
    <w:rsid w:val="007165D7"/>
    <w:rsid w:val="0071700C"/>
    <w:rsid w:val="00717A0C"/>
    <w:rsid w:val="0072033E"/>
    <w:rsid w:val="00721A4F"/>
    <w:rsid w:val="00722C15"/>
    <w:rsid w:val="00723D3D"/>
    <w:rsid w:val="00724F5F"/>
    <w:rsid w:val="0072546C"/>
    <w:rsid w:val="007268B4"/>
    <w:rsid w:val="007274C9"/>
    <w:rsid w:val="00730B02"/>
    <w:rsid w:val="00732008"/>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A4"/>
    <w:rsid w:val="00753F6A"/>
    <w:rsid w:val="00754C4C"/>
    <w:rsid w:val="00755194"/>
    <w:rsid w:val="00755272"/>
    <w:rsid w:val="007553D7"/>
    <w:rsid w:val="007566A5"/>
    <w:rsid w:val="00757756"/>
    <w:rsid w:val="00757E6A"/>
    <w:rsid w:val="0076019B"/>
    <w:rsid w:val="00760275"/>
    <w:rsid w:val="00760809"/>
    <w:rsid w:val="007608A8"/>
    <w:rsid w:val="00761A74"/>
    <w:rsid w:val="00764020"/>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A82"/>
    <w:rsid w:val="00774587"/>
    <w:rsid w:val="00774B02"/>
    <w:rsid w:val="0077510A"/>
    <w:rsid w:val="00775125"/>
    <w:rsid w:val="0077612B"/>
    <w:rsid w:val="007770A9"/>
    <w:rsid w:val="007779B9"/>
    <w:rsid w:val="007803C2"/>
    <w:rsid w:val="00780454"/>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1F01"/>
    <w:rsid w:val="007C2269"/>
    <w:rsid w:val="007C2978"/>
    <w:rsid w:val="007C45F7"/>
    <w:rsid w:val="007C4872"/>
    <w:rsid w:val="007C4A09"/>
    <w:rsid w:val="007C53E4"/>
    <w:rsid w:val="007C5F4C"/>
    <w:rsid w:val="007C605C"/>
    <w:rsid w:val="007C614C"/>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301"/>
    <w:rsid w:val="007F7733"/>
    <w:rsid w:val="007F7CD9"/>
    <w:rsid w:val="00800147"/>
    <w:rsid w:val="0080117D"/>
    <w:rsid w:val="00801FE7"/>
    <w:rsid w:val="008024B8"/>
    <w:rsid w:val="0080292A"/>
    <w:rsid w:val="00803FAD"/>
    <w:rsid w:val="00805114"/>
    <w:rsid w:val="00805796"/>
    <w:rsid w:val="008062AF"/>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76D1"/>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571"/>
    <w:rsid w:val="00855A04"/>
    <w:rsid w:val="00855AC0"/>
    <w:rsid w:val="00855F86"/>
    <w:rsid w:val="00857D29"/>
    <w:rsid w:val="00862537"/>
    <w:rsid w:val="00862F20"/>
    <w:rsid w:val="0086305C"/>
    <w:rsid w:val="00863663"/>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FDE"/>
    <w:rsid w:val="008B1082"/>
    <w:rsid w:val="008B12D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72C"/>
    <w:rsid w:val="008D48C0"/>
    <w:rsid w:val="008D5592"/>
    <w:rsid w:val="008D605F"/>
    <w:rsid w:val="008D6178"/>
    <w:rsid w:val="008D6408"/>
    <w:rsid w:val="008D6D73"/>
    <w:rsid w:val="008D6ED2"/>
    <w:rsid w:val="008E03C0"/>
    <w:rsid w:val="008E0726"/>
    <w:rsid w:val="008E0C04"/>
    <w:rsid w:val="008E195F"/>
    <w:rsid w:val="008E19BB"/>
    <w:rsid w:val="008E1F1D"/>
    <w:rsid w:val="008E2C32"/>
    <w:rsid w:val="008E2CBD"/>
    <w:rsid w:val="008E4D18"/>
    <w:rsid w:val="008E5A92"/>
    <w:rsid w:val="008E5EF1"/>
    <w:rsid w:val="008E6A0F"/>
    <w:rsid w:val="008E7032"/>
    <w:rsid w:val="008E71A0"/>
    <w:rsid w:val="008F0AA3"/>
    <w:rsid w:val="008F0D90"/>
    <w:rsid w:val="008F1724"/>
    <w:rsid w:val="008F1E96"/>
    <w:rsid w:val="008F2388"/>
    <w:rsid w:val="008F255B"/>
    <w:rsid w:val="008F26BE"/>
    <w:rsid w:val="008F32E5"/>
    <w:rsid w:val="008F36ED"/>
    <w:rsid w:val="008F39FF"/>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4884"/>
    <w:rsid w:val="0091491B"/>
    <w:rsid w:val="00914A64"/>
    <w:rsid w:val="00914A68"/>
    <w:rsid w:val="00914BB7"/>
    <w:rsid w:val="00915C8D"/>
    <w:rsid w:val="00916B91"/>
    <w:rsid w:val="00920024"/>
    <w:rsid w:val="0092015B"/>
    <w:rsid w:val="00921649"/>
    <w:rsid w:val="009216BE"/>
    <w:rsid w:val="0092248D"/>
    <w:rsid w:val="00922626"/>
    <w:rsid w:val="00922635"/>
    <w:rsid w:val="009234E4"/>
    <w:rsid w:val="009236E9"/>
    <w:rsid w:val="00924CC4"/>
    <w:rsid w:val="009254A7"/>
    <w:rsid w:val="009258C8"/>
    <w:rsid w:val="00925D5E"/>
    <w:rsid w:val="00926BEA"/>
    <w:rsid w:val="0092787F"/>
    <w:rsid w:val="009309C2"/>
    <w:rsid w:val="00932D16"/>
    <w:rsid w:val="009332EE"/>
    <w:rsid w:val="00933551"/>
    <w:rsid w:val="009337B2"/>
    <w:rsid w:val="00935D9B"/>
    <w:rsid w:val="00935F32"/>
    <w:rsid w:val="00937E9C"/>
    <w:rsid w:val="009403F3"/>
    <w:rsid w:val="009406DA"/>
    <w:rsid w:val="00940AE5"/>
    <w:rsid w:val="00940E80"/>
    <w:rsid w:val="00941B26"/>
    <w:rsid w:val="009423DD"/>
    <w:rsid w:val="0094266B"/>
    <w:rsid w:val="00943D3E"/>
    <w:rsid w:val="0094409D"/>
    <w:rsid w:val="009448AB"/>
    <w:rsid w:val="00944C0A"/>
    <w:rsid w:val="009451E7"/>
    <w:rsid w:val="0094524C"/>
    <w:rsid w:val="00945DBC"/>
    <w:rsid w:val="0094706D"/>
    <w:rsid w:val="00950591"/>
    <w:rsid w:val="00950C7C"/>
    <w:rsid w:val="00951E9F"/>
    <w:rsid w:val="009523E1"/>
    <w:rsid w:val="009530FB"/>
    <w:rsid w:val="00953D68"/>
    <w:rsid w:val="00953E22"/>
    <w:rsid w:val="0095473A"/>
    <w:rsid w:val="00954F34"/>
    <w:rsid w:val="00955957"/>
    <w:rsid w:val="009564C9"/>
    <w:rsid w:val="009570DD"/>
    <w:rsid w:val="00957F30"/>
    <w:rsid w:val="00960713"/>
    <w:rsid w:val="00960AB1"/>
    <w:rsid w:val="009616BF"/>
    <w:rsid w:val="00961AFF"/>
    <w:rsid w:val="00961DD1"/>
    <w:rsid w:val="00963D80"/>
    <w:rsid w:val="0096410F"/>
    <w:rsid w:val="0096592B"/>
    <w:rsid w:val="009663A1"/>
    <w:rsid w:val="00967B61"/>
    <w:rsid w:val="00970879"/>
    <w:rsid w:val="009714D8"/>
    <w:rsid w:val="009718A9"/>
    <w:rsid w:val="00971C9F"/>
    <w:rsid w:val="00972C61"/>
    <w:rsid w:val="00972C85"/>
    <w:rsid w:val="00973097"/>
    <w:rsid w:val="009731D7"/>
    <w:rsid w:val="00973639"/>
    <w:rsid w:val="00974247"/>
    <w:rsid w:val="0097509D"/>
    <w:rsid w:val="00975723"/>
    <w:rsid w:val="00975C03"/>
    <w:rsid w:val="00976B32"/>
    <w:rsid w:val="009779E4"/>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B6A"/>
    <w:rsid w:val="00995287"/>
    <w:rsid w:val="009959B8"/>
    <w:rsid w:val="00995CF5"/>
    <w:rsid w:val="00996207"/>
    <w:rsid w:val="00996C6F"/>
    <w:rsid w:val="00996E44"/>
    <w:rsid w:val="009978C7"/>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0F4"/>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6D6"/>
    <w:rsid w:val="009C3D72"/>
    <w:rsid w:val="009C411C"/>
    <w:rsid w:val="009C42EB"/>
    <w:rsid w:val="009C4AB8"/>
    <w:rsid w:val="009C533D"/>
    <w:rsid w:val="009C580F"/>
    <w:rsid w:val="009C631A"/>
    <w:rsid w:val="009C6963"/>
    <w:rsid w:val="009C6D23"/>
    <w:rsid w:val="009C6FD4"/>
    <w:rsid w:val="009C754B"/>
    <w:rsid w:val="009C755D"/>
    <w:rsid w:val="009C767D"/>
    <w:rsid w:val="009C77D3"/>
    <w:rsid w:val="009C79A0"/>
    <w:rsid w:val="009C7A79"/>
    <w:rsid w:val="009C7F2F"/>
    <w:rsid w:val="009D09E3"/>
    <w:rsid w:val="009D12E7"/>
    <w:rsid w:val="009D1F51"/>
    <w:rsid w:val="009D2229"/>
    <w:rsid w:val="009D280B"/>
    <w:rsid w:val="009D28AB"/>
    <w:rsid w:val="009D2992"/>
    <w:rsid w:val="009D3E2D"/>
    <w:rsid w:val="009D425C"/>
    <w:rsid w:val="009D462E"/>
    <w:rsid w:val="009D4FCD"/>
    <w:rsid w:val="009D4FCE"/>
    <w:rsid w:val="009D5726"/>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463"/>
    <w:rsid w:val="009F5FA1"/>
    <w:rsid w:val="009F6447"/>
    <w:rsid w:val="009F657D"/>
    <w:rsid w:val="009F66EB"/>
    <w:rsid w:val="009F7634"/>
    <w:rsid w:val="009F7922"/>
    <w:rsid w:val="009F7C2D"/>
    <w:rsid w:val="009F7D7F"/>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717"/>
    <w:rsid w:val="00A4390F"/>
    <w:rsid w:val="00A44A09"/>
    <w:rsid w:val="00A45A38"/>
    <w:rsid w:val="00A46657"/>
    <w:rsid w:val="00A46690"/>
    <w:rsid w:val="00A4688A"/>
    <w:rsid w:val="00A46DFE"/>
    <w:rsid w:val="00A47C63"/>
    <w:rsid w:val="00A5082A"/>
    <w:rsid w:val="00A509D0"/>
    <w:rsid w:val="00A50AF8"/>
    <w:rsid w:val="00A50C50"/>
    <w:rsid w:val="00A51125"/>
    <w:rsid w:val="00A519E9"/>
    <w:rsid w:val="00A51C8A"/>
    <w:rsid w:val="00A52224"/>
    <w:rsid w:val="00A53269"/>
    <w:rsid w:val="00A53BB8"/>
    <w:rsid w:val="00A54117"/>
    <w:rsid w:val="00A54A29"/>
    <w:rsid w:val="00A551B6"/>
    <w:rsid w:val="00A56529"/>
    <w:rsid w:val="00A5669A"/>
    <w:rsid w:val="00A5707B"/>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CF"/>
    <w:rsid w:val="00A72BFD"/>
    <w:rsid w:val="00A72DB6"/>
    <w:rsid w:val="00A734E4"/>
    <w:rsid w:val="00A746C6"/>
    <w:rsid w:val="00A74C4A"/>
    <w:rsid w:val="00A75220"/>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5257"/>
    <w:rsid w:val="00A95AAA"/>
    <w:rsid w:val="00A96316"/>
    <w:rsid w:val="00A96B60"/>
    <w:rsid w:val="00A96BDB"/>
    <w:rsid w:val="00A97523"/>
    <w:rsid w:val="00A97955"/>
    <w:rsid w:val="00AA003C"/>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D7C"/>
    <w:rsid w:val="00AB79A1"/>
    <w:rsid w:val="00AB7AD6"/>
    <w:rsid w:val="00AC00B8"/>
    <w:rsid w:val="00AC06D7"/>
    <w:rsid w:val="00AC22D2"/>
    <w:rsid w:val="00AC329D"/>
    <w:rsid w:val="00AC4DE8"/>
    <w:rsid w:val="00AC6195"/>
    <w:rsid w:val="00AC64F7"/>
    <w:rsid w:val="00AC6525"/>
    <w:rsid w:val="00AC6836"/>
    <w:rsid w:val="00AC6A83"/>
    <w:rsid w:val="00AC746C"/>
    <w:rsid w:val="00AD060B"/>
    <w:rsid w:val="00AD118A"/>
    <w:rsid w:val="00AD373A"/>
    <w:rsid w:val="00AD3BC5"/>
    <w:rsid w:val="00AD408E"/>
    <w:rsid w:val="00AD4157"/>
    <w:rsid w:val="00AD43B6"/>
    <w:rsid w:val="00AD454A"/>
    <w:rsid w:val="00AD492D"/>
    <w:rsid w:val="00AD49F3"/>
    <w:rsid w:val="00AD5771"/>
    <w:rsid w:val="00AD589E"/>
    <w:rsid w:val="00AD59DC"/>
    <w:rsid w:val="00AD7085"/>
    <w:rsid w:val="00AD79D3"/>
    <w:rsid w:val="00AD7DFF"/>
    <w:rsid w:val="00AE01CD"/>
    <w:rsid w:val="00AE0448"/>
    <w:rsid w:val="00AE07E8"/>
    <w:rsid w:val="00AE0C90"/>
    <w:rsid w:val="00AE1122"/>
    <w:rsid w:val="00AE1C35"/>
    <w:rsid w:val="00AE2614"/>
    <w:rsid w:val="00AE2735"/>
    <w:rsid w:val="00AE2B92"/>
    <w:rsid w:val="00AE3936"/>
    <w:rsid w:val="00AE3B98"/>
    <w:rsid w:val="00AE434C"/>
    <w:rsid w:val="00AE4A87"/>
    <w:rsid w:val="00AE4AB5"/>
    <w:rsid w:val="00AE4DEE"/>
    <w:rsid w:val="00AE55EB"/>
    <w:rsid w:val="00AE58AD"/>
    <w:rsid w:val="00AE5CC6"/>
    <w:rsid w:val="00AE604E"/>
    <w:rsid w:val="00AE6219"/>
    <w:rsid w:val="00AE6B99"/>
    <w:rsid w:val="00AE73AE"/>
    <w:rsid w:val="00AF01AB"/>
    <w:rsid w:val="00AF0947"/>
    <w:rsid w:val="00AF0DB8"/>
    <w:rsid w:val="00AF21BC"/>
    <w:rsid w:val="00AF2882"/>
    <w:rsid w:val="00AF320A"/>
    <w:rsid w:val="00AF3945"/>
    <w:rsid w:val="00AF459E"/>
    <w:rsid w:val="00AF577D"/>
    <w:rsid w:val="00AF5F3E"/>
    <w:rsid w:val="00AF6865"/>
    <w:rsid w:val="00AF6AB5"/>
    <w:rsid w:val="00AF7B6F"/>
    <w:rsid w:val="00B00206"/>
    <w:rsid w:val="00B00CFD"/>
    <w:rsid w:val="00B00FD5"/>
    <w:rsid w:val="00B01B72"/>
    <w:rsid w:val="00B0215E"/>
    <w:rsid w:val="00B0282D"/>
    <w:rsid w:val="00B033AC"/>
    <w:rsid w:val="00B03F43"/>
    <w:rsid w:val="00B04D25"/>
    <w:rsid w:val="00B0544D"/>
    <w:rsid w:val="00B05C6D"/>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6EF"/>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1F2F"/>
    <w:rsid w:val="00B527BD"/>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6315"/>
    <w:rsid w:val="00B7743B"/>
    <w:rsid w:val="00B7765E"/>
    <w:rsid w:val="00B8012C"/>
    <w:rsid w:val="00B80A1A"/>
    <w:rsid w:val="00B80D6D"/>
    <w:rsid w:val="00B80EE2"/>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CCE"/>
    <w:rsid w:val="00B94E5D"/>
    <w:rsid w:val="00B9564A"/>
    <w:rsid w:val="00B9568C"/>
    <w:rsid w:val="00B9671A"/>
    <w:rsid w:val="00B96D5C"/>
    <w:rsid w:val="00BA01CC"/>
    <w:rsid w:val="00BA0D5E"/>
    <w:rsid w:val="00BA1C22"/>
    <w:rsid w:val="00BA2E78"/>
    <w:rsid w:val="00BA3397"/>
    <w:rsid w:val="00BA4EED"/>
    <w:rsid w:val="00BA50DB"/>
    <w:rsid w:val="00BA5237"/>
    <w:rsid w:val="00BA56D2"/>
    <w:rsid w:val="00BA58A4"/>
    <w:rsid w:val="00BA5F2F"/>
    <w:rsid w:val="00BA5F79"/>
    <w:rsid w:val="00BA689B"/>
    <w:rsid w:val="00BA7D20"/>
    <w:rsid w:val="00BB05EC"/>
    <w:rsid w:val="00BB0EE5"/>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5E5C"/>
    <w:rsid w:val="00BB60C7"/>
    <w:rsid w:val="00BB69C6"/>
    <w:rsid w:val="00BB7382"/>
    <w:rsid w:val="00BB746F"/>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2E7C"/>
    <w:rsid w:val="00BE43F7"/>
    <w:rsid w:val="00BE47DC"/>
    <w:rsid w:val="00BE4BA2"/>
    <w:rsid w:val="00BE515B"/>
    <w:rsid w:val="00BE5645"/>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F5"/>
    <w:rsid w:val="00C10712"/>
    <w:rsid w:val="00C108EC"/>
    <w:rsid w:val="00C1164D"/>
    <w:rsid w:val="00C11878"/>
    <w:rsid w:val="00C11AFC"/>
    <w:rsid w:val="00C123A3"/>
    <w:rsid w:val="00C123E0"/>
    <w:rsid w:val="00C129EC"/>
    <w:rsid w:val="00C1335E"/>
    <w:rsid w:val="00C1521E"/>
    <w:rsid w:val="00C156F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865"/>
    <w:rsid w:val="00C31A59"/>
    <w:rsid w:val="00C3209B"/>
    <w:rsid w:val="00C3215B"/>
    <w:rsid w:val="00C32FF3"/>
    <w:rsid w:val="00C331A2"/>
    <w:rsid w:val="00C34BD1"/>
    <w:rsid w:val="00C35C9F"/>
    <w:rsid w:val="00C3723C"/>
    <w:rsid w:val="00C37810"/>
    <w:rsid w:val="00C40429"/>
    <w:rsid w:val="00C4044A"/>
    <w:rsid w:val="00C40F59"/>
    <w:rsid w:val="00C40FE0"/>
    <w:rsid w:val="00C41160"/>
    <w:rsid w:val="00C411A3"/>
    <w:rsid w:val="00C43E7D"/>
    <w:rsid w:val="00C45865"/>
    <w:rsid w:val="00C45B65"/>
    <w:rsid w:val="00C45BA3"/>
    <w:rsid w:val="00C50009"/>
    <w:rsid w:val="00C5164F"/>
    <w:rsid w:val="00C5196F"/>
    <w:rsid w:val="00C52EA2"/>
    <w:rsid w:val="00C53000"/>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3663"/>
    <w:rsid w:val="00C743F6"/>
    <w:rsid w:val="00C74733"/>
    <w:rsid w:val="00C74802"/>
    <w:rsid w:val="00C75142"/>
    <w:rsid w:val="00C7543B"/>
    <w:rsid w:val="00C76933"/>
    <w:rsid w:val="00C76B63"/>
    <w:rsid w:val="00C77B47"/>
    <w:rsid w:val="00C806A3"/>
    <w:rsid w:val="00C80DE1"/>
    <w:rsid w:val="00C80F92"/>
    <w:rsid w:val="00C81E1D"/>
    <w:rsid w:val="00C81E90"/>
    <w:rsid w:val="00C83245"/>
    <w:rsid w:val="00C83356"/>
    <w:rsid w:val="00C8344A"/>
    <w:rsid w:val="00C8576E"/>
    <w:rsid w:val="00C86251"/>
    <w:rsid w:val="00C87583"/>
    <w:rsid w:val="00C87B71"/>
    <w:rsid w:val="00C87E99"/>
    <w:rsid w:val="00C9008C"/>
    <w:rsid w:val="00C905F0"/>
    <w:rsid w:val="00C91160"/>
    <w:rsid w:val="00C91DFC"/>
    <w:rsid w:val="00C933F9"/>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A66"/>
    <w:rsid w:val="00CC4FF1"/>
    <w:rsid w:val="00CC541A"/>
    <w:rsid w:val="00CC5BE0"/>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448"/>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202E7"/>
    <w:rsid w:val="00D2079F"/>
    <w:rsid w:val="00D212EF"/>
    <w:rsid w:val="00D215D1"/>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3031"/>
    <w:rsid w:val="00D443DB"/>
    <w:rsid w:val="00D444D4"/>
    <w:rsid w:val="00D45066"/>
    <w:rsid w:val="00D458F3"/>
    <w:rsid w:val="00D46180"/>
    <w:rsid w:val="00D47381"/>
    <w:rsid w:val="00D47628"/>
    <w:rsid w:val="00D47EAB"/>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4FE6"/>
    <w:rsid w:val="00D6593D"/>
    <w:rsid w:val="00D67886"/>
    <w:rsid w:val="00D67D61"/>
    <w:rsid w:val="00D70D1D"/>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40C0"/>
    <w:rsid w:val="00D84690"/>
    <w:rsid w:val="00D85E84"/>
    <w:rsid w:val="00D85FCE"/>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1CBC"/>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B36"/>
    <w:rsid w:val="00DD7DB3"/>
    <w:rsid w:val="00DE00F5"/>
    <w:rsid w:val="00DE0156"/>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736"/>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5829"/>
    <w:rsid w:val="00E26F79"/>
    <w:rsid w:val="00E2743E"/>
    <w:rsid w:val="00E27F47"/>
    <w:rsid w:val="00E30563"/>
    <w:rsid w:val="00E30866"/>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3DB"/>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4B47"/>
    <w:rsid w:val="00EC66CD"/>
    <w:rsid w:val="00EC6EAF"/>
    <w:rsid w:val="00EC7397"/>
    <w:rsid w:val="00EC7B3F"/>
    <w:rsid w:val="00EC7C85"/>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0F40"/>
    <w:rsid w:val="00F11553"/>
    <w:rsid w:val="00F11A2E"/>
    <w:rsid w:val="00F12E86"/>
    <w:rsid w:val="00F13152"/>
    <w:rsid w:val="00F1321F"/>
    <w:rsid w:val="00F13B0A"/>
    <w:rsid w:val="00F13D24"/>
    <w:rsid w:val="00F14B90"/>
    <w:rsid w:val="00F14EB4"/>
    <w:rsid w:val="00F1503D"/>
    <w:rsid w:val="00F15EC0"/>
    <w:rsid w:val="00F16184"/>
    <w:rsid w:val="00F177FF"/>
    <w:rsid w:val="00F178F1"/>
    <w:rsid w:val="00F179EC"/>
    <w:rsid w:val="00F17F60"/>
    <w:rsid w:val="00F201D1"/>
    <w:rsid w:val="00F20EF7"/>
    <w:rsid w:val="00F21BA4"/>
    <w:rsid w:val="00F22C6F"/>
    <w:rsid w:val="00F2376E"/>
    <w:rsid w:val="00F23C34"/>
    <w:rsid w:val="00F23D26"/>
    <w:rsid w:val="00F23D54"/>
    <w:rsid w:val="00F246C6"/>
    <w:rsid w:val="00F24AD6"/>
    <w:rsid w:val="00F27157"/>
    <w:rsid w:val="00F27379"/>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028"/>
    <w:rsid w:val="00F43CF6"/>
    <w:rsid w:val="00F43F04"/>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7E5"/>
    <w:rsid w:val="00F77B0F"/>
    <w:rsid w:val="00F803AB"/>
    <w:rsid w:val="00F8255F"/>
    <w:rsid w:val="00F833AF"/>
    <w:rsid w:val="00F84BD7"/>
    <w:rsid w:val="00F84F7C"/>
    <w:rsid w:val="00F85228"/>
    <w:rsid w:val="00F86005"/>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A7A"/>
    <w:rsid w:val="00FB6F39"/>
    <w:rsid w:val="00FB754C"/>
    <w:rsid w:val="00FC0322"/>
    <w:rsid w:val="00FC0B99"/>
    <w:rsid w:val="00FC1262"/>
    <w:rsid w:val="00FC14C5"/>
    <w:rsid w:val="00FC1D08"/>
    <w:rsid w:val="00FC1DEF"/>
    <w:rsid w:val="00FC2230"/>
    <w:rsid w:val="00FC29E0"/>
    <w:rsid w:val="00FC351B"/>
    <w:rsid w:val="00FC3FB5"/>
    <w:rsid w:val="00FC4497"/>
    <w:rsid w:val="00FC452B"/>
    <w:rsid w:val="00FC512B"/>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2F9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table" w:styleId="Grilledutableau">
    <w:name w:val="Table Grid"/>
    <w:basedOn w:val="TableauNormal"/>
    <w:uiPriority w:val="59"/>
    <w:rsid w:val="004431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498690543">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322193924">
      <w:bodyDiv w:val="1"/>
      <w:marLeft w:val="0"/>
      <w:marRight w:val="0"/>
      <w:marTop w:val="0"/>
      <w:marBottom w:val="0"/>
      <w:divBdr>
        <w:top w:val="none" w:sz="0" w:space="0" w:color="auto"/>
        <w:left w:val="none" w:sz="0" w:space="0" w:color="auto"/>
        <w:bottom w:val="none" w:sz="0" w:space="0" w:color="auto"/>
        <w:right w:val="none" w:sz="0" w:space="0" w:color="auto"/>
      </w:divBdr>
      <w:divsChild>
        <w:div w:id="548225418">
          <w:marLeft w:val="0"/>
          <w:marRight w:val="0"/>
          <w:marTop w:val="0"/>
          <w:marBottom w:val="0"/>
          <w:divBdr>
            <w:top w:val="none" w:sz="0" w:space="0" w:color="auto"/>
            <w:left w:val="none" w:sz="0" w:space="0" w:color="auto"/>
            <w:bottom w:val="none" w:sz="0" w:space="0" w:color="auto"/>
            <w:right w:val="none" w:sz="0" w:space="0" w:color="auto"/>
          </w:divBdr>
        </w:div>
        <w:div w:id="1754203069">
          <w:marLeft w:val="0"/>
          <w:marRight w:val="0"/>
          <w:marTop w:val="0"/>
          <w:marBottom w:val="0"/>
          <w:divBdr>
            <w:top w:val="none" w:sz="0" w:space="0" w:color="auto"/>
            <w:left w:val="none" w:sz="0" w:space="0" w:color="auto"/>
            <w:bottom w:val="none" w:sz="0" w:space="0" w:color="auto"/>
            <w:right w:val="none" w:sz="0" w:space="0" w:color="auto"/>
          </w:divBdr>
        </w:div>
        <w:div w:id="2097742816">
          <w:marLeft w:val="0"/>
          <w:marRight w:val="0"/>
          <w:marTop w:val="0"/>
          <w:marBottom w:val="0"/>
          <w:divBdr>
            <w:top w:val="none" w:sz="0" w:space="0" w:color="auto"/>
            <w:left w:val="none" w:sz="0" w:space="0" w:color="auto"/>
            <w:bottom w:val="none" w:sz="0" w:space="0" w:color="auto"/>
            <w:right w:val="none" w:sz="0" w:space="0" w:color="auto"/>
          </w:divBdr>
        </w:div>
        <w:div w:id="541787774">
          <w:marLeft w:val="0"/>
          <w:marRight w:val="0"/>
          <w:marTop w:val="0"/>
          <w:marBottom w:val="0"/>
          <w:divBdr>
            <w:top w:val="none" w:sz="0" w:space="0" w:color="auto"/>
            <w:left w:val="none" w:sz="0" w:space="0" w:color="auto"/>
            <w:bottom w:val="none" w:sz="0" w:space="0" w:color="auto"/>
            <w:right w:val="none" w:sz="0" w:space="0" w:color="auto"/>
          </w:divBdr>
        </w:div>
        <w:div w:id="606542645">
          <w:marLeft w:val="0"/>
          <w:marRight w:val="0"/>
          <w:marTop w:val="0"/>
          <w:marBottom w:val="0"/>
          <w:divBdr>
            <w:top w:val="none" w:sz="0" w:space="0" w:color="auto"/>
            <w:left w:val="none" w:sz="0" w:space="0" w:color="auto"/>
            <w:bottom w:val="none" w:sz="0" w:space="0" w:color="auto"/>
            <w:right w:val="none" w:sz="0" w:space="0" w:color="auto"/>
          </w:divBdr>
        </w:div>
        <w:div w:id="1347513781">
          <w:marLeft w:val="0"/>
          <w:marRight w:val="0"/>
          <w:marTop w:val="0"/>
          <w:marBottom w:val="0"/>
          <w:divBdr>
            <w:top w:val="none" w:sz="0" w:space="0" w:color="auto"/>
            <w:left w:val="none" w:sz="0" w:space="0" w:color="auto"/>
            <w:bottom w:val="none" w:sz="0" w:space="0" w:color="auto"/>
            <w:right w:val="none" w:sz="0" w:space="0" w:color="auto"/>
          </w:divBdr>
        </w:div>
        <w:div w:id="1523474253">
          <w:marLeft w:val="0"/>
          <w:marRight w:val="0"/>
          <w:marTop w:val="0"/>
          <w:marBottom w:val="0"/>
          <w:divBdr>
            <w:top w:val="none" w:sz="0" w:space="0" w:color="auto"/>
            <w:left w:val="none" w:sz="0" w:space="0" w:color="auto"/>
            <w:bottom w:val="none" w:sz="0" w:space="0" w:color="auto"/>
            <w:right w:val="none" w:sz="0" w:space="0" w:color="auto"/>
          </w:divBdr>
        </w:div>
        <w:div w:id="553346761">
          <w:marLeft w:val="0"/>
          <w:marRight w:val="0"/>
          <w:marTop w:val="0"/>
          <w:marBottom w:val="0"/>
          <w:divBdr>
            <w:top w:val="none" w:sz="0" w:space="0" w:color="auto"/>
            <w:left w:val="none" w:sz="0" w:space="0" w:color="auto"/>
            <w:bottom w:val="none" w:sz="0" w:space="0" w:color="auto"/>
            <w:right w:val="none" w:sz="0" w:space="0" w:color="auto"/>
          </w:divBdr>
        </w:div>
        <w:div w:id="1564828777">
          <w:marLeft w:val="0"/>
          <w:marRight w:val="0"/>
          <w:marTop w:val="0"/>
          <w:marBottom w:val="0"/>
          <w:divBdr>
            <w:top w:val="none" w:sz="0" w:space="0" w:color="auto"/>
            <w:left w:val="none" w:sz="0" w:space="0" w:color="auto"/>
            <w:bottom w:val="none" w:sz="0" w:space="0" w:color="auto"/>
            <w:right w:val="none" w:sz="0" w:space="0" w:color="auto"/>
          </w:divBdr>
        </w:div>
        <w:div w:id="823401258">
          <w:marLeft w:val="0"/>
          <w:marRight w:val="0"/>
          <w:marTop w:val="0"/>
          <w:marBottom w:val="0"/>
          <w:divBdr>
            <w:top w:val="none" w:sz="0" w:space="0" w:color="auto"/>
            <w:left w:val="none" w:sz="0" w:space="0" w:color="auto"/>
            <w:bottom w:val="none" w:sz="0" w:space="0" w:color="auto"/>
            <w:right w:val="none" w:sz="0" w:space="0" w:color="auto"/>
          </w:divBdr>
        </w:div>
        <w:div w:id="930546547">
          <w:marLeft w:val="0"/>
          <w:marRight w:val="0"/>
          <w:marTop w:val="0"/>
          <w:marBottom w:val="0"/>
          <w:divBdr>
            <w:top w:val="none" w:sz="0" w:space="0" w:color="auto"/>
            <w:left w:val="none" w:sz="0" w:space="0" w:color="auto"/>
            <w:bottom w:val="none" w:sz="0" w:space="0" w:color="auto"/>
            <w:right w:val="none" w:sz="0" w:space="0" w:color="auto"/>
          </w:divBdr>
        </w:div>
        <w:div w:id="1618027252">
          <w:marLeft w:val="0"/>
          <w:marRight w:val="0"/>
          <w:marTop w:val="0"/>
          <w:marBottom w:val="0"/>
          <w:divBdr>
            <w:top w:val="none" w:sz="0" w:space="0" w:color="auto"/>
            <w:left w:val="none" w:sz="0" w:space="0" w:color="auto"/>
            <w:bottom w:val="none" w:sz="0" w:space="0" w:color="auto"/>
            <w:right w:val="none" w:sz="0" w:space="0" w:color="auto"/>
          </w:divBdr>
        </w:div>
        <w:div w:id="2027948444">
          <w:marLeft w:val="0"/>
          <w:marRight w:val="0"/>
          <w:marTop w:val="0"/>
          <w:marBottom w:val="0"/>
          <w:divBdr>
            <w:top w:val="none" w:sz="0" w:space="0" w:color="auto"/>
            <w:left w:val="none" w:sz="0" w:space="0" w:color="auto"/>
            <w:bottom w:val="none" w:sz="0" w:space="0" w:color="auto"/>
            <w:right w:val="none" w:sz="0" w:space="0" w:color="auto"/>
          </w:divBdr>
        </w:div>
        <w:div w:id="999506197">
          <w:marLeft w:val="0"/>
          <w:marRight w:val="0"/>
          <w:marTop w:val="0"/>
          <w:marBottom w:val="0"/>
          <w:divBdr>
            <w:top w:val="none" w:sz="0" w:space="0" w:color="auto"/>
            <w:left w:val="none" w:sz="0" w:space="0" w:color="auto"/>
            <w:bottom w:val="none" w:sz="0" w:space="0" w:color="auto"/>
            <w:right w:val="none" w:sz="0" w:space="0" w:color="auto"/>
          </w:divBdr>
        </w:div>
        <w:div w:id="1785154052">
          <w:marLeft w:val="0"/>
          <w:marRight w:val="0"/>
          <w:marTop w:val="0"/>
          <w:marBottom w:val="0"/>
          <w:divBdr>
            <w:top w:val="none" w:sz="0" w:space="0" w:color="auto"/>
            <w:left w:val="none" w:sz="0" w:space="0" w:color="auto"/>
            <w:bottom w:val="none" w:sz="0" w:space="0" w:color="auto"/>
            <w:right w:val="none" w:sz="0" w:space="0" w:color="auto"/>
          </w:divBdr>
        </w:div>
        <w:div w:id="394940581">
          <w:marLeft w:val="0"/>
          <w:marRight w:val="0"/>
          <w:marTop w:val="0"/>
          <w:marBottom w:val="0"/>
          <w:divBdr>
            <w:top w:val="none" w:sz="0" w:space="0" w:color="auto"/>
            <w:left w:val="none" w:sz="0" w:space="0" w:color="auto"/>
            <w:bottom w:val="none" w:sz="0" w:space="0" w:color="auto"/>
            <w:right w:val="none" w:sz="0" w:space="0" w:color="auto"/>
          </w:divBdr>
        </w:div>
        <w:div w:id="1516573605">
          <w:marLeft w:val="0"/>
          <w:marRight w:val="0"/>
          <w:marTop w:val="0"/>
          <w:marBottom w:val="0"/>
          <w:divBdr>
            <w:top w:val="none" w:sz="0" w:space="0" w:color="auto"/>
            <w:left w:val="none" w:sz="0" w:space="0" w:color="auto"/>
            <w:bottom w:val="none" w:sz="0" w:space="0" w:color="auto"/>
            <w:right w:val="none" w:sz="0" w:space="0" w:color="auto"/>
          </w:divBdr>
        </w:div>
        <w:div w:id="924653615">
          <w:marLeft w:val="0"/>
          <w:marRight w:val="0"/>
          <w:marTop w:val="0"/>
          <w:marBottom w:val="0"/>
          <w:divBdr>
            <w:top w:val="none" w:sz="0" w:space="0" w:color="auto"/>
            <w:left w:val="none" w:sz="0" w:space="0" w:color="auto"/>
            <w:bottom w:val="none" w:sz="0" w:space="0" w:color="auto"/>
            <w:right w:val="none" w:sz="0" w:space="0" w:color="auto"/>
          </w:divBdr>
        </w:div>
        <w:div w:id="1263490454">
          <w:marLeft w:val="0"/>
          <w:marRight w:val="0"/>
          <w:marTop w:val="0"/>
          <w:marBottom w:val="0"/>
          <w:divBdr>
            <w:top w:val="none" w:sz="0" w:space="0" w:color="auto"/>
            <w:left w:val="none" w:sz="0" w:space="0" w:color="auto"/>
            <w:bottom w:val="none" w:sz="0" w:space="0" w:color="auto"/>
            <w:right w:val="none" w:sz="0" w:space="0" w:color="auto"/>
          </w:divBdr>
        </w:div>
        <w:div w:id="1876189014">
          <w:marLeft w:val="0"/>
          <w:marRight w:val="0"/>
          <w:marTop w:val="0"/>
          <w:marBottom w:val="0"/>
          <w:divBdr>
            <w:top w:val="none" w:sz="0" w:space="0" w:color="auto"/>
            <w:left w:val="none" w:sz="0" w:space="0" w:color="auto"/>
            <w:bottom w:val="none" w:sz="0" w:space="0" w:color="auto"/>
            <w:right w:val="none" w:sz="0" w:space="0" w:color="auto"/>
          </w:divBdr>
        </w:div>
        <w:div w:id="90592682">
          <w:marLeft w:val="0"/>
          <w:marRight w:val="0"/>
          <w:marTop w:val="0"/>
          <w:marBottom w:val="0"/>
          <w:divBdr>
            <w:top w:val="none" w:sz="0" w:space="0" w:color="auto"/>
            <w:left w:val="none" w:sz="0" w:space="0" w:color="auto"/>
            <w:bottom w:val="none" w:sz="0" w:space="0" w:color="auto"/>
            <w:right w:val="none" w:sz="0" w:space="0" w:color="auto"/>
          </w:divBdr>
        </w:div>
        <w:div w:id="2058123884">
          <w:marLeft w:val="0"/>
          <w:marRight w:val="0"/>
          <w:marTop w:val="0"/>
          <w:marBottom w:val="0"/>
          <w:divBdr>
            <w:top w:val="none" w:sz="0" w:space="0" w:color="auto"/>
            <w:left w:val="none" w:sz="0" w:space="0" w:color="auto"/>
            <w:bottom w:val="none" w:sz="0" w:space="0" w:color="auto"/>
            <w:right w:val="none" w:sz="0" w:space="0" w:color="auto"/>
          </w:divBdr>
        </w:div>
        <w:div w:id="673651342">
          <w:marLeft w:val="0"/>
          <w:marRight w:val="0"/>
          <w:marTop w:val="0"/>
          <w:marBottom w:val="0"/>
          <w:divBdr>
            <w:top w:val="none" w:sz="0" w:space="0" w:color="auto"/>
            <w:left w:val="none" w:sz="0" w:space="0" w:color="auto"/>
            <w:bottom w:val="none" w:sz="0" w:space="0" w:color="auto"/>
            <w:right w:val="none" w:sz="0" w:space="0" w:color="auto"/>
          </w:divBdr>
        </w:div>
        <w:div w:id="1503280079">
          <w:marLeft w:val="0"/>
          <w:marRight w:val="0"/>
          <w:marTop w:val="0"/>
          <w:marBottom w:val="0"/>
          <w:divBdr>
            <w:top w:val="none" w:sz="0" w:space="0" w:color="auto"/>
            <w:left w:val="none" w:sz="0" w:space="0" w:color="auto"/>
            <w:bottom w:val="none" w:sz="0" w:space="0" w:color="auto"/>
            <w:right w:val="none" w:sz="0" w:space="0" w:color="auto"/>
          </w:divBdr>
        </w:div>
        <w:div w:id="247347216">
          <w:marLeft w:val="0"/>
          <w:marRight w:val="0"/>
          <w:marTop w:val="0"/>
          <w:marBottom w:val="0"/>
          <w:divBdr>
            <w:top w:val="none" w:sz="0" w:space="0" w:color="auto"/>
            <w:left w:val="none" w:sz="0" w:space="0" w:color="auto"/>
            <w:bottom w:val="none" w:sz="0" w:space="0" w:color="auto"/>
            <w:right w:val="none" w:sz="0" w:space="0" w:color="auto"/>
          </w:divBdr>
        </w:div>
      </w:divsChild>
    </w:div>
    <w:div w:id="1499930396">
      <w:bodyDiv w:val="1"/>
      <w:marLeft w:val="0"/>
      <w:marRight w:val="0"/>
      <w:marTop w:val="0"/>
      <w:marBottom w:val="0"/>
      <w:divBdr>
        <w:top w:val="none" w:sz="0" w:space="0" w:color="auto"/>
        <w:left w:val="none" w:sz="0" w:space="0" w:color="auto"/>
        <w:bottom w:val="none" w:sz="0" w:space="0" w:color="auto"/>
        <w:right w:val="none" w:sz="0" w:space="0" w:color="auto"/>
      </w:divBdr>
    </w:div>
    <w:div w:id="1593202017">
      <w:bodyDiv w:val="1"/>
      <w:marLeft w:val="0"/>
      <w:marRight w:val="0"/>
      <w:marTop w:val="0"/>
      <w:marBottom w:val="0"/>
      <w:divBdr>
        <w:top w:val="none" w:sz="0" w:space="0" w:color="auto"/>
        <w:left w:val="none" w:sz="0" w:space="0" w:color="auto"/>
        <w:bottom w:val="none" w:sz="0" w:space="0" w:color="auto"/>
        <w:right w:val="none" w:sz="0" w:space="0" w:color="auto"/>
      </w:divBdr>
    </w:div>
    <w:div w:id="1941911814">
      <w:bodyDiv w:val="1"/>
      <w:marLeft w:val="0"/>
      <w:marRight w:val="0"/>
      <w:marTop w:val="0"/>
      <w:marBottom w:val="0"/>
      <w:divBdr>
        <w:top w:val="none" w:sz="0" w:space="0" w:color="auto"/>
        <w:left w:val="none" w:sz="0" w:space="0" w:color="auto"/>
        <w:bottom w:val="none" w:sz="0" w:space="0" w:color="auto"/>
        <w:right w:val="none" w:sz="0" w:space="0" w:color="auto"/>
      </w:divBdr>
      <w:divsChild>
        <w:div w:id="86117849">
          <w:marLeft w:val="0"/>
          <w:marRight w:val="0"/>
          <w:marTop w:val="0"/>
          <w:marBottom w:val="0"/>
          <w:divBdr>
            <w:top w:val="none" w:sz="0" w:space="0" w:color="auto"/>
            <w:left w:val="none" w:sz="0" w:space="0" w:color="auto"/>
            <w:bottom w:val="none" w:sz="0" w:space="0" w:color="auto"/>
            <w:right w:val="none" w:sz="0" w:space="0" w:color="auto"/>
          </w:divBdr>
        </w:div>
        <w:div w:id="1133215679">
          <w:marLeft w:val="0"/>
          <w:marRight w:val="0"/>
          <w:marTop w:val="0"/>
          <w:marBottom w:val="0"/>
          <w:divBdr>
            <w:top w:val="none" w:sz="0" w:space="0" w:color="auto"/>
            <w:left w:val="none" w:sz="0" w:space="0" w:color="auto"/>
            <w:bottom w:val="none" w:sz="0" w:space="0" w:color="auto"/>
            <w:right w:val="none" w:sz="0" w:space="0" w:color="auto"/>
          </w:divBdr>
        </w:div>
        <w:div w:id="1987011294">
          <w:marLeft w:val="0"/>
          <w:marRight w:val="0"/>
          <w:marTop w:val="0"/>
          <w:marBottom w:val="0"/>
          <w:divBdr>
            <w:top w:val="none" w:sz="0" w:space="0" w:color="auto"/>
            <w:left w:val="none" w:sz="0" w:space="0" w:color="auto"/>
            <w:bottom w:val="none" w:sz="0" w:space="0" w:color="auto"/>
            <w:right w:val="none" w:sz="0" w:space="0" w:color="auto"/>
          </w:divBdr>
        </w:div>
        <w:div w:id="2043432935">
          <w:marLeft w:val="0"/>
          <w:marRight w:val="0"/>
          <w:marTop w:val="0"/>
          <w:marBottom w:val="0"/>
          <w:divBdr>
            <w:top w:val="none" w:sz="0" w:space="0" w:color="auto"/>
            <w:left w:val="none" w:sz="0" w:space="0" w:color="auto"/>
            <w:bottom w:val="none" w:sz="0" w:space="0" w:color="auto"/>
            <w:right w:val="none" w:sz="0" w:space="0" w:color="auto"/>
          </w:divBdr>
        </w:div>
        <w:div w:id="1589315421">
          <w:marLeft w:val="0"/>
          <w:marRight w:val="0"/>
          <w:marTop w:val="0"/>
          <w:marBottom w:val="0"/>
          <w:divBdr>
            <w:top w:val="none" w:sz="0" w:space="0" w:color="auto"/>
            <w:left w:val="none" w:sz="0" w:space="0" w:color="auto"/>
            <w:bottom w:val="none" w:sz="0" w:space="0" w:color="auto"/>
            <w:right w:val="none" w:sz="0" w:space="0" w:color="auto"/>
          </w:divBdr>
        </w:div>
        <w:div w:id="1943954816">
          <w:marLeft w:val="0"/>
          <w:marRight w:val="0"/>
          <w:marTop w:val="0"/>
          <w:marBottom w:val="0"/>
          <w:divBdr>
            <w:top w:val="none" w:sz="0" w:space="0" w:color="auto"/>
            <w:left w:val="none" w:sz="0" w:space="0" w:color="auto"/>
            <w:bottom w:val="none" w:sz="0" w:space="0" w:color="auto"/>
            <w:right w:val="none" w:sz="0" w:space="0" w:color="auto"/>
          </w:divBdr>
        </w:div>
        <w:div w:id="418644512">
          <w:marLeft w:val="0"/>
          <w:marRight w:val="0"/>
          <w:marTop w:val="0"/>
          <w:marBottom w:val="0"/>
          <w:divBdr>
            <w:top w:val="none" w:sz="0" w:space="0" w:color="auto"/>
            <w:left w:val="none" w:sz="0" w:space="0" w:color="auto"/>
            <w:bottom w:val="none" w:sz="0" w:space="0" w:color="auto"/>
            <w:right w:val="none" w:sz="0" w:space="0" w:color="auto"/>
          </w:divBdr>
        </w:div>
        <w:div w:id="111946126">
          <w:marLeft w:val="0"/>
          <w:marRight w:val="0"/>
          <w:marTop w:val="0"/>
          <w:marBottom w:val="0"/>
          <w:divBdr>
            <w:top w:val="none" w:sz="0" w:space="0" w:color="auto"/>
            <w:left w:val="none" w:sz="0" w:space="0" w:color="auto"/>
            <w:bottom w:val="none" w:sz="0" w:space="0" w:color="auto"/>
            <w:right w:val="none" w:sz="0" w:space="0" w:color="auto"/>
          </w:divBdr>
        </w:div>
        <w:div w:id="972103927">
          <w:marLeft w:val="0"/>
          <w:marRight w:val="0"/>
          <w:marTop w:val="0"/>
          <w:marBottom w:val="0"/>
          <w:divBdr>
            <w:top w:val="none" w:sz="0" w:space="0" w:color="auto"/>
            <w:left w:val="none" w:sz="0" w:space="0" w:color="auto"/>
            <w:bottom w:val="none" w:sz="0" w:space="0" w:color="auto"/>
            <w:right w:val="none" w:sz="0" w:space="0" w:color="auto"/>
          </w:divBdr>
        </w:div>
        <w:div w:id="993534491">
          <w:marLeft w:val="0"/>
          <w:marRight w:val="0"/>
          <w:marTop w:val="0"/>
          <w:marBottom w:val="0"/>
          <w:divBdr>
            <w:top w:val="none" w:sz="0" w:space="0" w:color="auto"/>
            <w:left w:val="none" w:sz="0" w:space="0" w:color="auto"/>
            <w:bottom w:val="none" w:sz="0" w:space="0" w:color="auto"/>
            <w:right w:val="none" w:sz="0" w:space="0" w:color="auto"/>
          </w:divBdr>
        </w:div>
        <w:div w:id="1852404296">
          <w:marLeft w:val="0"/>
          <w:marRight w:val="0"/>
          <w:marTop w:val="0"/>
          <w:marBottom w:val="0"/>
          <w:divBdr>
            <w:top w:val="none" w:sz="0" w:space="0" w:color="auto"/>
            <w:left w:val="none" w:sz="0" w:space="0" w:color="auto"/>
            <w:bottom w:val="none" w:sz="0" w:space="0" w:color="auto"/>
            <w:right w:val="none" w:sz="0" w:space="0" w:color="auto"/>
          </w:divBdr>
        </w:div>
        <w:div w:id="1776175689">
          <w:marLeft w:val="0"/>
          <w:marRight w:val="0"/>
          <w:marTop w:val="0"/>
          <w:marBottom w:val="0"/>
          <w:divBdr>
            <w:top w:val="none" w:sz="0" w:space="0" w:color="auto"/>
            <w:left w:val="none" w:sz="0" w:space="0" w:color="auto"/>
            <w:bottom w:val="none" w:sz="0" w:space="0" w:color="auto"/>
            <w:right w:val="none" w:sz="0" w:space="0" w:color="auto"/>
          </w:divBdr>
        </w:div>
        <w:div w:id="1879663235">
          <w:marLeft w:val="0"/>
          <w:marRight w:val="0"/>
          <w:marTop w:val="0"/>
          <w:marBottom w:val="0"/>
          <w:divBdr>
            <w:top w:val="none" w:sz="0" w:space="0" w:color="auto"/>
            <w:left w:val="none" w:sz="0" w:space="0" w:color="auto"/>
            <w:bottom w:val="none" w:sz="0" w:space="0" w:color="auto"/>
            <w:right w:val="none" w:sz="0" w:space="0" w:color="auto"/>
          </w:divBdr>
        </w:div>
        <w:div w:id="1670252564">
          <w:marLeft w:val="0"/>
          <w:marRight w:val="0"/>
          <w:marTop w:val="0"/>
          <w:marBottom w:val="0"/>
          <w:divBdr>
            <w:top w:val="none" w:sz="0" w:space="0" w:color="auto"/>
            <w:left w:val="none" w:sz="0" w:space="0" w:color="auto"/>
            <w:bottom w:val="none" w:sz="0" w:space="0" w:color="auto"/>
            <w:right w:val="none" w:sz="0" w:space="0" w:color="auto"/>
          </w:divBdr>
        </w:div>
        <w:div w:id="1950046750">
          <w:marLeft w:val="0"/>
          <w:marRight w:val="0"/>
          <w:marTop w:val="0"/>
          <w:marBottom w:val="0"/>
          <w:divBdr>
            <w:top w:val="none" w:sz="0" w:space="0" w:color="auto"/>
            <w:left w:val="none" w:sz="0" w:space="0" w:color="auto"/>
            <w:bottom w:val="none" w:sz="0" w:space="0" w:color="auto"/>
            <w:right w:val="none" w:sz="0" w:space="0" w:color="auto"/>
          </w:divBdr>
        </w:div>
        <w:div w:id="1601796267">
          <w:marLeft w:val="0"/>
          <w:marRight w:val="0"/>
          <w:marTop w:val="0"/>
          <w:marBottom w:val="0"/>
          <w:divBdr>
            <w:top w:val="none" w:sz="0" w:space="0" w:color="auto"/>
            <w:left w:val="none" w:sz="0" w:space="0" w:color="auto"/>
            <w:bottom w:val="none" w:sz="0" w:space="0" w:color="auto"/>
            <w:right w:val="none" w:sz="0" w:space="0" w:color="auto"/>
          </w:divBdr>
        </w:div>
        <w:div w:id="1420519857">
          <w:marLeft w:val="0"/>
          <w:marRight w:val="0"/>
          <w:marTop w:val="0"/>
          <w:marBottom w:val="0"/>
          <w:divBdr>
            <w:top w:val="none" w:sz="0" w:space="0" w:color="auto"/>
            <w:left w:val="none" w:sz="0" w:space="0" w:color="auto"/>
            <w:bottom w:val="none" w:sz="0" w:space="0" w:color="auto"/>
            <w:right w:val="none" w:sz="0" w:space="0" w:color="auto"/>
          </w:divBdr>
        </w:div>
        <w:div w:id="1112017127">
          <w:marLeft w:val="0"/>
          <w:marRight w:val="0"/>
          <w:marTop w:val="0"/>
          <w:marBottom w:val="0"/>
          <w:divBdr>
            <w:top w:val="none" w:sz="0" w:space="0" w:color="auto"/>
            <w:left w:val="none" w:sz="0" w:space="0" w:color="auto"/>
            <w:bottom w:val="none" w:sz="0" w:space="0" w:color="auto"/>
            <w:right w:val="none" w:sz="0" w:space="0" w:color="auto"/>
          </w:divBdr>
        </w:div>
        <w:div w:id="295140676">
          <w:marLeft w:val="0"/>
          <w:marRight w:val="0"/>
          <w:marTop w:val="0"/>
          <w:marBottom w:val="0"/>
          <w:divBdr>
            <w:top w:val="none" w:sz="0" w:space="0" w:color="auto"/>
            <w:left w:val="none" w:sz="0" w:space="0" w:color="auto"/>
            <w:bottom w:val="none" w:sz="0" w:space="0" w:color="auto"/>
            <w:right w:val="none" w:sz="0" w:space="0" w:color="auto"/>
          </w:divBdr>
        </w:div>
        <w:div w:id="927154553">
          <w:marLeft w:val="0"/>
          <w:marRight w:val="0"/>
          <w:marTop w:val="0"/>
          <w:marBottom w:val="0"/>
          <w:divBdr>
            <w:top w:val="none" w:sz="0" w:space="0" w:color="auto"/>
            <w:left w:val="none" w:sz="0" w:space="0" w:color="auto"/>
            <w:bottom w:val="none" w:sz="0" w:space="0" w:color="auto"/>
            <w:right w:val="none" w:sz="0" w:space="0" w:color="auto"/>
          </w:divBdr>
        </w:div>
        <w:div w:id="1452436598">
          <w:marLeft w:val="0"/>
          <w:marRight w:val="0"/>
          <w:marTop w:val="0"/>
          <w:marBottom w:val="0"/>
          <w:divBdr>
            <w:top w:val="none" w:sz="0" w:space="0" w:color="auto"/>
            <w:left w:val="none" w:sz="0" w:space="0" w:color="auto"/>
            <w:bottom w:val="none" w:sz="0" w:space="0" w:color="auto"/>
            <w:right w:val="none" w:sz="0" w:space="0" w:color="auto"/>
          </w:divBdr>
        </w:div>
        <w:div w:id="1133154">
          <w:marLeft w:val="0"/>
          <w:marRight w:val="0"/>
          <w:marTop w:val="0"/>
          <w:marBottom w:val="0"/>
          <w:divBdr>
            <w:top w:val="none" w:sz="0" w:space="0" w:color="auto"/>
            <w:left w:val="none" w:sz="0" w:space="0" w:color="auto"/>
            <w:bottom w:val="none" w:sz="0" w:space="0" w:color="auto"/>
            <w:right w:val="none" w:sz="0" w:space="0" w:color="auto"/>
          </w:divBdr>
        </w:div>
        <w:div w:id="715088031">
          <w:marLeft w:val="0"/>
          <w:marRight w:val="0"/>
          <w:marTop w:val="0"/>
          <w:marBottom w:val="0"/>
          <w:divBdr>
            <w:top w:val="none" w:sz="0" w:space="0" w:color="auto"/>
            <w:left w:val="none" w:sz="0" w:space="0" w:color="auto"/>
            <w:bottom w:val="none" w:sz="0" w:space="0" w:color="auto"/>
            <w:right w:val="none" w:sz="0" w:space="0" w:color="auto"/>
          </w:divBdr>
        </w:div>
        <w:div w:id="1423723536">
          <w:marLeft w:val="0"/>
          <w:marRight w:val="0"/>
          <w:marTop w:val="0"/>
          <w:marBottom w:val="0"/>
          <w:divBdr>
            <w:top w:val="none" w:sz="0" w:space="0" w:color="auto"/>
            <w:left w:val="none" w:sz="0" w:space="0" w:color="auto"/>
            <w:bottom w:val="none" w:sz="0" w:space="0" w:color="auto"/>
            <w:right w:val="none" w:sz="0" w:space="0" w:color="auto"/>
          </w:divBdr>
        </w:div>
        <w:div w:id="811484904">
          <w:marLeft w:val="0"/>
          <w:marRight w:val="0"/>
          <w:marTop w:val="0"/>
          <w:marBottom w:val="0"/>
          <w:divBdr>
            <w:top w:val="none" w:sz="0" w:space="0" w:color="auto"/>
            <w:left w:val="none" w:sz="0" w:space="0" w:color="auto"/>
            <w:bottom w:val="none" w:sz="0" w:space="0" w:color="auto"/>
            <w:right w:val="none" w:sz="0" w:space="0" w:color="auto"/>
          </w:divBdr>
        </w:div>
        <w:div w:id="1230993830">
          <w:marLeft w:val="0"/>
          <w:marRight w:val="0"/>
          <w:marTop w:val="0"/>
          <w:marBottom w:val="0"/>
          <w:divBdr>
            <w:top w:val="none" w:sz="0" w:space="0" w:color="auto"/>
            <w:left w:val="none" w:sz="0" w:space="0" w:color="auto"/>
            <w:bottom w:val="none" w:sz="0" w:space="0" w:color="auto"/>
            <w:right w:val="none" w:sz="0" w:space="0" w:color="auto"/>
          </w:divBdr>
        </w:div>
      </w:divsChild>
    </w:div>
    <w:div w:id="1957831770">
      <w:bodyDiv w:val="1"/>
      <w:marLeft w:val="0"/>
      <w:marRight w:val="0"/>
      <w:marTop w:val="0"/>
      <w:marBottom w:val="0"/>
      <w:divBdr>
        <w:top w:val="none" w:sz="0" w:space="0" w:color="auto"/>
        <w:left w:val="none" w:sz="0" w:space="0" w:color="auto"/>
        <w:bottom w:val="none" w:sz="0" w:space="0" w:color="auto"/>
        <w:right w:val="none" w:sz="0" w:space="0" w:color="auto"/>
      </w:divBdr>
      <w:divsChild>
        <w:div w:id="282426781">
          <w:marLeft w:val="0"/>
          <w:marRight w:val="0"/>
          <w:marTop w:val="0"/>
          <w:marBottom w:val="0"/>
          <w:divBdr>
            <w:top w:val="none" w:sz="0" w:space="0" w:color="auto"/>
            <w:left w:val="none" w:sz="0" w:space="0" w:color="auto"/>
            <w:bottom w:val="none" w:sz="0" w:space="0" w:color="auto"/>
            <w:right w:val="none" w:sz="0" w:space="0" w:color="auto"/>
          </w:divBdr>
        </w:div>
        <w:div w:id="233199166">
          <w:marLeft w:val="0"/>
          <w:marRight w:val="0"/>
          <w:marTop w:val="0"/>
          <w:marBottom w:val="0"/>
          <w:divBdr>
            <w:top w:val="none" w:sz="0" w:space="0" w:color="auto"/>
            <w:left w:val="none" w:sz="0" w:space="0" w:color="auto"/>
            <w:bottom w:val="none" w:sz="0" w:space="0" w:color="auto"/>
            <w:right w:val="none" w:sz="0" w:space="0" w:color="auto"/>
          </w:divBdr>
        </w:div>
        <w:div w:id="785125904">
          <w:marLeft w:val="0"/>
          <w:marRight w:val="0"/>
          <w:marTop w:val="0"/>
          <w:marBottom w:val="0"/>
          <w:divBdr>
            <w:top w:val="none" w:sz="0" w:space="0" w:color="auto"/>
            <w:left w:val="none" w:sz="0" w:space="0" w:color="auto"/>
            <w:bottom w:val="none" w:sz="0" w:space="0" w:color="auto"/>
            <w:right w:val="none" w:sz="0" w:space="0" w:color="auto"/>
          </w:divBdr>
        </w:div>
        <w:div w:id="1906989626">
          <w:marLeft w:val="0"/>
          <w:marRight w:val="0"/>
          <w:marTop w:val="0"/>
          <w:marBottom w:val="0"/>
          <w:divBdr>
            <w:top w:val="none" w:sz="0" w:space="0" w:color="auto"/>
            <w:left w:val="none" w:sz="0" w:space="0" w:color="auto"/>
            <w:bottom w:val="none" w:sz="0" w:space="0" w:color="auto"/>
            <w:right w:val="none" w:sz="0" w:space="0" w:color="auto"/>
          </w:divBdr>
        </w:div>
        <w:div w:id="2016347217">
          <w:marLeft w:val="0"/>
          <w:marRight w:val="0"/>
          <w:marTop w:val="0"/>
          <w:marBottom w:val="0"/>
          <w:divBdr>
            <w:top w:val="none" w:sz="0" w:space="0" w:color="auto"/>
            <w:left w:val="none" w:sz="0" w:space="0" w:color="auto"/>
            <w:bottom w:val="none" w:sz="0" w:space="0" w:color="auto"/>
            <w:right w:val="none" w:sz="0" w:space="0" w:color="auto"/>
          </w:divBdr>
        </w:div>
        <w:div w:id="826093090">
          <w:marLeft w:val="0"/>
          <w:marRight w:val="0"/>
          <w:marTop w:val="0"/>
          <w:marBottom w:val="0"/>
          <w:divBdr>
            <w:top w:val="none" w:sz="0" w:space="0" w:color="auto"/>
            <w:left w:val="none" w:sz="0" w:space="0" w:color="auto"/>
            <w:bottom w:val="none" w:sz="0" w:space="0" w:color="auto"/>
            <w:right w:val="none" w:sz="0" w:space="0" w:color="auto"/>
          </w:divBdr>
        </w:div>
        <w:div w:id="1592742339">
          <w:marLeft w:val="0"/>
          <w:marRight w:val="0"/>
          <w:marTop w:val="0"/>
          <w:marBottom w:val="0"/>
          <w:divBdr>
            <w:top w:val="none" w:sz="0" w:space="0" w:color="auto"/>
            <w:left w:val="none" w:sz="0" w:space="0" w:color="auto"/>
            <w:bottom w:val="none" w:sz="0" w:space="0" w:color="auto"/>
            <w:right w:val="none" w:sz="0" w:space="0" w:color="auto"/>
          </w:divBdr>
        </w:div>
        <w:div w:id="867327779">
          <w:marLeft w:val="0"/>
          <w:marRight w:val="0"/>
          <w:marTop w:val="0"/>
          <w:marBottom w:val="0"/>
          <w:divBdr>
            <w:top w:val="none" w:sz="0" w:space="0" w:color="auto"/>
            <w:left w:val="none" w:sz="0" w:space="0" w:color="auto"/>
            <w:bottom w:val="none" w:sz="0" w:space="0" w:color="auto"/>
            <w:right w:val="none" w:sz="0" w:space="0" w:color="auto"/>
          </w:divBdr>
        </w:div>
        <w:div w:id="1740445793">
          <w:marLeft w:val="0"/>
          <w:marRight w:val="0"/>
          <w:marTop w:val="0"/>
          <w:marBottom w:val="0"/>
          <w:divBdr>
            <w:top w:val="none" w:sz="0" w:space="0" w:color="auto"/>
            <w:left w:val="none" w:sz="0" w:space="0" w:color="auto"/>
            <w:bottom w:val="none" w:sz="0" w:space="0" w:color="auto"/>
            <w:right w:val="none" w:sz="0" w:space="0" w:color="auto"/>
          </w:divBdr>
        </w:div>
        <w:div w:id="1662544733">
          <w:marLeft w:val="0"/>
          <w:marRight w:val="0"/>
          <w:marTop w:val="0"/>
          <w:marBottom w:val="0"/>
          <w:divBdr>
            <w:top w:val="none" w:sz="0" w:space="0" w:color="auto"/>
            <w:left w:val="none" w:sz="0" w:space="0" w:color="auto"/>
            <w:bottom w:val="none" w:sz="0" w:space="0" w:color="auto"/>
            <w:right w:val="none" w:sz="0" w:space="0" w:color="auto"/>
          </w:divBdr>
        </w:div>
        <w:div w:id="2112048303">
          <w:marLeft w:val="0"/>
          <w:marRight w:val="0"/>
          <w:marTop w:val="0"/>
          <w:marBottom w:val="0"/>
          <w:divBdr>
            <w:top w:val="none" w:sz="0" w:space="0" w:color="auto"/>
            <w:left w:val="none" w:sz="0" w:space="0" w:color="auto"/>
            <w:bottom w:val="none" w:sz="0" w:space="0" w:color="auto"/>
            <w:right w:val="none" w:sz="0" w:space="0" w:color="auto"/>
          </w:divBdr>
        </w:div>
        <w:div w:id="2058239065">
          <w:marLeft w:val="0"/>
          <w:marRight w:val="0"/>
          <w:marTop w:val="0"/>
          <w:marBottom w:val="0"/>
          <w:divBdr>
            <w:top w:val="none" w:sz="0" w:space="0" w:color="auto"/>
            <w:left w:val="none" w:sz="0" w:space="0" w:color="auto"/>
            <w:bottom w:val="none" w:sz="0" w:space="0" w:color="auto"/>
            <w:right w:val="none" w:sz="0" w:space="0" w:color="auto"/>
          </w:divBdr>
        </w:div>
        <w:div w:id="1317807039">
          <w:marLeft w:val="0"/>
          <w:marRight w:val="0"/>
          <w:marTop w:val="0"/>
          <w:marBottom w:val="0"/>
          <w:divBdr>
            <w:top w:val="none" w:sz="0" w:space="0" w:color="auto"/>
            <w:left w:val="none" w:sz="0" w:space="0" w:color="auto"/>
            <w:bottom w:val="none" w:sz="0" w:space="0" w:color="auto"/>
            <w:right w:val="none" w:sz="0" w:space="0" w:color="auto"/>
          </w:divBdr>
        </w:div>
        <w:div w:id="1952860767">
          <w:marLeft w:val="0"/>
          <w:marRight w:val="0"/>
          <w:marTop w:val="0"/>
          <w:marBottom w:val="0"/>
          <w:divBdr>
            <w:top w:val="none" w:sz="0" w:space="0" w:color="auto"/>
            <w:left w:val="none" w:sz="0" w:space="0" w:color="auto"/>
            <w:bottom w:val="none" w:sz="0" w:space="0" w:color="auto"/>
            <w:right w:val="none" w:sz="0" w:space="0" w:color="auto"/>
          </w:divBdr>
        </w:div>
        <w:div w:id="1015306256">
          <w:marLeft w:val="0"/>
          <w:marRight w:val="0"/>
          <w:marTop w:val="0"/>
          <w:marBottom w:val="0"/>
          <w:divBdr>
            <w:top w:val="none" w:sz="0" w:space="0" w:color="auto"/>
            <w:left w:val="none" w:sz="0" w:space="0" w:color="auto"/>
            <w:bottom w:val="none" w:sz="0" w:space="0" w:color="auto"/>
            <w:right w:val="none" w:sz="0" w:space="0" w:color="auto"/>
          </w:divBdr>
        </w:div>
        <w:div w:id="146164876">
          <w:marLeft w:val="0"/>
          <w:marRight w:val="0"/>
          <w:marTop w:val="0"/>
          <w:marBottom w:val="0"/>
          <w:divBdr>
            <w:top w:val="none" w:sz="0" w:space="0" w:color="auto"/>
            <w:left w:val="none" w:sz="0" w:space="0" w:color="auto"/>
            <w:bottom w:val="none" w:sz="0" w:space="0" w:color="auto"/>
            <w:right w:val="none" w:sz="0" w:space="0" w:color="auto"/>
          </w:divBdr>
        </w:div>
        <w:div w:id="1061173220">
          <w:marLeft w:val="0"/>
          <w:marRight w:val="0"/>
          <w:marTop w:val="0"/>
          <w:marBottom w:val="0"/>
          <w:divBdr>
            <w:top w:val="none" w:sz="0" w:space="0" w:color="auto"/>
            <w:left w:val="none" w:sz="0" w:space="0" w:color="auto"/>
            <w:bottom w:val="none" w:sz="0" w:space="0" w:color="auto"/>
            <w:right w:val="none" w:sz="0" w:space="0" w:color="auto"/>
          </w:divBdr>
        </w:div>
        <w:div w:id="948585638">
          <w:marLeft w:val="0"/>
          <w:marRight w:val="0"/>
          <w:marTop w:val="0"/>
          <w:marBottom w:val="0"/>
          <w:divBdr>
            <w:top w:val="none" w:sz="0" w:space="0" w:color="auto"/>
            <w:left w:val="none" w:sz="0" w:space="0" w:color="auto"/>
            <w:bottom w:val="none" w:sz="0" w:space="0" w:color="auto"/>
            <w:right w:val="none" w:sz="0" w:space="0" w:color="auto"/>
          </w:divBdr>
        </w:div>
        <w:div w:id="644704257">
          <w:marLeft w:val="0"/>
          <w:marRight w:val="0"/>
          <w:marTop w:val="0"/>
          <w:marBottom w:val="0"/>
          <w:divBdr>
            <w:top w:val="none" w:sz="0" w:space="0" w:color="auto"/>
            <w:left w:val="none" w:sz="0" w:space="0" w:color="auto"/>
            <w:bottom w:val="none" w:sz="0" w:space="0" w:color="auto"/>
            <w:right w:val="none" w:sz="0" w:space="0" w:color="auto"/>
          </w:divBdr>
        </w:div>
        <w:div w:id="79109026">
          <w:marLeft w:val="0"/>
          <w:marRight w:val="0"/>
          <w:marTop w:val="0"/>
          <w:marBottom w:val="0"/>
          <w:divBdr>
            <w:top w:val="none" w:sz="0" w:space="0" w:color="auto"/>
            <w:left w:val="none" w:sz="0" w:space="0" w:color="auto"/>
            <w:bottom w:val="none" w:sz="0" w:space="0" w:color="auto"/>
            <w:right w:val="none" w:sz="0" w:space="0" w:color="auto"/>
          </w:divBdr>
        </w:div>
        <w:div w:id="685906151">
          <w:marLeft w:val="0"/>
          <w:marRight w:val="0"/>
          <w:marTop w:val="0"/>
          <w:marBottom w:val="0"/>
          <w:divBdr>
            <w:top w:val="none" w:sz="0" w:space="0" w:color="auto"/>
            <w:left w:val="none" w:sz="0" w:space="0" w:color="auto"/>
            <w:bottom w:val="none" w:sz="0" w:space="0" w:color="auto"/>
            <w:right w:val="none" w:sz="0" w:space="0" w:color="auto"/>
          </w:divBdr>
        </w:div>
        <w:div w:id="1903441628">
          <w:marLeft w:val="0"/>
          <w:marRight w:val="0"/>
          <w:marTop w:val="0"/>
          <w:marBottom w:val="0"/>
          <w:divBdr>
            <w:top w:val="none" w:sz="0" w:space="0" w:color="auto"/>
            <w:left w:val="none" w:sz="0" w:space="0" w:color="auto"/>
            <w:bottom w:val="none" w:sz="0" w:space="0" w:color="auto"/>
            <w:right w:val="none" w:sz="0" w:space="0" w:color="auto"/>
          </w:divBdr>
        </w:div>
        <w:div w:id="1033843000">
          <w:marLeft w:val="0"/>
          <w:marRight w:val="0"/>
          <w:marTop w:val="0"/>
          <w:marBottom w:val="0"/>
          <w:divBdr>
            <w:top w:val="none" w:sz="0" w:space="0" w:color="auto"/>
            <w:left w:val="none" w:sz="0" w:space="0" w:color="auto"/>
            <w:bottom w:val="none" w:sz="0" w:space="0" w:color="auto"/>
            <w:right w:val="none" w:sz="0" w:space="0" w:color="auto"/>
          </w:divBdr>
        </w:div>
        <w:div w:id="1408385138">
          <w:marLeft w:val="0"/>
          <w:marRight w:val="0"/>
          <w:marTop w:val="0"/>
          <w:marBottom w:val="0"/>
          <w:divBdr>
            <w:top w:val="none" w:sz="0" w:space="0" w:color="auto"/>
            <w:left w:val="none" w:sz="0" w:space="0" w:color="auto"/>
            <w:bottom w:val="none" w:sz="0" w:space="0" w:color="auto"/>
            <w:right w:val="none" w:sz="0" w:space="0" w:color="auto"/>
          </w:divBdr>
        </w:div>
        <w:div w:id="181136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3%D9%84%D9%8A%D8%A9_%D8%A7%D9%84%D9%81%D9%86%D9%88%D9%86_%D8%A7%D9%84%D8%AC%D9%85%D9%8A%D9%84%D8%A9_(%D8%A8%D8%BA%D8%AF%D8%A7%D8%AF)" TargetMode="External"/><Relationship Id="rId13" Type="http://schemas.openxmlformats.org/officeDocument/2006/relationships/hyperlink" Target="https://ar.wikipedia.org/wiki/%D8%AC%D8%A7%D9%85%D8%B9%D8%A9_%D8%A8%D8%BA%D8%AF%D8%A7%D8%A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wikipedia.org/wiki/%D8%AF%D8%A7%D8%B1_%D8%A7%D9%84%D9%85%D8%B9%D9%84%D9%85%D9%8A%D9%86_%D8%A7%D9%84%D8%B9%D8%A7%D9%84%D9%8A%D8%A9" TargetMode="External"/><Relationship Id="rId12" Type="http://schemas.openxmlformats.org/officeDocument/2006/relationships/hyperlink" Target="https://ar.wikipedia.org/wiki/%D8%A7%D9%84%D9%88%D9%84%D8%A7%D9%8A%D8%A7%D8%AA_%D8%A7%D9%84%D9%85%D8%AA%D8%AD%D8%AF%D8%A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r.wikipedia.org/wiki/%D8%A7%D9%84%D9%82%D8%A7%D9%87%D8%B1%D8%A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8%AC%D8%A7%D9%85%D8%B9%D8%A9_%D9%88%D9%8A%D8%B3%D9%83%D9%88%D9%86%D8%B3%D9%86-%D9%85%D8%A7%D8%AF%D9%8A%D8%B3%D9%88%D9%86" TargetMode="External"/><Relationship Id="rId5" Type="http://schemas.openxmlformats.org/officeDocument/2006/relationships/footnotes" Target="footnotes.xml"/><Relationship Id="rId15" Type="http://schemas.openxmlformats.org/officeDocument/2006/relationships/hyperlink" Target="https://ar.wikipedia.org/wiki/%D8%AC%D8%A7%D9%85%D8%B9%D8%A9_%D8%A7%D9%84%D9%83%D9%88%D9%8A%D8%AA" TargetMode="External"/><Relationship Id="rId10" Type="http://schemas.openxmlformats.org/officeDocument/2006/relationships/hyperlink" Target="https://ar.wikipedia.org/wiki/%D9%85%D8%A7%D8%AC%D8%B3%D8%AA%D9%8A%D8%B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1949" TargetMode="External"/><Relationship Id="rId14" Type="http://schemas.openxmlformats.org/officeDocument/2006/relationships/hyperlink" Target="https://ar.wikipedia.org/wiki/%D8%AC%D8%A7%D9%85%D8%B9%D8%A9_%D8%A7%D9%84%D8%A8%D8%B5%D8%B1%D8%A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AD9-7230-49EF-B967-D816D502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4314</TotalTime>
  <Pages>6</Pages>
  <Words>1530</Words>
  <Characters>8419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100</cp:revision>
  <dcterms:created xsi:type="dcterms:W3CDTF">2019-02-09T17:54:00Z</dcterms:created>
  <dcterms:modified xsi:type="dcterms:W3CDTF">2020-04-27T00:30:00Z</dcterms:modified>
</cp:coreProperties>
</file>