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52E" w:rsidRPr="004D652E" w:rsidRDefault="004D652E" w:rsidP="004D652E">
      <w:pPr>
        <w:bidi/>
        <w:spacing w:line="360" w:lineRule="auto"/>
        <w:ind w:firstLine="567"/>
        <w:rPr>
          <w:rFonts w:asciiTheme="majorBidi" w:hAnsiTheme="majorBidi" w:cstheme="majorBidi"/>
          <w:b/>
          <w:bCs/>
          <w:sz w:val="32"/>
          <w:szCs w:val="32"/>
          <w:lang w:bidi="ar-DZ"/>
        </w:rPr>
      </w:pPr>
      <w:r>
        <w:rPr>
          <w:rFonts w:asciiTheme="majorBidi" w:hAnsiTheme="majorBidi" w:cstheme="majorBidi" w:hint="cs"/>
          <w:b/>
          <w:bCs/>
          <w:sz w:val="32"/>
          <w:szCs w:val="32"/>
          <w:rtl/>
          <w:lang w:bidi="ar-DZ"/>
        </w:rPr>
        <w:t>- المحاضرة رقم (4)</w:t>
      </w:r>
    </w:p>
    <w:p w:rsidR="00423F79" w:rsidRPr="004D652E" w:rsidRDefault="00CD72D6" w:rsidP="004D652E">
      <w:pPr>
        <w:bidi/>
        <w:spacing w:line="360" w:lineRule="auto"/>
        <w:jc w:val="center"/>
        <w:rPr>
          <w:rFonts w:asciiTheme="majorBidi" w:hAnsiTheme="majorBidi" w:cstheme="majorBidi"/>
          <w:b/>
          <w:bCs/>
          <w:sz w:val="40"/>
          <w:szCs w:val="40"/>
          <w:rtl/>
          <w:lang w:bidi="ar-DZ"/>
        </w:rPr>
      </w:pPr>
      <w:r w:rsidRPr="004D652E">
        <w:rPr>
          <w:rFonts w:asciiTheme="majorBidi" w:hAnsiTheme="majorBidi" w:cstheme="majorBidi"/>
          <w:b/>
          <w:bCs/>
          <w:sz w:val="40"/>
          <w:szCs w:val="40"/>
          <w:rtl/>
          <w:lang w:bidi="ar-DZ"/>
        </w:rPr>
        <w:t>الرواد والتجربة الشعرية الجديدة-</w:t>
      </w:r>
      <w:r w:rsidR="006D5ABC" w:rsidRPr="004D652E">
        <w:rPr>
          <w:rFonts w:asciiTheme="majorBidi" w:hAnsiTheme="majorBidi" w:cstheme="majorBidi"/>
          <w:b/>
          <w:bCs/>
          <w:sz w:val="40"/>
          <w:szCs w:val="40"/>
          <w:rtl/>
          <w:lang w:bidi="ar-DZ"/>
        </w:rPr>
        <w:t>2</w:t>
      </w:r>
    </w:p>
    <w:p w:rsidR="00786CB4" w:rsidRDefault="00786CB4" w:rsidP="00786CB4">
      <w:pPr>
        <w:widowControl w:val="0"/>
        <w:bidi/>
        <w:spacing w:before="60" w:line="360" w:lineRule="auto"/>
        <w:ind w:firstLine="567"/>
        <w:jc w:val="both"/>
        <w:rPr>
          <w:rFonts w:asciiTheme="majorBidi" w:hAnsiTheme="majorBidi" w:cstheme="majorBidi"/>
          <w:color w:val="000000"/>
          <w:sz w:val="32"/>
          <w:szCs w:val="32"/>
          <w:rtl/>
        </w:rPr>
      </w:pPr>
      <w:r>
        <w:rPr>
          <w:rFonts w:asciiTheme="majorBidi" w:hAnsiTheme="majorBidi" w:cstheme="majorBidi" w:hint="cs"/>
          <w:color w:val="000000"/>
          <w:sz w:val="32"/>
          <w:szCs w:val="32"/>
          <w:rtl/>
        </w:rPr>
        <w:t>مث</w:t>
      </w:r>
      <w:r w:rsidR="003C53C1">
        <w:rPr>
          <w:rFonts w:asciiTheme="majorBidi" w:hAnsiTheme="majorBidi" w:cstheme="majorBidi" w:hint="cs"/>
          <w:color w:val="000000"/>
          <w:sz w:val="32"/>
          <w:szCs w:val="32"/>
          <w:rtl/>
          <w:lang w:bidi="ar-DZ"/>
        </w:rPr>
        <w:t>ّ</w:t>
      </w:r>
      <w:r>
        <w:rPr>
          <w:rFonts w:asciiTheme="majorBidi" w:hAnsiTheme="majorBidi" w:cstheme="majorBidi" w:hint="cs"/>
          <w:color w:val="000000"/>
          <w:sz w:val="32"/>
          <w:szCs w:val="32"/>
          <w:rtl/>
        </w:rPr>
        <w:t xml:space="preserve">ل ظهور بدر شاكر السياب، جدلا مثيرا للحرج في الساحة الأدبية والنقدية، مفاده ريادة السبق بالنسبة للتجربة الشعرية الجديدة، حيث رأى أنها من حقه هو لا الملائكة، خاصة وأن قصيدته الحرة </w:t>
      </w:r>
      <w:r>
        <w:rPr>
          <w:rFonts w:asciiTheme="majorBidi" w:hAnsiTheme="majorBidi" w:cstheme="majorBidi"/>
          <w:color w:val="000000"/>
          <w:sz w:val="32"/>
          <w:szCs w:val="32"/>
          <w:rtl/>
        </w:rPr>
        <w:t>“</w:t>
      </w:r>
      <w:r>
        <w:rPr>
          <w:rFonts w:asciiTheme="majorBidi" w:hAnsiTheme="majorBidi" w:cstheme="majorBidi" w:hint="cs"/>
          <w:color w:val="000000"/>
          <w:sz w:val="32"/>
          <w:szCs w:val="32"/>
          <w:rtl/>
        </w:rPr>
        <w:t>هل كان حبا</w:t>
      </w:r>
      <w:r w:rsidR="009A5340">
        <w:rPr>
          <w:rFonts w:asciiTheme="majorBidi" w:hAnsiTheme="majorBidi" w:cstheme="majorBidi" w:hint="cs"/>
          <w:color w:val="000000"/>
          <w:sz w:val="32"/>
          <w:szCs w:val="32"/>
          <w:rtl/>
        </w:rPr>
        <w:t>؟</w:t>
      </w:r>
      <w:r>
        <w:rPr>
          <w:rFonts w:asciiTheme="majorBidi" w:hAnsiTheme="majorBidi" w:cstheme="majorBidi"/>
          <w:color w:val="000000"/>
          <w:sz w:val="32"/>
          <w:szCs w:val="32"/>
          <w:rtl/>
        </w:rPr>
        <w:t>“</w:t>
      </w:r>
      <w:r>
        <w:rPr>
          <w:rFonts w:asciiTheme="majorBidi" w:hAnsiTheme="majorBidi" w:cstheme="majorBidi" w:hint="cs"/>
          <w:color w:val="000000"/>
          <w:sz w:val="32"/>
          <w:szCs w:val="32"/>
          <w:rtl/>
        </w:rPr>
        <w:t xml:space="preserve">، التي تضمنها ديوانه  </w:t>
      </w:r>
      <w:r>
        <w:rPr>
          <w:rFonts w:asciiTheme="majorBidi" w:hAnsiTheme="majorBidi" w:cstheme="majorBidi"/>
          <w:color w:val="000000"/>
          <w:sz w:val="32"/>
          <w:szCs w:val="32"/>
          <w:rtl/>
        </w:rPr>
        <w:t>“</w:t>
      </w:r>
      <w:r>
        <w:rPr>
          <w:rFonts w:asciiTheme="majorBidi" w:hAnsiTheme="majorBidi" w:cstheme="majorBidi" w:hint="cs"/>
          <w:color w:val="000000"/>
          <w:sz w:val="32"/>
          <w:szCs w:val="32"/>
          <w:rtl/>
        </w:rPr>
        <w:t>أزهار ذابلة</w:t>
      </w:r>
      <w:r>
        <w:rPr>
          <w:rFonts w:asciiTheme="majorBidi" w:hAnsiTheme="majorBidi" w:cstheme="majorBidi"/>
          <w:color w:val="000000"/>
          <w:sz w:val="32"/>
          <w:szCs w:val="32"/>
          <w:rtl/>
        </w:rPr>
        <w:t>“</w:t>
      </w:r>
      <w:r>
        <w:rPr>
          <w:rFonts w:asciiTheme="majorBidi" w:hAnsiTheme="majorBidi" w:cstheme="majorBidi" w:hint="cs"/>
          <w:color w:val="000000"/>
          <w:sz w:val="32"/>
          <w:szCs w:val="32"/>
          <w:rtl/>
        </w:rPr>
        <w:t>، الصادر في القاهرة عام (1947)، كانت قد كتبت قبل قصيدة نازك الملائكة</w:t>
      </w:r>
      <w:r w:rsidRPr="00543A76">
        <w:rPr>
          <w:rFonts w:asciiTheme="majorBidi" w:hAnsiTheme="majorBidi" w:cstheme="majorBidi"/>
          <w:color w:val="000000"/>
          <w:sz w:val="32"/>
          <w:szCs w:val="32"/>
          <w:vertAlign w:val="superscript"/>
          <w:rtl/>
        </w:rPr>
        <w:t>(</w:t>
      </w:r>
      <w:r w:rsidRPr="00543A76">
        <w:rPr>
          <w:rFonts w:asciiTheme="majorBidi" w:hAnsiTheme="majorBidi" w:cstheme="majorBidi"/>
          <w:color w:val="000000"/>
          <w:sz w:val="32"/>
          <w:szCs w:val="32"/>
          <w:vertAlign w:val="superscript"/>
          <w:rtl/>
        </w:rPr>
        <w:footnoteReference w:id="1"/>
      </w:r>
      <w:r w:rsidRPr="00543A76">
        <w:rPr>
          <w:rFonts w:asciiTheme="majorBidi" w:hAnsiTheme="majorBidi" w:cstheme="majorBidi"/>
          <w:color w:val="000000"/>
          <w:sz w:val="32"/>
          <w:szCs w:val="32"/>
          <w:vertAlign w:val="superscript"/>
          <w:rtl/>
        </w:rPr>
        <w:t>)</w:t>
      </w:r>
      <w:r>
        <w:rPr>
          <w:rFonts w:asciiTheme="majorBidi" w:hAnsiTheme="majorBidi" w:cstheme="majorBidi" w:hint="cs"/>
          <w:color w:val="000000"/>
          <w:sz w:val="32"/>
          <w:szCs w:val="32"/>
          <w:rtl/>
        </w:rPr>
        <w:t>.</w:t>
      </w:r>
    </w:p>
    <w:p w:rsidR="009A055F" w:rsidRDefault="00E91024" w:rsidP="001016FC">
      <w:pPr>
        <w:widowControl w:val="0"/>
        <w:bidi/>
        <w:spacing w:before="60" w:line="360" w:lineRule="auto"/>
        <w:ind w:firstLine="567"/>
        <w:jc w:val="both"/>
        <w:rPr>
          <w:rFonts w:asciiTheme="majorBidi" w:hAnsiTheme="majorBidi" w:cstheme="majorBidi"/>
          <w:sz w:val="32"/>
          <w:szCs w:val="32"/>
          <w:rtl/>
        </w:rPr>
      </w:pPr>
      <w:r>
        <w:rPr>
          <w:rFonts w:asciiTheme="majorBidi" w:hAnsiTheme="majorBidi" w:cstheme="majorBidi" w:hint="cs"/>
          <w:color w:val="000000"/>
          <w:sz w:val="32"/>
          <w:szCs w:val="32"/>
          <w:rtl/>
        </w:rPr>
        <w:t>ومهما يكن الأمر، فقد كشف السياب منذ بداياته عن فحولة القديم في أسلوبه ولغته، بحيث لا يتطرق الشك إلى النبوغ الفذّ الذي كان يكمن وراء تلك القصائد</w:t>
      </w:r>
      <w:r w:rsidR="00AB78CE">
        <w:rPr>
          <w:rFonts w:asciiTheme="majorBidi" w:hAnsiTheme="majorBidi" w:cstheme="majorBidi" w:hint="cs"/>
          <w:color w:val="000000"/>
          <w:sz w:val="32"/>
          <w:szCs w:val="32"/>
          <w:rtl/>
        </w:rPr>
        <w:t xml:space="preserve">، رغم أنه قد </w:t>
      </w:r>
      <w:r w:rsidR="009A055F" w:rsidRPr="009A055F">
        <w:rPr>
          <w:rFonts w:asciiTheme="majorBidi" w:hAnsiTheme="majorBidi" w:cstheme="majorBidi"/>
          <w:sz w:val="32"/>
          <w:szCs w:val="32"/>
          <w:rtl/>
        </w:rPr>
        <w:t xml:space="preserve"> ورث عن الجواهري جزالة في اللفظ وعاطفية في الأسلوب، كما تبعه في الصورة الشعرية والنبرة الغاضبة</w:t>
      </w:r>
      <w:r w:rsidR="00AB78CE">
        <w:rPr>
          <w:rFonts w:asciiTheme="majorBidi" w:hAnsiTheme="majorBidi" w:cstheme="majorBidi" w:hint="cs"/>
          <w:color w:val="000000"/>
          <w:sz w:val="32"/>
          <w:szCs w:val="32"/>
          <w:rtl/>
        </w:rPr>
        <w:t xml:space="preserve">، فاستشعر بإلحاح من التجديد الفعلي ضرورة الانفتاح على تجارب </w:t>
      </w:r>
      <w:r w:rsidR="00992BD7">
        <w:rPr>
          <w:rFonts w:asciiTheme="majorBidi" w:hAnsiTheme="majorBidi" w:cstheme="majorBidi" w:hint="cs"/>
          <w:color w:val="000000"/>
          <w:sz w:val="32"/>
          <w:szCs w:val="32"/>
          <w:rtl/>
        </w:rPr>
        <w:t>أكثر حيوية في العالم الحديث، فوجدها لدى شعراء مثل: ت. سإليوت، وإيدث ستويل، وييتس، وأودن، وعزرا ﭙ</w:t>
      </w:r>
      <w:r w:rsidR="00AB78CE">
        <w:rPr>
          <w:rFonts w:asciiTheme="majorBidi" w:hAnsiTheme="majorBidi" w:cstheme="majorBidi" w:hint="cs"/>
          <w:color w:val="000000"/>
          <w:sz w:val="32"/>
          <w:szCs w:val="32"/>
          <w:rtl/>
        </w:rPr>
        <w:t>ا</w:t>
      </w:r>
      <w:r w:rsidR="00992BD7">
        <w:rPr>
          <w:rFonts w:asciiTheme="majorBidi" w:hAnsiTheme="majorBidi" w:cstheme="majorBidi" w:hint="cs"/>
          <w:color w:val="000000"/>
          <w:sz w:val="32"/>
          <w:szCs w:val="32"/>
          <w:rtl/>
        </w:rPr>
        <w:t>وند، إضافة إلى بعض شعراء الاشتراكية مثل بابلو نيرودا، وناظم حكمت، وفيديريكو غارسيا لوركا، وإيلوار وأراغون، فأقبل على قراءة أعمالهم بنهم</w:t>
      </w:r>
      <w:r w:rsidR="00992BD7" w:rsidRPr="00543A76">
        <w:rPr>
          <w:rFonts w:asciiTheme="majorBidi" w:hAnsiTheme="majorBidi" w:cstheme="majorBidi"/>
          <w:color w:val="000000"/>
          <w:sz w:val="32"/>
          <w:szCs w:val="32"/>
          <w:vertAlign w:val="superscript"/>
          <w:rtl/>
        </w:rPr>
        <w:t>(</w:t>
      </w:r>
      <w:r w:rsidR="00992BD7" w:rsidRPr="00543A76">
        <w:rPr>
          <w:rFonts w:asciiTheme="majorBidi" w:hAnsiTheme="majorBidi" w:cstheme="majorBidi"/>
          <w:color w:val="000000"/>
          <w:sz w:val="32"/>
          <w:szCs w:val="32"/>
          <w:vertAlign w:val="superscript"/>
          <w:rtl/>
        </w:rPr>
        <w:footnoteReference w:id="2"/>
      </w:r>
      <w:r w:rsidR="00992BD7" w:rsidRPr="00543A76">
        <w:rPr>
          <w:rFonts w:asciiTheme="majorBidi" w:hAnsiTheme="majorBidi" w:cstheme="majorBidi"/>
          <w:color w:val="000000"/>
          <w:sz w:val="32"/>
          <w:szCs w:val="32"/>
          <w:vertAlign w:val="superscript"/>
          <w:rtl/>
        </w:rPr>
        <w:t>)</w:t>
      </w:r>
      <w:r w:rsidR="00992BD7">
        <w:rPr>
          <w:rFonts w:asciiTheme="majorBidi" w:hAnsiTheme="majorBidi" w:cstheme="majorBidi" w:hint="cs"/>
          <w:color w:val="000000"/>
          <w:sz w:val="32"/>
          <w:szCs w:val="32"/>
          <w:rtl/>
        </w:rPr>
        <w:t>.</w:t>
      </w:r>
      <w:r w:rsidR="00992BD7" w:rsidRPr="009A055F">
        <w:rPr>
          <w:rFonts w:asciiTheme="majorBidi" w:hAnsiTheme="majorBidi" w:cstheme="majorBidi"/>
          <w:sz w:val="32"/>
          <w:szCs w:val="32"/>
          <w:rtl/>
        </w:rPr>
        <w:t xml:space="preserve"> </w:t>
      </w:r>
    </w:p>
    <w:p w:rsidR="003C53C1" w:rsidRDefault="001016FC" w:rsidP="006A730E">
      <w:pPr>
        <w:widowControl w:val="0"/>
        <w:bidi/>
        <w:spacing w:before="60" w:line="360" w:lineRule="auto"/>
        <w:ind w:firstLine="567"/>
        <w:jc w:val="both"/>
        <w:rPr>
          <w:rFonts w:asciiTheme="majorBidi" w:hAnsiTheme="majorBidi" w:cstheme="majorBidi"/>
          <w:sz w:val="32"/>
          <w:szCs w:val="32"/>
          <w:rtl/>
        </w:rPr>
      </w:pPr>
      <w:r>
        <w:rPr>
          <w:rFonts w:asciiTheme="majorBidi" w:hAnsiTheme="majorBidi" w:cstheme="majorBidi" w:hint="cs"/>
          <w:sz w:val="32"/>
          <w:szCs w:val="32"/>
          <w:rtl/>
        </w:rPr>
        <w:t>ف</w:t>
      </w:r>
      <w:r w:rsidR="003C53C1">
        <w:rPr>
          <w:rFonts w:asciiTheme="majorBidi" w:hAnsiTheme="majorBidi" w:cstheme="majorBidi" w:hint="cs"/>
          <w:sz w:val="32"/>
          <w:szCs w:val="32"/>
          <w:rtl/>
        </w:rPr>
        <w:t>اعتبر شعر السياب</w:t>
      </w:r>
      <w:r w:rsidR="006A730E">
        <w:rPr>
          <w:rFonts w:asciiTheme="majorBidi" w:hAnsiTheme="majorBidi" w:cstheme="majorBidi" w:hint="cs"/>
          <w:sz w:val="32"/>
          <w:szCs w:val="32"/>
          <w:rtl/>
        </w:rPr>
        <w:t xml:space="preserve"> لأجل هذا</w:t>
      </w:r>
      <w:r w:rsidR="003C53C1">
        <w:rPr>
          <w:rFonts w:asciiTheme="majorBidi" w:hAnsiTheme="majorBidi" w:cstheme="majorBidi" w:hint="cs"/>
          <w:sz w:val="32"/>
          <w:szCs w:val="32"/>
          <w:rtl/>
        </w:rPr>
        <w:t xml:space="preserve">، </w:t>
      </w:r>
      <w:r w:rsidR="006A730E">
        <w:rPr>
          <w:rFonts w:asciiTheme="majorBidi" w:hAnsiTheme="majorBidi" w:cstheme="majorBidi" w:hint="cs"/>
          <w:sz w:val="32"/>
          <w:szCs w:val="32"/>
          <w:rtl/>
        </w:rPr>
        <w:t>و</w:t>
      </w:r>
      <w:r w:rsidR="003C53C1">
        <w:rPr>
          <w:rFonts w:asciiTheme="majorBidi" w:hAnsiTheme="majorBidi" w:cstheme="majorBidi" w:hint="cs"/>
          <w:sz w:val="32"/>
          <w:szCs w:val="32"/>
          <w:rtl/>
        </w:rPr>
        <w:t xml:space="preserve">علاوة عن كونه رائدا من رواد حركة التجديد الشعري، حدا فاصلا بين مرحلتين: المرحلة المحافظة على شكل القصيدة القديمة، وعلى نظامها في البناء الملتزم بعمود الشعر، والمحافظ على العروض العربي بأوزانه وبحوره، والخاضع لنظام البيت الشعري المنقسم إلى شطرين على طول القصيدة، والمرحلة التجديدية التي حاولت التحرر من النظام المحافظ، ورأت عدم الالتزام بالسطر الشعري المنقسم إلى قسمين، والمحافظ على عدد التفعيلات، وأعطت لنفسها حرية الحركة، وحرية </w:t>
      </w:r>
      <w:r w:rsidR="003C53C1">
        <w:rPr>
          <w:rFonts w:asciiTheme="majorBidi" w:hAnsiTheme="majorBidi" w:cstheme="majorBidi" w:hint="cs"/>
          <w:sz w:val="32"/>
          <w:szCs w:val="32"/>
          <w:rtl/>
        </w:rPr>
        <w:lastRenderedPageBreak/>
        <w:t>التوزيع في تفعيلات القصيدة وتفعيلاتها</w:t>
      </w:r>
      <w:r w:rsidR="003C53C1" w:rsidRPr="00543A76">
        <w:rPr>
          <w:rFonts w:asciiTheme="majorBidi" w:hAnsiTheme="majorBidi" w:cstheme="majorBidi"/>
          <w:color w:val="000000"/>
          <w:sz w:val="32"/>
          <w:szCs w:val="32"/>
          <w:vertAlign w:val="superscript"/>
          <w:rtl/>
        </w:rPr>
        <w:t>(</w:t>
      </w:r>
      <w:r w:rsidR="003C53C1" w:rsidRPr="00543A76">
        <w:rPr>
          <w:rFonts w:asciiTheme="majorBidi" w:hAnsiTheme="majorBidi" w:cstheme="majorBidi"/>
          <w:color w:val="000000"/>
          <w:sz w:val="32"/>
          <w:szCs w:val="32"/>
          <w:vertAlign w:val="superscript"/>
          <w:rtl/>
        </w:rPr>
        <w:footnoteReference w:id="3"/>
      </w:r>
      <w:r w:rsidR="003C53C1" w:rsidRPr="00543A76">
        <w:rPr>
          <w:rFonts w:asciiTheme="majorBidi" w:hAnsiTheme="majorBidi" w:cstheme="majorBidi"/>
          <w:color w:val="000000"/>
          <w:sz w:val="32"/>
          <w:szCs w:val="32"/>
          <w:vertAlign w:val="superscript"/>
          <w:rtl/>
        </w:rPr>
        <w:t>)</w:t>
      </w:r>
      <w:r w:rsidR="003C53C1">
        <w:rPr>
          <w:rFonts w:asciiTheme="majorBidi" w:hAnsiTheme="majorBidi" w:cstheme="majorBidi" w:hint="cs"/>
          <w:color w:val="000000"/>
          <w:sz w:val="32"/>
          <w:szCs w:val="32"/>
          <w:rtl/>
        </w:rPr>
        <w:t>.</w:t>
      </w:r>
      <w:r w:rsidR="003C53C1" w:rsidRPr="009A055F">
        <w:rPr>
          <w:rFonts w:asciiTheme="majorBidi" w:hAnsiTheme="majorBidi" w:cstheme="majorBidi"/>
          <w:sz w:val="32"/>
          <w:szCs w:val="32"/>
          <w:rtl/>
        </w:rPr>
        <w:t xml:space="preserve"> </w:t>
      </w:r>
    </w:p>
    <w:p w:rsidR="009D577E" w:rsidRDefault="003C53C1" w:rsidP="006A730E">
      <w:pPr>
        <w:widowControl w:val="0"/>
        <w:bidi/>
        <w:spacing w:before="60" w:line="360" w:lineRule="auto"/>
        <w:ind w:firstLine="567"/>
        <w:jc w:val="both"/>
        <w:rPr>
          <w:rFonts w:asciiTheme="majorBidi" w:hAnsiTheme="majorBidi" w:cstheme="majorBidi"/>
          <w:sz w:val="32"/>
          <w:szCs w:val="32"/>
          <w:rtl/>
        </w:rPr>
      </w:pPr>
      <w:r>
        <w:rPr>
          <w:rFonts w:asciiTheme="majorBidi" w:hAnsiTheme="majorBidi" w:cstheme="majorBidi" w:hint="cs"/>
          <w:sz w:val="32"/>
          <w:szCs w:val="32"/>
          <w:rtl/>
        </w:rPr>
        <w:t xml:space="preserve">كما </w:t>
      </w:r>
      <w:r w:rsidR="006A730E">
        <w:rPr>
          <w:rFonts w:asciiTheme="majorBidi" w:hAnsiTheme="majorBidi" w:cstheme="majorBidi" w:hint="cs"/>
          <w:sz w:val="32"/>
          <w:szCs w:val="32"/>
          <w:rtl/>
        </w:rPr>
        <w:t>اعتبر</w:t>
      </w:r>
      <w:r>
        <w:rPr>
          <w:rFonts w:asciiTheme="majorBidi" w:hAnsiTheme="majorBidi" w:cstheme="majorBidi" w:hint="cs"/>
          <w:sz w:val="32"/>
          <w:szCs w:val="32"/>
          <w:rtl/>
        </w:rPr>
        <w:t xml:space="preserve"> </w:t>
      </w:r>
      <w:r w:rsidR="001016FC">
        <w:rPr>
          <w:rFonts w:asciiTheme="majorBidi" w:hAnsiTheme="majorBidi" w:cstheme="majorBidi" w:hint="cs"/>
          <w:sz w:val="32"/>
          <w:szCs w:val="32"/>
          <w:rtl/>
        </w:rPr>
        <w:t>شعر</w:t>
      </w:r>
      <w:r>
        <w:rPr>
          <w:rFonts w:asciiTheme="majorBidi" w:hAnsiTheme="majorBidi" w:cstheme="majorBidi" w:hint="cs"/>
          <w:sz w:val="32"/>
          <w:szCs w:val="32"/>
          <w:rtl/>
        </w:rPr>
        <w:t>ه</w:t>
      </w:r>
      <w:r w:rsidR="001016FC">
        <w:rPr>
          <w:rFonts w:asciiTheme="majorBidi" w:hAnsiTheme="majorBidi" w:cstheme="majorBidi" w:hint="cs"/>
          <w:sz w:val="32"/>
          <w:szCs w:val="32"/>
          <w:rtl/>
        </w:rPr>
        <w:t xml:space="preserve"> ثمرة لهذه الثقافات المتنوعة المتعددة التي احتواها فكره، والتي بدت في شعره بأشكال مختلفة، وبمقادير متنوعة إذ يجمع التراث العربي الكلاسيكي بالأدب الإنجليزي في آن معا، وتجده رومانسي</w:t>
      </w:r>
      <w:r w:rsidR="00652A55">
        <w:rPr>
          <w:rFonts w:asciiTheme="majorBidi" w:hAnsiTheme="majorBidi" w:cstheme="majorBidi" w:hint="cs"/>
          <w:sz w:val="32"/>
          <w:szCs w:val="32"/>
          <w:rtl/>
        </w:rPr>
        <w:t>ا</w:t>
      </w:r>
      <w:r w:rsidR="001016FC">
        <w:rPr>
          <w:rFonts w:asciiTheme="majorBidi" w:hAnsiTheme="majorBidi" w:cstheme="majorBidi" w:hint="cs"/>
          <w:sz w:val="32"/>
          <w:szCs w:val="32"/>
          <w:rtl/>
        </w:rPr>
        <w:t xml:space="preserve"> في مطلع حياته الشعرية</w:t>
      </w:r>
      <w:r w:rsidR="009D577E" w:rsidRPr="00543A76">
        <w:rPr>
          <w:rFonts w:asciiTheme="majorBidi" w:hAnsiTheme="majorBidi" w:cstheme="majorBidi"/>
          <w:color w:val="000000"/>
          <w:sz w:val="32"/>
          <w:szCs w:val="32"/>
          <w:vertAlign w:val="superscript"/>
          <w:rtl/>
        </w:rPr>
        <w:t>(</w:t>
      </w:r>
      <w:r w:rsidR="009D577E" w:rsidRPr="00543A76">
        <w:rPr>
          <w:rFonts w:asciiTheme="majorBidi" w:hAnsiTheme="majorBidi" w:cstheme="majorBidi"/>
          <w:color w:val="000000"/>
          <w:sz w:val="32"/>
          <w:szCs w:val="32"/>
          <w:vertAlign w:val="superscript"/>
          <w:rtl/>
        </w:rPr>
        <w:footnoteReference w:id="4"/>
      </w:r>
      <w:r w:rsidR="009D577E" w:rsidRPr="00543A76">
        <w:rPr>
          <w:rFonts w:asciiTheme="majorBidi" w:hAnsiTheme="majorBidi" w:cstheme="majorBidi"/>
          <w:color w:val="000000"/>
          <w:sz w:val="32"/>
          <w:szCs w:val="32"/>
          <w:vertAlign w:val="superscript"/>
          <w:rtl/>
        </w:rPr>
        <w:t>)</w:t>
      </w:r>
      <w:r w:rsidR="001016FC">
        <w:rPr>
          <w:rFonts w:asciiTheme="majorBidi" w:hAnsiTheme="majorBidi" w:cstheme="majorBidi" w:hint="cs"/>
          <w:sz w:val="32"/>
          <w:szCs w:val="32"/>
          <w:rtl/>
        </w:rPr>
        <w:t>، ثم يتحوّل إلى</w:t>
      </w:r>
      <w:r w:rsidR="00652A55">
        <w:rPr>
          <w:rFonts w:asciiTheme="majorBidi" w:hAnsiTheme="majorBidi" w:cstheme="majorBidi" w:hint="cs"/>
          <w:sz w:val="32"/>
          <w:szCs w:val="32"/>
          <w:rtl/>
        </w:rPr>
        <w:t xml:space="preserve"> </w:t>
      </w:r>
      <w:r w:rsidR="001016FC">
        <w:rPr>
          <w:rFonts w:asciiTheme="majorBidi" w:hAnsiTheme="majorBidi" w:cstheme="majorBidi" w:hint="cs"/>
          <w:sz w:val="32"/>
          <w:szCs w:val="32"/>
          <w:rtl/>
        </w:rPr>
        <w:t>الواقعية، وفيها يمتزج التعبير المباشر بالرمز والأسطورة في ثنائيات متناقضة، فيتجاوز الرومانسية والواقعية، ويتمزق بين المثال والواقع حيث ر</w:t>
      </w:r>
      <w:r w:rsidR="00652A55">
        <w:rPr>
          <w:rFonts w:asciiTheme="majorBidi" w:hAnsiTheme="majorBidi" w:cstheme="majorBidi" w:hint="cs"/>
          <w:sz w:val="32"/>
          <w:szCs w:val="32"/>
          <w:rtl/>
        </w:rPr>
        <w:t>أ</w:t>
      </w:r>
      <w:r w:rsidR="001016FC">
        <w:rPr>
          <w:rFonts w:asciiTheme="majorBidi" w:hAnsiTheme="majorBidi" w:cstheme="majorBidi" w:hint="cs"/>
          <w:sz w:val="32"/>
          <w:szCs w:val="32"/>
          <w:rtl/>
        </w:rPr>
        <w:t>ى الموت</w:t>
      </w:r>
      <w:r w:rsidR="00652A55">
        <w:rPr>
          <w:rFonts w:asciiTheme="majorBidi" w:hAnsiTheme="majorBidi" w:cstheme="majorBidi" w:hint="cs"/>
          <w:sz w:val="32"/>
          <w:szCs w:val="32"/>
          <w:rtl/>
        </w:rPr>
        <w:t xml:space="preserve"> السياسي الذي سبق ثورة تموز 1958م، فعبر عن خيبة أمله من الثورة التي طال انتظارها، وفيها كتب نصه الشعري الشهير </w:t>
      </w:r>
      <w:r w:rsidR="00652A55">
        <w:rPr>
          <w:rFonts w:asciiTheme="majorBidi" w:hAnsiTheme="majorBidi" w:cstheme="majorBidi"/>
          <w:sz w:val="32"/>
          <w:szCs w:val="32"/>
          <w:rtl/>
        </w:rPr>
        <w:t>“</w:t>
      </w:r>
      <w:r w:rsidR="00652A55">
        <w:rPr>
          <w:rFonts w:asciiTheme="majorBidi" w:hAnsiTheme="majorBidi" w:cstheme="majorBidi" w:hint="cs"/>
          <w:sz w:val="32"/>
          <w:szCs w:val="32"/>
          <w:rtl/>
        </w:rPr>
        <w:t>شنانيل ابنة ال</w:t>
      </w:r>
      <w:r w:rsidR="006A730E">
        <w:rPr>
          <w:rFonts w:asciiTheme="majorBidi" w:hAnsiTheme="majorBidi" w:cstheme="majorBidi" w:hint="cs"/>
          <w:sz w:val="32"/>
          <w:szCs w:val="32"/>
          <w:rtl/>
        </w:rPr>
        <w:t>چ</w:t>
      </w:r>
      <w:r w:rsidR="00652A55">
        <w:rPr>
          <w:rFonts w:asciiTheme="majorBidi" w:hAnsiTheme="majorBidi" w:cstheme="majorBidi" w:hint="cs"/>
          <w:sz w:val="32"/>
          <w:szCs w:val="32"/>
          <w:rtl/>
        </w:rPr>
        <w:t>لبي</w:t>
      </w:r>
      <w:r w:rsidR="00652A55">
        <w:rPr>
          <w:rFonts w:asciiTheme="majorBidi" w:hAnsiTheme="majorBidi" w:cstheme="majorBidi"/>
          <w:sz w:val="32"/>
          <w:szCs w:val="32"/>
          <w:rtl/>
        </w:rPr>
        <w:t>“</w:t>
      </w:r>
      <w:r w:rsidR="0019365B" w:rsidRPr="00543A76">
        <w:rPr>
          <w:rFonts w:asciiTheme="majorBidi" w:hAnsiTheme="majorBidi" w:cstheme="majorBidi"/>
          <w:color w:val="000000"/>
          <w:sz w:val="32"/>
          <w:szCs w:val="32"/>
          <w:vertAlign w:val="superscript"/>
          <w:rtl/>
        </w:rPr>
        <w:t>(</w:t>
      </w:r>
      <w:r w:rsidR="0019365B" w:rsidRPr="00543A76">
        <w:rPr>
          <w:rFonts w:asciiTheme="majorBidi" w:hAnsiTheme="majorBidi" w:cstheme="majorBidi"/>
          <w:color w:val="000000"/>
          <w:sz w:val="32"/>
          <w:szCs w:val="32"/>
          <w:vertAlign w:val="superscript"/>
          <w:rtl/>
        </w:rPr>
        <w:footnoteReference w:id="5"/>
      </w:r>
      <w:r w:rsidR="0019365B" w:rsidRPr="00543A76">
        <w:rPr>
          <w:rFonts w:asciiTheme="majorBidi" w:hAnsiTheme="majorBidi" w:cstheme="majorBidi"/>
          <w:color w:val="000000"/>
          <w:sz w:val="32"/>
          <w:szCs w:val="32"/>
          <w:vertAlign w:val="superscript"/>
          <w:rtl/>
        </w:rPr>
        <w:t>)</w:t>
      </w:r>
      <w:r w:rsidR="0019365B">
        <w:rPr>
          <w:rFonts w:asciiTheme="majorBidi" w:hAnsiTheme="majorBidi" w:cstheme="majorBidi" w:hint="cs"/>
          <w:sz w:val="32"/>
          <w:szCs w:val="32"/>
          <w:rtl/>
        </w:rPr>
        <w:t>، حيث عُني فيها بالصراع بين الإنسان والشر، مشجبا الظلم والطغيان في رمزية بليغة:</w:t>
      </w:r>
      <w:r w:rsidR="00652A55">
        <w:rPr>
          <w:rFonts w:asciiTheme="majorBidi" w:hAnsiTheme="majorBidi" w:cstheme="majorBidi" w:hint="cs"/>
          <w:sz w:val="32"/>
          <w:szCs w:val="32"/>
          <w:rtl/>
        </w:rPr>
        <w:t xml:space="preserve"> </w:t>
      </w:r>
    </w:p>
    <w:p w:rsidR="0019365B" w:rsidRDefault="0019365B" w:rsidP="0019365B">
      <w:pPr>
        <w:widowControl w:val="0"/>
        <w:bidi/>
        <w:spacing w:before="60" w:line="360" w:lineRule="auto"/>
        <w:ind w:firstLine="567"/>
        <w:jc w:val="both"/>
        <w:rPr>
          <w:rFonts w:asciiTheme="majorBidi" w:hAnsiTheme="majorBidi" w:cstheme="majorBidi"/>
          <w:sz w:val="32"/>
          <w:szCs w:val="32"/>
          <w:rtl/>
        </w:rPr>
      </w:pPr>
      <w:r>
        <w:rPr>
          <w:rFonts w:asciiTheme="majorBidi" w:hAnsiTheme="majorBidi" w:cstheme="majorBidi" w:hint="cs"/>
          <w:sz w:val="32"/>
          <w:szCs w:val="32"/>
          <w:rtl/>
        </w:rPr>
        <w:t>وأذكرُ من شتاء القريةِ النضَّاحِ فيه النورُ</w:t>
      </w:r>
    </w:p>
    <w:p w:rsidR="0019365B" w:rsidRDefault="0019365B" w:rsidP="0019365B">
      <w:pPr>
        <w:widowControl w:val="0"/>
        <w:bidi/>
        <w:spacing w:before="60" w:line="360" w:lineRule="auto"/>
        <w:ind w:firstLine="567"/>
        <w:jc w:val="both"/>
        <w:rPr>
          <w:rFonts w:asciiTheme="majorBidi" w:hAnsiTheme="majorBidi" w:cstheme="majorBidi"/>
          <w:sz w:val="32"/>
          <w:szCs w:val="32"/>
          <w:rtl/>
        </w:rPr>
      </w:pPr>
      <w:r>
        <w:rPr>
          <w:rFonts w:asciiTheme="majorBidi" w:hAnsiTheme="majorBidi" w:cstheme="majorBidi" w:hint="cs"/>
          <w:sz w:val="32"/>
          <w:szCs w:val="32"/>
          <w:rtl/>
        </w:rPr>
        <w:t>من خلَلِ السّحاب كأنّه النّغَمُ</w:t>
      </w:r>
    </w:p>
    <w:p w:rsidR="0019365B" w:rsidRDefault="0019365B" w:rsidP="0019365B">
      <w:pPr>
        <w:widowControl w:val="0"/>
        <w:bidi/>
        <w:spacing w:before="60" w:line="360" w:lineRule="auto"/>
        <w:ind w:firstLine="567"/>
        <w:jc w:val="both"/>
        <w:rPr>
          <w:rFonts w:asciiTheme="majorBidi" w:hAnsiTheme="majorBidi" w:cstheme="majorBidi"/>
          <w:sz w:val="32"/>
          <w:szCs w:val="32"/>
          <w:rtl/>
        </w:rPr>
      </w:pPr>
      <w:r>
        <w:rPr>
          <w:rFonts w:asciiTheme="majorBidi" w:hAnsiTheme="majorBidi" w:cstheme="majorBidi" w:hint="cs"/>
          <w:sz w:val="32"/>
          <w:szCs w:val="32"/>
          <w:rtl/>
        </w:rPr>
        <w:t xml:space="preserve">تسرَّبَ من ثقوبِ المعزفِ </w:t>
      </w:r>
      <w:r>
        <w:rPr>
          <w:rFonts w:asciiTheme="majorBidi" w:hAnsiTheme="majorBidi" w:cstheme="majorBidi"/>
          <w:sz w:val="32"/>
          <w:szCs w:val="32"/>
          <w:rtl/>
        </w:rPr>
        <w:t>–</w:t>
      </w:r>
      <w:r>
        <w:rPr>
          <w:rFonts w:asciiTheme="majorBidi" w:hAnsiTheme="majorBidi" w:cstheme="majorBidi" w:hint="cs"/>
          <w:sz w:val="32"/>
          <w:szCs w:val="32"/>
          <w:rtl/>
        </w:rPr>
        <w:t xml:space="preserve"> ارتعشتْ له الظّلمُ</w:t>
      </w:r>
    </w:p>
    <w:p w:rsidR="0019365B" w:rsidRDefault="00236438" w:rsidP="0019365B">
      <w:pPr>
        <w:widowControl w:val="0"/>
        <w:bidi/>
        <w:spacing w:before="60" w:line="360" w:lineRule="auto"/>
        <w:ind w:firstLine="567"/>
        <w:jc w:val="both"/>
        <w:rPr>
          <w:rFonts w:asciiTheme="majorBidi" w:hAnsiTheme="majorBidi" w:cstheme="majorBidi"/>
          <w:sz w:val="32"/>
          <w:szCs w:val="32"/>
          <w:rtl/>
        </w:rPr>
      </w:pPr>
      <w:r>
        <w:rPr>
          <w:rFonts w:asciiTheme="majorBidi" w:hAnsiTheme="majorBidi" w:cstheme="majorBidi" w:hint="cs"/>
          <w:sz w:val="32"/>
          <w:szCs w:val="32"/>
          <w:rtl/>
        </w:rPr>
        <w:t xml:space="preserve">وقد غنّى </w:t>
      </w:r>
      <w:r>
        <w:rPr>
          <w:rFonts w:asciiTheme="majorBidi" w:hAnsiTheme="majorBidi" w:cstheme="majorBidi"/>
          <w:sz w:val="32"/>
          <w:szCs w:val="32"/>
          <w:rtl/>
        </w:rPr>
        <w:t>–</w:t>
      </w:r>
      <w:r>
        <w:rPr>
          <w:rFonts w:asciiTheme="majorBidi" w:hAnsiTheme="majorBidi" w:cstheme="majorBidi" w:hint="cs"/>
          <w:sz w:val="32"/>
          <w:szCs w:val="32"/>
          <w:rtl/>
        </w:rPr>
        <w:t xml:space="preserve"> صباحًا قبلَ... فيم أعدُّ؟ طفلاً كنتُ أبتسمُ</w:t>
      </w:r>
    </w:p>
    <w:p w:rsidR="00236438" w:rsidRDefault="00236438" w:rsidP="00236438">
      <w:pPr>
        <w:widowControl w:val="0"/>
        <w:bidi/>
        <w:spacing w:before="60" w:line="360" w:lineRule="auto"/>
        <w:ind w:firstLine="567"/>
        <w:jc w:val="both"/>
        <w:rPr>
          <w:rFonts w:asciiTheme="majorBidi" w:hAnsiTheme="majorBidi" w:cstheme="majorBidi"/>
          <w:sz w:val="32"/>
          <w:szCs w:val="32"/>
          <w:rtl/>
        </w:rPr>
      </w:pPr>
      <w:r>
        <w:rPr>
          <w:rFonts w:asciiTheme="majorBidi" w:hAnsiTheme="majorBidi" w:cstheme="majorBidi" w:hint="cs"/>
          <w:sz w:val="32"/>
          <w:szCs w:val="32"/>
          <w:rtl/>
        </w:rPr>
        <w:t>للَيلِي أو نهاري أثقلتْ أغصانَه النشوى عيونُ الحورْ</w:t>
      </w:r>
      <w:r w:rsidRPr="00543A76">
        <w:rPr>
          <w:rFonts w:asciiTheme="majorBidi" w:hAnsiTheme="majorBidi" w:cstheme="majorBidi"/>
          <w:color w:val="000000"/>
          <w:sz w:val="32"/>
          <w:szCs w:val="32"/>
          <w:vertAlign w:val="superscript"/>
          <w:rtl/>
        </w:rPr>
        <w:t>(</w:t>
      </w:r>
      <w:r w:rsidRPr="00543A76">
        <w:rPr>
          <w:rFonts w:asciiTheme="majorBidi" w:hAnsiTheme="majorBidi" w:cstheme="majorBidi"/>
          <w:color w:val="000000"/>
          <w:sz w:val="32"/>
          <w:szCs w:val="32"/>
          <w:vertAlign w:val="superscript"/>
          <w:rtl/>
        </w:rPr>
        <w:footnoteReference w:id="6"/>
      </w:r>
      <w:r w:rsidRPr="00543A76">
        <w:rPr>
          <w:rFonts w:asciiTheme="majorBidi" w:hAnsiTheme="majorBidi" w:cstheme="majorBidi"/>
          <w:color w:val="000000"/>
          <w:sz w:val="32"/>
          <w:szCs w:val="32"/>
          <w:vertAlign w:val="superscript"/>
          <w:rtl/>
        </w:rPr>
        <w:t>)</w:t>
      </w:r>
    </w:p>
    <w:p w:rsidR="00865CB4" w:rsidRDefault="0019365B" w:rsidP="00865CB4">
      <w:pPr>
        <w:widowControl w:val="0"/>
        <w:bidi/>
        <w:spacing w:before="60" w:line="360" w:lineRule="auto"/>
        <w:ind w:firstLine="567"/>
        <w:jc w:val="both"/>
        <w:rPr>
          <w:rFonts w:asciiTheme="majorBidi" w:hAnsiTheme="majorBidi" w:cstheme="majorBidi"/>
          <w:color w:val="000000"/>
          <w:sz w:val="32"/>
          <w:szCs w:val="32"/>
          <w:rtl/>
          <w:lang w:bidi="ar-DZ"/>
        </w:rPr>
      </w:pPr>
      <w:r>
        <w:rPr>
          <w:rFonts w:asciiTheme="majorBidi" w:hAnsiTheme="majorBidi" w:cstheme="majorBidi" w:hint="cs"/>
          <w:sz w:val="32"/>
          <w:szCs w:val="32"/>
          <w:rtl/>
        </w:rPr>
        <w:t>ثم تأتي المرحلة المأساوية حيث تلبسته</w:t>
      </w:r>
      <w:r w:rsidR="00652A55">
        <w:rPr>
          <w:rFonts w:asciiTheme="majorBidi" w:hAnsiTheme="majorBidi" w:cstheme="majorBidi" w:hint="cs"/>
          <w:sz w:val="32"/>
          <w:szCs w:val="32"/>
          <w:rtl/>
        </w:rPr>
        <w:t xml:space="preserve"> فكرة الموت</w:t>
      </w:r>
      <w:r>
        <w:rPr>
          <w:rFonts w:asciiTheme="majorBidi" w:hAnsiTheme="majorBidi" w:cstheme="majorBidi" w:hint="cs"/>
          <w:sz w:val="32"/>
          <w:szCs w:val="32"/>
          <w:rtl/>
        </w:rPr>
        <w:t>، ولم تغادره حتى وفاته</w:t>
      </w:r>
      <w:r w:rsidR="00652A55">
        <w:rPr>
          <w:rFonts w:asciiTheme="majorBidi" w:hAnsiTheme="majorBidi" w:cstheme="majorBidi" w:hint="cs"/>
          <w:sz w:val="32"/>
          <w:szCs w:val="32"/>
          <w:rtl/>
        </w:rPr>
        <w:t xml:space="preserve"> تلح عليه</w:t>
      </w:r>
      <w:r w:rsidR="00652A55" w:rsidRPr="00543A76">
        <w:rPr>
          <w:rFonts w:asciiTheme="majorBidi" w:hAnsiTheme="majorBidi" w:cstheme="majorBidi"/>
          <w:color w:val="000000"/>
          <w:sz w:val="32"/>
          <w:szCs w:val="32"/>
          <w:vertAlign w:val="superscript"/>
          <w:rtl/>
        </w:rPr>
        <w:t>(</w:t>
      </w:r>
      <w:r w:rsidR="00652A55" w:rsidRPr="00543A76">
        <w:rPr>
          <w:rFonts w:asciiTheme="majorBidi" w:hAnsiTheme="majorBidi" w:cstheme="majorBidi"/>
          <w:color w:val="000000"/>
          <w:sz w:val="32"/>
          <w:szCs w:val="32"/>
          <w:vertAlign w:val="superscript"/>
          <w:rtl/>
        </w:rPr>
        <w:footnoteReference w:id="7"/>
      </w:r>
      <w:r w:rsidR="00652A55" w:rsidRPr="00543A76">
        <w:rPr>
          <w:rFonts w:asciiTheme="majorBidi" w:hAnsiTheme="majorBidi" w:cstheme="majorBidi"/>
          <w:color w:val="000000"/>
          <w:sz w:val="32"/>
          <w:szCs w:val="32"/>
          <w:vertAlign w:val="superscript"/>
          <w:rtl/>
        </w:rPr>
        <w:t>)</w:t>
      </w:r>
      <w:r>
        <w:rPr>
          <w:rFonts w:asciiTheme="majorBidi" w:hAnsiTheme="majorBidi" w:cstheme="majorBidi" w:hint="cs"/>
          <w:color w:val="000000"/>
          <w:sz w:val="32"/>
          <w:szCs w:val="32"/>
          <w:rtl/>
        </w:rPr>
        <w:t>، كقوله</w:t>
      </w:r>
      <w:r w:rsidR="00272E5D">
        <w:rPr>
          <w:rFonts w:asciiTheme="majorBidi" w:hAnsiTheme="majorBidi" w:cstheme="majorBidi" w:hint="cs"/>
          <w:color w:val="000000"/>
          <w:sz w:val="32"/>
          <w:szCs w:val="32"/>
          <w:rtl/>
        </w:rPr>
        <w:t xml:space="preserve"> من نص عنوانه </w:t>
      </w:r>
      <w:r w:rsidR="00272E5D">
        <w:rPr>
          <w:rFonts w:asciiTheme="majorBidi" w:hAnsiTheme="majorBidi" w:cstheme="majorBidi"/>
          <w:color w:val="000000"/>
          <w:sz w:val="32"/>
          <w:szCs w:val="32"/>
          <w:rtl/>
        </w:rPr>
        <w:t>“</w:t>
      </w:r>
      <w:r w:rsidR="00272E5D">
        <w:rPr>
          <w:rFonts w:asciiTheme="majorBidi" w:hAnsiTheme="majorBidi" w:cstheme="majorBidi" w:hint="cs"/>
          <w:color w:val="000000"/>
          <w:sz w:val="32"/>
          <w:szCs w:val="32"/>
          <w:rtl/>
        </w:rPr>
        <w:t>حفّار القبور</w:t>
      </w:r>
      <w:r w:rsidR="00272E5D">
        <w:rPr>
          <w:rFonts w:asciiTheme="majorBidi" w:hAnsiTheme="majorBidi" w:cstheme="majorBidi"/>
          <w:color w:val="000000"/>
          <w:sz w:val="32"/>
          <w:szCs w:val="32"/>
          <w:rtl/>
        </w:rPr>
        <w:t>“</w:t>
      </w:r>
      <w:r w:rsidR="00865CB4">
        <w:rPr>
          <w:rFonts w:asciiTheme="majorBidi" w:hAnsiTheme="majorBidi" w:cstheme="majorBidi" w:hint="cs"/>
          <w:color w:val="000000"/>
          <w:sz w:val="32"/>
          <w:szCs w:val="32"/>
          <w:rtl/>
        </w:rPr>
        <w:t xml:space="preserve">، وهو </w:t>
      </w:r>
      <w:r w:rsidR="00865CB4">
        <w:rPr>
          <w:rFonts w:asciiTheme="majorBidi" w:hAnsiTheme="majorBidi" w:cstheme="majorBidi" w:hint="cs"/>
          <w:color w:val="000000"/>
          <w:sz w:val="32"/>
          <w:szCs w:val="32"/>
          <w:rtl/>
          <w:lang w:bidi="ar-DZ"/>
        </w:rPr>
        <w:t>نص ملئ بالفيض النفسي الذي يتردد من خلال صور، ومواقف تتجمع خيوطها على مأساة من واقع الحياة:</w:t>
      </w:r>
    </w:p>
    <w:p w:rsidR="00272E5D" w:rsidRDefault="00272E5D" w:rsidP="00272E5D">
      <w:pPr>
        <w:widowControl w:val="0"/>
        <w:bidi/>
        <w:spacing w:before="60" w:line="360" w:lineRule="auto"/>
        <w:ind w:firstLine="567"/>
        <w:jc w:val="both"/>
        <w:rPr>
          <w:rFonts w:asciiTheme="majorBidi" w:hAnsiTheme="majorBidi" w:cstheme="majorBidi"/>
          <w:color w:val="000000"/>
          <w:sz w:val="32"/>
          <w:szCs w:val="32"/>
          <w:rtl/>
        </w:rPr>
      </w:pPr>
      <w:r>
        <w:rPr>
          <w:rFonts w:asciiTheme="majorBidi" w:hAnsiTheme="majorBidi" w:cstheme="majorBidi" w:hint="cs"/>
          <w:color w:val="000000"/>
          <w:sz w:val="32"/>
          <w:szCs w:val="32"/>
          <w:rtl/>
        </w:rPr>
        <w:t>فكأنّ ديدانَ القبور</w:t>
      </w:r>
    </w:p>
    <w:p w:rsidR="00272E5D" w:rsidRDefault="00272E5D" w:rsidP="00272E5D">
      <w:pPr>
        <w:widowControl w:val="0"/>
        <w:bidi/>
        <w:spacing w:before="60" w:line="360" w:lineRule="auto"/>
        <w:ind w:firstLine="567"/>
        <w:jc w:val="both"/>
        <w:rPr>
          <w:rFonts w:asciiTheme="majorBidi" w:hAnsiTheme="majorBidi" w:cstheme="majorBidi"/>
          <w:color w:val="000000"/>
          <w:sz w:val="32"/>
          <w:szCs w:val="32"/>
          <w:rtl/>
        </w:rPr>
      </w:pPr>
      <w:r>
        <w:rPr>
          <w:rFonts w:asciiTheme="majorBidi" w:hAnsiTheme="majorBidi" w:cstheme="majorBidi" w:hint="cs"/>
          <w:color w:val="000000"/>
          <w:sz w:val="32"/>
          <w:szCs w:val="32"/>
          <w:rtl/>
        </w:rPr>
        <w:lastRenderedPageBreak/>
        <w:t>فارتْ لتلتهم الفضاءَ وتشربَ الضوءَ الغريقْ،</w:t>
      </w:r>
    </w:p>
    <w:p w:rsidR="00272E5D" w:rsidRDefault="00272E5D" w:rsidP="00272E5D">
      <w:pPr>
        <w:widowControl w:val="0"/>
        <w:bidi/>
        <w:spacing w:before="60" w:line="360" w:lineRule="auto"/>
        <w:ind w:firstLine="567"/>
        <w:jc w:val="both"/>
        <w:rPr>
          <w:rFonts w:asciiTheme="majorBidi" w:hAnsiTheme="majorBidi" w:cstheme="majorBidi"/>
          <w:color w:val="000000"/>
          <w:sz w:val="32"/>
          <w:szCs w:val="32"/>
          <w:rtl/>
        </w:rPr>
      </w:pPr>
      <w:r>
        <w:rPr>
          <w:rFonts w:asciiTheme="majorBidi" w:hAnsiTheme="majorBidi" w:cstheme="majorBidi" w:hint="cs"/>
          <w:color w:val="000000"/>
          <w:sz w:val="32"/>
          <w:szCs w:val="32"/>
          <w:rtl/>
        </w:rPr>
        <w:t>وكأنما أزِفَ النّشور</w:t>
      </w:r>
    </w:p>
    <w:p w:rsidR="00272E5D" w:rsidRDefault="00272E5D" w:rsidP="00272E5D">
      <w:pPr>
        <w:widowControl w:val="0"/>
        <w:bidi/>
        <w:spacing w:before="60" w:line="360" w:lineRule="auto"/>
        <w:ind w:firstLine="567"/>
        <w:jc w:val="both"/>
        <w:rPr>
          <w:rFonts w:asciiTheme="majorBidi" w:hAnsiTheme="majorBidi" w:cstheme="majorBidi"/>
          <w:color w:val="000000"/>
          <w:sz w:val="32"/>
          <w:szCs w:val="32"/>
          <w:rtl/>
        </w:rPr>
      </w:pPr>
      <w:r>
        <w:rPr>
          <w:rFonts w:asciiTheme="majorBidi" w:hAnsiTheme="majorBidi" w:cstheme="majorBidi" w:hint="cs"/>
          <w:color w:val="000000"/>
          <w:sz w:val="32"/>
          <w:szCs w:val="32"/>
          <w:rtl/>
        </w:rPr>
        <w:t>فاستيقظ الموتى عطاشى يلهثون على الطريق</w:t>
      </w:r>
      <w:r>
        <w:rPr>
          <w:rFonts w:asciiTheme="majorBidi" w:hAnsiTheme="majorBidi" w:cstheme="majorBidi"/>
          <w:color w:val="000000"/>
          <w:sz w:val="32"/>
          <w:szCs w:val="32"/>
        </w:rPr>
        <w:t>!</w:t>
      </w:r>
    </w:p>
    <w:p w:rsidR="00272E5D" w:rsidRDefault="00272E5D" w:rsidP="00272E5D">
      <w:pPr>
        <w:widowControl w:val="0"/>
        <w:bidi/>
        <w:spacing w:before="60" w:line="360" w:lineRule="auto"/>
        <w:ind w:firstLine="567"/>
        <w:jc w:val="both"/>
        <w:rPr>
          <w:rFonts w:asciiTheme="majorBidi" w:hAnsiTheme="majorBidi" w:cstheme="majorBidi"/>
          <w:color w:val="000000"/>
          <w:sz w:val="32"/>
          <w:szCs w:val="32"/>
          <w:rtl/>
        </w:rPr>
      </w:pPr>
      <w:r>
        <w:rPr>
          <w:rFonts w:asciiTheme="majorBidi" w:hAnsiTheme="majorBidi" w:cstheme="majorBidi" w:hint="cs"/>
          <w:color w:val="000000"/>
          <w:sz w:val="32"/>
          <w:szCs w:val="32"/>
          <w:rtl/>
        </w:rPr>
        <w:t>وتدفّع السربُ الثقيلْ،</w:t>
      </w:r>
    </w:p>
    <w:p w:rsidR="00272E5D" w:rsidRDefault="00272E5D" w:rsidP="00272E5D">
      <w:pPr>
        <w:widowControl w:val="0"/>
        <w:bidi/>
        <w:spacing w:before="60" w:line="360" w:lineRule="auto"/>
        <w:ind w:firstLine="567"/>
        <w:jc w:val="both"/>
        <w:rPr>
          <w:rFonts w:asciiTheme="majorBidi" w:hAnsiTheme="majorBidi" w:cstheme="majorBidi"/>
          <w:color w:val="000000"/>
          <w:sz w:val="32"/>
          <w:szCs w:val="32"/>
          <w:rtl/>
        </w:rPr>
      </w:pPr>
      <w:r>
        <w:rPr>
          <w:rFonts w:asciiTheme="majorBidi" w:hAnsiTheme="majorBidi" w:cstheme="majorBidi" w:hint="cs"/>
          <w:color w:val="000000"/>
          <w:sz w:val="32"/>
          <w:szCs w:val="32"/>
          <w:rtl/>
        </w:rPr>
        <w:t>يطفو ويرسب في الأصيل،</w:t>
      </w:r>
    </w:p>
    <w:p w:rsidR="00272E5D" w:rsidRDefault="00272E5D" w:rsidP="00272E5D">
      <w:pPr>
        <w:widowControl w:val="0"/>
        <w:bidi/>
        <w:spacing w:before="60" w:line="360" w:lineRule="auto"/>
        <w:ind w:firstLine="567"/>
        <w:jc w:val="both"/>
        <w:rPr>
          <w:rFonts w:asciiTheme="majorBidi" w:hAnsiTheme="majorBidi" w:cstheme="majorBidi"/>
          <w:color w:val="000000"/>
          <w:sz w:val="32"/>
          <w:szCs w:val="32"/>
          <w:rtl/>
        </w:rPr>
      </w:pPr>
      <w:r>
        <w:rPr>
          <w:rFonts w:asciiTheme="majorBidi" w:hAnsiTheme="majorBidi" w:cstheme="majorBidi" w:hint="cs"/>
          <w:color w:val="000000"/>
          <w:sz w:val="32"/>
          <w:szCs w:val="32"/>
          <w:rtl/>
        </w:rPr>
        <w:t>لِجبًا يرنَّق بالظلام على القبور البالياتِ،</w:t>
      </w:r>
    </w:p>
    <w:p w:rsidR="00272E5D" w:rsidRDefault="00272E5D" w:rsidP="00272E5D">
      <w:pPr>
        <w:widowControl w:val="0"/>
        <w:bidi/>
        <w:spacing w:before="60" w:line="360" w:lineRule="auto"/>
        <w:ind w:firstLine="567"/>
        <w:jc w:val="both"/>
        <w:rPr>
          <w:rFonts w:asciiTheme="majorBidi" w:hAnsiTheme="majorBidi" w:cstheme="majorBidi"/>
          <w:color w:val="000000"/>
          <w:sz w:val="32"/>
          <w:szCs w:val="32"/>
          <w:rtl/>
        </w:rPr>
      </w:pPr>
      <w:r>
        <w:rPr>
          <w:rFonts w:asciiTheme="majorBidi" w:hAnsiTheme="majorBidi" w:cstheme="majorBidi" w:hint="cs"/>
          <w:color w:val="000000"/>
          <w:sz w:val="32"/>
          <w:szCs w:val="32"/>
          <w:rtl/>
        </w:rPr>
        <w:t>وظلاله السوداء تزحف، كالليالي الموحشاتِ،</w:t>
      </w:r>
    </w:p>
    <w:p w:rsidR="00272E5D" w:rsidRDefault="00272E5D" w:rsidP="00272E5D">
      <w:pPr>
        <w:widowControl w:val="0"/>
        <w:bidi/>
        <w:spacing w:before="60" w:line="360" w:lineRule="auto"/>
        <w:ind w:firstLine="567"/>
        <w:jc w:val="both"/>
        <w:rPr>
          <w:rFonts w:asciiTheme="majorBidi" w:hAnsiTheme="majorBidi" w:cstheme="majorBidi"/>
          <w:color w:val="000000"/>
          <w:sz w:val="32"/>
          <w:szCs w:val="32"/>
          <w:rtl/>
        </w:rPr>
      </w:pPr>
      <w:r>
        <w:rPr>
          <w:rFonts w:asciiTheme="majorBidi" w:hAnsiTheme="majorBidi" w:cstheme="majorBidi" w:hint="cs"/>
          <w:color w:val="000000"/>
          <w:sz w:val="32"/>
          <w:szCs w:val="32"/>
          <w:rtl/>
        </w:rPr>
        <w:t>بين الجنادل والصخور</w:t>
      </w:r>
    </w:p>
    <w:p w:rsidR="00272E5D" w:rsidRDefault="00272E5D" w:rsidP="00272E5D">
      <w:pPr>
        <w:widowControl w:val="0"/>
        <w:bidi/>
        <w:spacing w:before="60" w:line="360" w:lineRule="auto"/>
        <w:ind w:firstLine="567"/>
        <w:jc w:val="both"/>
        <w:rPr>
          <w:rFonts w:asciiTheme="majorBidi" w:hAnsiTheme="majorBidi" w:cstheme="majorBidi"/>
          <w:color w:val="000000"/>
          <w:sz w:val="32"/>
          <w:szCs w:val="32"/>
          <w:vertAlign w:val="superscript"/>
          <w:rtl/>
        </w:rPr>
      </w:pPr>
      <w:r>
        <w:rPr>
          <w:rFonts w:asciiTheme="majorBidi" w:hAnsiTheme="majorBidi" w:cstheme="majorBidi" w:hint="cs"/>
          <w:color w:val="000000"/>
          <w:sz w:val="32"/>
          <w:szCs w:val="32"/>
          <w:rtl/>
        </w:rPr>
        <w:t>وعلى القبور</w:t>
      </w:r>
      <w:r>
        <w:rPr>
          <w:rFonts w:asciiTheme="majorBidi" w:hAnsiTheme="majorBidi" w:cstheme="majorBidi"/>
          <w:color w:val="000000"/>
          <w:sz w:val="32"/>
          <w:szCs w:val="32"/>
        </w:rPr>
        <w:t>!</w:t>
      </w:r>
      <w:r w:rsidRPr="00543A76">
        <w:rPr>
          <w:rFonts w:asciiTheme="majorBidi" w:hAnsiTheme="majorBidi" w:cstheme="majorBidi"/>
          <w:color w:val="000000"/>
          <w:sz w:val="32"/>
          <w:szCs w:val="32"/>
          <w:vertAlign w:val="superscript"/>
          <w:rtl/>
        </w:rPr>
        <w:t>(</w:t>
      </w:r>
      <w:r w:rsidRPr="00543A76">
        <w:rPr>
          <w:rFonts w:asciiTheme="majorBidi" w:hAnsiTheme="majorBidi" w:cstheme="majorBidi"/>
          <w:color w:val="000000"/>
          <w:sz w:val="32"/>
          <w:szCs w:val="32"/>
          <w:vertAlign w:val="superscript"/>
          <w:rtl/>
        </w:rPr>
        <w:footnoteReference w:id="8"/>
      </w:r>
      <w:r w:rsidRPr="00543A76">
        <w:rPr>
          <w:rFonts w:asciiTheme="majorBidi" w:hAnsiTheme="majorBidi" w:cstheme="majorBidi"/>
          <w:color w:val="000000"/>
          <w:sz w:val="32"/>
          <w:szCs w:val="32"/>
          <w:vertAlign w:val="superscript"/>
          <w:rtl/>
        </w:rPr>
        <w:t>)</w:t>
      </w:r>
    </w:p>
    <w:p w:rsidR="00992BD7" w:rsidRDefault="00865CB4" w:rsidP="00F145C2">
      <w:pPr>
        <w:widowControl w:val="0"/>
        <w:bidi/>
        <w:spacing w:before="60" w:line="360" w:lineRule="auto"/>
        <w:ind w:firstLine="567"/>
        <w:jc w:val="both"/>
        <w:rPr>
          <w:rFonts w:asciiTheme="majorBidi" w:hAnsiTheme="majorBidi" w:cstheme="majorBidi"/>
          <w:sz w:val="32"/>
          <w:szCs w:val="32"/>
          <w:rtl/>
        </w:rPr>
      </w:pPr>
      <w:r>
        <w:rPr>
          <w:rFonts w:asciiTheme="majorBidi" w:hAnsiTheme="majorBidi" w:cstheme="majorBidi" w:hint="cs"/>
          <w:sz w:val="32"/>
          <w:szCs w:val="32"/>
          <w:rtl/>
        </w:rPr>
        <w:t xml:space="preserve">هيمنت على شعر السياب ظاهرتان، هما الشعور بالغربة، وجدل الحياة والموت، لدرجة اعتبارهما </w:t>
      </w:r>
      <w:r w:rsidR="00F145C2">
        <w:rPr>
          <w:rFonts w:asciiTheme="majorBidi" w:hAnsiTheme="majorBidi" w:cstheme="majorBidi" w:hint="cs"/>
          <w:sz w:val="32"/>
          <w:szCs w:val="32"/>
          <w:rtl/>
        </w:rPr>
        <w:t>أسّ فعالية</w:t>
      </w:r>
      <w:r>
        <w:rPr>
          <w:rFonts w:asciiTheme="majorBidi" w:hAnsiTheme="majorBidi" w:cstheme="majorBidi" w:hint="cs"/>
          <w:sz w:val="32"/>
          <w:szCs w:val="32"/>
          <w:rtl/>
        </w:rPr>
        <w:t xml:space="preserve"> تجربته الشعرية الجديدة</w:t>
      </w:r>
      <w:r w:rsidR="00F145C2" w:rsidRPr="00543A76">
        <w:rPr>
          <w:rFonts w:asciiTheme="majorBidi" w:hAnsiTheme="majorBidi" w:cstheme="majorBidi"/>
          <w:color w:val="000000"/>
          <w:sz w:val="32"/>
          <w:szCs w:val="32"/>
          <w:vertAlign w:val="superscript"/>
          <w:rtl/>
        </w:rPr>
        <w:t>(</w:t>
      </w:r>
      <w:r w:rsidR="00F145C2" w:rsidRPr="00543A76">
        <w:rPr>
          <w:rFonts w:asciiTheme="majorBidi" w:hAnsiTheme="majorBidi" w:cstheme="majorBidi"/>
          <w:color w:val="000000"/>
          <w:sz w:val="32"/>
          <w:szCs w:val="32"/>
          <w:vertAlign w:val="superscript"/>
          <w:rtl/>
        </w:rPr>
        <w:footnoteReference w:id="9"/>
      </w:r>
      <w:r w:rsidR="00F145C2" w:rsidRPr="00543A76">
        <w:rPr>
          <w:rFonts w:asciiTheme="majorBidi" w:hAnsiTheme="majorBidi" w:cstheme="majorBidi"/>
          <w:color w:val="000000"/>
          <w:sz w:val="32"/>
          <w:szCs w:val="32"/>
          <w:vertAlign w:val="superscript"/>
          <w:rtl/>
        </w:rPr>
        <w:t>)</w:t>
      </w:r>
      <w:r>
        <w:rPr>
          <w:rFonts w:asciiTheme="majorBidi" w:hAnsiTheme="majorBidi" w:cstheme="majorBidi" w:hint="cs"/>
          <w:sz w:val="32"/>
          <w:szCs w:val="32"/>
          <w:rtl/>
        </w:rPr>
        <w:t>، وهما ظاهرتان ترجعان إلى النشأة والطبيعة والظروف والنظرة إلى الحياة، وقد برزتا على السطح بسبب لزومهما وليس لتأثيرهما، و</w:t>
      </w:r>
      <w:r w:rsidR="00992BD7">
        <w:rPr>
          <w:rFonts w:asciiTheme="majorBidi" w:hAnsiTheme="majorBidi" w:cstheme="majorBidi" w:hint="cs"/>
          <w:sz w:val="32"/>
          <w:szCs w:val="32"/>
          <w:rtl/>
        </w:rPr>
        <w:t>الحقيقة أن التجربة الشعرية الجديدة عند السياب كانت استجابة لحاجة حقيقية نبعت من طبيعة الفن نفسه</w:t>
      </w:r>
      <w:r w:rsidR="00A74756">
        <w:rPr>
          <w:rFonts w:asciiTheme="majorBidi" w:hAnsiTheme="majorBidi" w:cstheme="majorBidi" w:hint="cs"/>
          <w:sz w:val="32"/>
          <w:szCs w:val="32"/>
          <w:rtl/>
        </w:rPr>
        <w:t xml:space="preserve">، </w:t>
      </w:r>
      <w:r w:rsidR="00992BD7">
        <w:rPr>
          <w:rFonts w:asciiTheme="majorBidi" w:hAnsiTheme="majorBidi" w:cstheme="majorBidi" w:hint="cs"/>
          <w:sz w:val="32"/>
          <w:szCs w:val="32"/>
          <w:rtl/>
        </w:rPr>
        <w:t>نتبي</w:t>
      </w:r>
      <w:r w:rsidR="00272E5D">
        <w:rPr>
          <w:rFonts w:asciiTheme="majorBidi" w:hAnsiTheme="majorBidi" w:cstheme="majorBidi" w:hint="cs"/>
          <w:sz w:val="32"/>
          <w:szCs w:val="32"/>
          <w:rtl/>
        </w:rPr>
        <w:t>ّ</w:t>
      </w:r>
      <w:r w:rsidR="00992BD7">
        <w:rPr>
          <w:rFonts w:asciiTheme="majorBidi" w:hAnsiTheme="majorBidi" w:cstheme="majorBidi" w:hint="cs"/>
          <w:sz w:val="32"/>
          <w:szCs w:val="32"/>
          <w:rtl/>
        </w:rPr>
        <w:t xml:space="preserve">نها </w:t>
      </w:r>
      <w:r w:rsidR="00272E5D">
        <w:rPr>
          <w:rFonts w:asciiTheme="majorBidi" w:hAnsiTheme="majorBidi" w:cstheme="majorBidi" w:hint="cs"/>
          <w:sz w:val="32"/>
          <w:szCs w:val="32"/>
          <w:rtl/>
        </w:rPr>
        <w:t>من خلال</w:t>
      </w:r>
      <w:r w:rsidR="00992BD7">
        <w:rPr>
          <w:rFonts w:asciiTheme="majorBidi" w:hAnsiTheme="majorBidi" w:cstheme="majorBidi" w:hint="cs"/>
          <w:sz w:val="32"/>
          <w:szCs w:val="32"/>
          <w:rtl/>
        </w:rPr>
        <w:t xml:space="preserve"> مستويين اثنين:</w:t>
      </w:r>
      <w:r w:rsidR="00F145C2">
        <w:rPr>
          <w:rFonts w:asciiTheme="majorBidi" w:hAnsiTheme="majorBidi" w:cstheme="majorBidi" w:hint="cs"/>
          <w:sz w:val="32"/>
          <w:szCs w:val="32"/>
          <w:rtl/>
        </w:rPr>
        <w:t xml:space="preserve"> </w:t>
      </w:r>
    </w:p>
    <w:p w:rsidR="00992BD7" w:rsidRDefault="00992BD7" w:rsidP="00865CB4">
      <w:pPr>
        <w:widowControl w:val="0"/>
        <w:bidi/>
        <w:spacing w:before="60" w:line="360" w:lineRule="auto"/>
        <w:ind w:firstLine="567"/>
        <w:jc w:val="both"/>
        <w:rPr>
          <w:rFonts w:asciiTheme="majorBidi" w:hAnsiTheme="majorBidi" w:cstheme="majorBidi"/>
          <w:sz w:val="32"/>
          <w:szCs w:val="32"/>
          <w:rtl/>
        </w:rPr>
      </w:pPr>
      <w:r>
        <w:rPr>
          <w:rFonts w:asciiTheme="majorBidi" w:hAnsiTheme="majorBidi" w:cstheme="majorBidi" w:hint="cs"/>
          <w:sz w:val="32"/>
          <w:szCs w:val="32"/>
          <w:rtl/>
        </w:rPr>
        <w:t>- الأول واع، يدرك، إلى حد ما، الأهمية الحيوية للحركة.</w:t>
      </w:r>
    </w:p>
    <w:p w:rsidR="00992BD7" w:rsidRPr="009A055F" w:rsidRDefault="00992BD7" w:rsidP="0019365B">
      <w:pPr>
        <w:widowControl w:val="0"/>
        <w:bidi/>
        <w:spacing w:before="60" w:line="360" w:lineRule="auto"/>
        <w:ind w:firstLine="567"/>
        <w:jc w:val="both"/>
        <w:rPr>
          <w:rFonts w:asciiTheme="majorBidi" w:hAnsiTheme="majorBidi" w:cstheme="majorBidi"/>
          <w:sz w:val="32"/>
          <w:szCs w:val="32"/>
          <w:rtl/>
        </w:rPr>
      </w:pPr>
      <w:r>
        <w:rPr>
          <w:rFonts w:asciiTheme="majorBidi" w:hAnsiTheme="majorBidi" w:cstheme="majorBidi" w:hint="cs"/>
          <w:sz w:val="32"/>
          <w:szCs w:val="32"/>
          <w:rtl/>
        </w:rPr>
        <w:t>- الثاني، غريزي، يدفعه حدس فني لم يدرك أول الأمر أبعاد التجربة</w:t>
      </w:r>
      <w:r w:rsidR="0019365B" w:rsidRPr="00543A76">
        <w:rPr>
          <w:rFonts w:asciiTheme="majorBidi" w:hAnsiTheme="majorBidi" w:cstheme="majorBidi"/>
          <w:color w:val="000000"/>
          <w:sz w:val="32"/>
          <w:szCs w:val="32"/>
          <w:vertAlign w:val="superscript"/>
          <w:rtl/>
        </w:rPr>
        <w:t>(</w:t>
      </w:r>
      <w:r w:rsidR="0019365B" w:rsidRPr="00543A76">
        <w:rPr>
          <w:rFonts w:asciiTheme="majorBidi" w:hAnsiTheme="majorBidi" w:cstheme="majorBidi"/>
          <w:color w:val="000000"/>
          <w:sz w:val="32"/>
          <w:szCs w:val="32"/>
          <w:vertAlign w:val="superscript"/>
          <w:rtl/>
        </w:rPr>
        <w:footnoteReference w:id="10"/>
      </w:r>
      <w:r w:rsidR="0019365B" w:rsidRPr="00543A76">
        <w:rPr>
          <w:rFonts w:asciiTheme="majorBidi" w:hAnsiTheme="majorBidi" w:cstheme="majorBidi"/>
          <w:color w:val="000000"/>
          <w:sz w:val="32"/>
          <w:szCs w:val="32"/>
          <w:vertAlign w:val="superscript"/>
          <w:rtl/>
        </w:rPr>
        <w:t>)</w:t>
      </w:r>
      <w:r>
        <w:rPr>
          <w:rFonts w:asciiTheme="majorBidi" w:hAnsiTheme="majorBidi" w:cstheme="majorBidi" w:hint="cs"/>
          <w:sz w:val="32"/>
          <w:szCs w:val="32"/>
          <w:rtl/>
        </w:rPr>
        <w:t>.</w:t>
      </w:r>
      <w:r w:rsidR="00A74756">
        <w:rPr>
          <w:rFonts w:asciiTheme="majorBidi" w:hAnsiTheme="majorBidi" w:cstheme="majorBidi" w:hint="cs"/>
          <w:sz w:val="32"/>
          <w:szCs w:val="32"/>
          <w:rtl/>
        </w:rPr>
        <w:t xml:space="preserve"> </w:t>
      </w:r>
    </w:p>
    <w:p w:rsidR="003171EA" w:rsidRPr="00543A76" w:rsidRDefault="001C14B9" w:rsidP="00F145C2">
      <w:pPr>
        <w:widowControl w:val="0"/>
        <w:bidi/>
        <w:spacing w:before="60" w:line="360" w:lineRule="auto"/>
        <w:ind w:firstLine="567"/>
        <w:jc w:val="both"/>
        <w:rPr>
          <w:rFonts w:asciiTheme="majorBidi" w:hAnsiTheme="majorBidi" w:cstheme="majorBidi"/>
          <w:color w:val="000000"/>
          <w:sz w:val="32"/>
          <w:szCs w:val="32"/>
          <w:rtl/>
        </w:rPr>
      </w:pPr>
      <w:r w:rsidRPr="00543A76">
        <w:rPr>
          <w:rFonts w:asciiTheme="majorBidi" w:hAnsiTheme="majorBidi" w:cstheme="majorBidi"/>
          <w:color w:val="000000"/>
          <w:sz w:val="32"/>
          <w:szCs w:val="32"/>
          <w:rtl/>
        </w:rPr>
        <w:t xml:space="preserve">اعتمد </w:t>
      </w:r>
      <w:r w:rsidR="00F05A15" w:rsidRPr="00543A76">
        <w:rPr>
          <w:rFonts w:asciiTheme="majorBidi" w:hAnsiTheme="majorBidi" w:cstheme="majorBidi"/>
          <w:color w:val="000000"/>
          <w:sz w:val="32"/>
          <w:szCs w:val="32"/>
          <w:rtl/>
        </w:rPr>
        <w:t xml:space="preserve">بدر شاكر </w:t>
      </w:r>
      <w:r w:rsidRPr="00543A76">
        <w:rPr>
          <w:rFonts w:asciiTheme="majorBidi" w:hAnsiTheme="majorBidi" w:cstheme="majorBidi"/>
          <w:color w:val="000000"/>
          <w:sz w:val="32"/>
          <w:szCs w:val="32"/>
          <w:rtl/>
        </w:rPr>
        <w:t>السياب</w:t>
      </w:r>
      <w:r w:rsidR="00CC2A4C" w:rsidRPr="00543A76">
        <w:rPr>
          <w:rFonts w:asciiTheme="majorBidi" w:hAnsiTheme="majorBidi" w:cstheme="majorBidi"/>
          <w:color w:val="000000"/>
          <w:sz w:val="32"/>
          <w:szCs w:val="32"/>
        </w:rPr>
        <w:t xml:space="preserve"> </w:t>
      </w:r>
      <w:r w:rsidR="00CC2A4C" w:rsidRPr="00543A76">
        <w:rPr>
          <w:rFonts w:asciiTheme="majorBidi" w:hAnsiTheme="majorBidi" w:cstheme="majorBidi"/>
          <w:color w:val="000000"/>
          <w:sz w:val="32"/>
          <w:szCs w:val="32"/>
          <w:rtl/>
          <w:lang w:bidi="ar-DZ"/>
        </w:rPr>
        <w:t>في</w:t>
      </w:r>
      <w:r w:rsidRPr="00543A76">
        <w:rPr>
          <w:rFonts w:asciiTheme="majorBidi" w:hAnsiTheme="majorBidi" w:cstheme="majorBidi"/>
          <w:color w:val="000000"/>
          <w:sz w:val="32"/>
          <w:szCs w:val="32"/>
          <w:rtl/>
        </w:rPr>
        <w:t xml:space="preserve"> </w:t>
      </w:r>
      <w:r w:rsidR="00F05A15" w:rsidRPr="00543A76">
        <w:rPr>
          <w:rFonts w:asciiTheme="majorBidi" w:hAnsiTheme="majorBidi" w:cstheme="majorBidi"/>
          <w:color w:val="000000"/>
          <w:sz w:val="32"/>
          <w:szCs w:val="32"/>
          <w:rtl/>
        </w:rPr>
        <w:t>تجربته الشعرية الجديدة</w:t>
      </w:r>
      <w:r w:rsidRPr="00543A76">
        <w:rPr>
          <w:rFonts w:asciiTheme="majorBidi" w:hAnsiTheme="majorBidi" w:cstheme="majorBidi"/>
          <w:color w:val="000000"/>
          <w:sz w:val="32"/>
          <w:szCs w:val="32"/>
          <w:rtl/>
        </w:rPr>
        <w:t xml:space="preserve"> </w:t>
      </w:r>
      <w:r w:rsidR="00F05A15" w:rsidRPr="00543A76">
        <w:rPr>
          <w:rFonts w:asciiTheme="majorBidi" w:hAnsiTheme="majorBidi" w:cstheme="majorBidi"/>
          <w:color w:val="000000"/>
          <w:sz w:val="32"/>
          <w:szCs w:val="32"/>
          <w:rtl/>
        </w:rPr>
        <w:t>على توزيع ملاحظاته بين</w:t>
      </w:r>
      <w:r w:rsidRPr="00543A76">
        <w:rPr>
          <w:rFonts w:asciiTheme="majorBidi" w:hAnsiTheme="majorBidi" w:cstheme="majorBidi"/>
          <w:color w:val="000000"/>
          <w:sz w:val="32"/>
          <w:szCs w:val="32"/>
          <w:rtl/>
        </w:rPr>
        <w:t xml:space="preserve"> أسلوب العروض </w:t>
      </w:r>
      <w:r w:rsidR="00F05A15" w:rsidRPr="00543A76">
        <w:rPr>
          <w:rFonts w:asciiTheme="majorBidi" w:hAnsiTheme="majorBidi" w:cstheme="majorBidi"/>
          <w:color w:val="000000"/>
          <w:sz w:val="32"/>
          <w:szCs w:val="32"/>
          <w:rtl/>
        </w:rPr>
        <w:t xml:space="preserve">في الشعر </w:t>
      </w:r>
      <w:r w:rsidRPr="00543A76">
        <w:rPr>
          <w:rFonts w:asciiTheme="majorBidi" w:hAnsiTheme="majorBidi" w:cstheme="majorBidi"/>
          <w:color w:val="000000"/>
          <w:sz w:val="32"/>
          <w:szCs w:val="32"/>
          <w:rtl/>
        </w:rPr>
        <w:t>العربي والشعر الإنجليزي</w:t>
      </w:r>
      <w:r w:rsidR="00F05A15" w:rsidRPr="00543A76">
        <w:rPr>
          <w:rFonts w:asciiTheme="majorBidi" w:hAnsiTheme="majorBidi" w:cstheme="majorBidi"/>
          <w:color w:val="000000"/>
          <w:sz w:val="32"/>
          <w:szCs w:val="32"/>
          <w:rtl/>
        </w:rPr>
        <w:t xml:space="preserve">، فاهتدى إلى إمكانية المحافظة </w:t>
      </w:r>
      <w:r w:rsidRPr="00543A76">
        <w:rPr>
          <w:rFonts w:asciiTheme="majorBidi" w:hAnsiTheme="majorBidi" w:cstheme="majorBidi"/>
          <w:color w:val="000000"/>
          <w:sz w:val="32"/>
          <w:szCs w:val="32"/>
          <w:rtl/>
        </w:rPr>
        <w:lastRenderedPageBreak/>
        <w:t>على انسجام ال</w:t>
      </w:r>
      <w:r w:rsidR="00F145C2">
        <w:rPr>
          <w:rFonts w:asciiTheme="majorBidi" w:hAnsiTheme="majorBidi" w:cstheme="majorBidi" w:hint="cs"/>
          <w:color w:val="000000"/>
          <w:sz w:val="32"/>
          <w:szCs w:val="32"/>
          <w:rtl/>
        </w:rPr>
        <w:t>إيقاع</w:t>
      </w:r>
      <w:r w:rsidRPr="00543A76">
        <w:rPr>
          <w:rFonts w:asciiTheme="majorBidi" w:hAnsiTheme="majorBidi" w:cstheme="majorBidi"/>
          <w:color w:val="000000"/>
          <w:sz w:val="32"/>
          <w:szCs w:val="32"/>
          <w:rtl/>
        </w:rPr>
        <w:t xml:space="preserve"> في القصيدة</w:t>
      </w:r>
      <w:r w:rsidR="00F145C2">
        <w:rPr>
          <w:rFonts w:asciiTheme="majorBidi" w:hAnsiTheme="majorBidi" w:cstheme="majorBidi" w:hint="cs"/>
          <w:color w:val="000000"/>
          <w:sz w:val="32"/>
          <w:szCs w:val="32"/>
          <w:rtl/>
        </w:rPr>
        <w:t>،</w:t>
      </w:r>
      <w:r w:rsidRPr="00543A76">
        <w:rPr>
          <w:rFonts w:asciiTheme="majorBidi" w:hAnsiTheme="majorBidi" w:cstheme="majorBidi"/>
          <w:color w:val="000000"/>
          <w:sz w:val="32"/>
          <w:szCs w:val="32"/>
          <w:rtl/>
        </w:rPr>
        <w:t xml:space="preserve"> رغم اختلاف</w:t>
      </w:r>
      <w:r w:rsidR="00F145C2">
        <w:rPr>
          <w:rFonts w:asciiTheme="majorBidi" w:hAnsiTheme="majorBidi" w:cstheme="majorBidi" w:hint="cs"/>
          <w:color w:val="000000"/>
          <w:sz w:val="32"/>
          <w:szCs w:val="32"/>
          <w:rtl/>
        </w:rPr>
        <w:t>ه عن</w:t>
      </w:r>
      <w:r w:rsidRPr="00543A76">
        <w:rPr>
          <w:rFonts w:asciiTheme="majorBidi" w:hAnsiTheme="majorBidi" w:cstheme="majorBidi"/>
          <w:color w:val="000000"/>
          <w:sz w:val="32"/>
          <w:szCs w:val="32"/>
          <w:rtl/>
        </w:rPr>
        <w:t xml:space="preserve"> </w:t>
      </w:r>
      <w:r w:rsidR="00F145C2">
        <w:rPr>
          <w:rFonts w:asciiTheme="majorBidi" w:hAnsiTheme="majorBidi" w:cstheme="majorBidi" w:hint="cs"/>
          <w:color w:val="000000"/>
          <w:sz w:val="32"/>
          <w:szCs w:val="32"/>
          <w:rtl/>
        </w:rPr>
        <w:t>إيقاع</w:t>
      </w:r>
      <w:r w:rsidR="00572CE5" w:rsidRPr="00543A76">
        <w:rPr>
          <w:rFonts w:asciiTheme="majorBidi" w:hAnsiTheme="majorBidi" w:cstheme="majorBidi"/>
          <w:color w:val="000000"/>
          <w:sz w:val="32"/>
          <w:szCs w:val="32"/>
          <w:rtl/>
        </w:rPr>
        <w:t xml:space="preserve"> النص</w:t>
      </w:r>
      <w:r w:rsidR="004435C1">
        <w:rPr>
          <w:rFonts w:asciiTheme="majorBidi" w:hAnsiTheme="majorBidi" w:cstheme="majorBidi" w:hint="cs"/>
          <w:color w:val="000000"/>
          <w:sz w:val="32"/>
          <w:szCs w:val="32"/>
          <w:rtl/>
        </w:rPr>
        <w:t xml:space="preserve">، </w:t>
      </w:r>
      <w:r w:rsidRPr="00543A76">
        <w:rPr>
          <w:rFonts w:asciiTheme="majorBidi" w:hAnsiTheme="majorBidi" w:cstheme="majorBidi"/>
          <w:color w:val="000000"/>
          <w:sz w:val="32"/>
          <w:szCs w:val="32"/>
          <w:rtl/>
        </w:rPr>
        <w:t>وذلك باستعمال الأبحر ذات التفاعيل الكاملة، على أن يختلف عدد التفاعيل من</w:t>
      </w:r>
      <w:r w:rsidR="00572CE5" w:rsidRPr="00543A76">
        <w:rPr>
          <w:rFonts w:asciiTheme="majorBidi" w:hAnsiTheme="majorBidi" w:cstheme="majorBidi"/>
          <w:color w:val="000000"/>
          <w:sz w:val="32"/>
          <w:szCs w:val="32"/>
          <w:rtl/>
        </w:rPr>
        <w:t xml:space="preserve"> سطر</w:t>
      </w:r>
      <w:r w:rsidRPr="00543A76">
        <w:rPr>
          <w:rFonts w:asciiTheme="majorBidi" w:hAnsiTheme="majorBidi" w:cstheme="majorBidi"/>
          <w:color w:val="000000"/>
          <w:sz w:val="32"/>
          <w:szCs w:val="32"/>
          <w:rtl/>
        </w:rPr>
        <w:t xml:space="preserve"> إلى آخر</w:t>
      </w:r>
      <w:r w:rsidRPr="00543A76">
        <w:rPr>
          <w:rFonts w:asciiTheme="majorBidi" w:hAnsiTheme="majorBidi" w:cstheme="majorBidi"/>
          <w:color w:val="000000"/>
          <w:sz w:val="32"/>
          <w:szCs w:val="32"/>
          <w:vertAlign w:val="superscript"/>
          <w:rtl/>
        </w:rPr>
        <w:t>(</w:t>
      </w:r>
      <w:r w:rsidRPr="00543A76">
        <w:rPr>
          <w:rFonts w:asciiTheme="majorBidi" w:hAnsiTheme="majorBidi" w:cstheme="majorBidi"/>
          <w:color w:val="000000"/>
          <w:sz w:val="32"/>
          <w:szCs w:val="32"/>
          <w:vertAlign w:val="superscript"/>
          <w:rtl/>
        </w:rPr>
        <w:footnoteReference w:id="11"/>
      </w:r>
      <w:r w:rsidRPr="00543A76">
        <w:rPr>
          <w:rFonts w:asciiTheme="majorBidi" w:hAnsiTheme="majorBidi" w:cstheme="majorBidi"/>
          <w:color w:val="000000"/>
          <w:sz w:val="32"/>
          <w:szCs w:val="32"/>
          <w:vertAlign w:val="superscript"/>
          <w:rtl/>
        </w:rPr>
        <w:t>)</w:t>
      </w:r>
      <w:r w:rsidR="00236438" w:rsidRPr="00236438">
        <w:rPr>
          <w:rFonts w:asciiTheme="majorBidi" w:hAnsiTheme="majorBidi" w:cstheme="majorBidi" w:hint="cs"/>
          <w:color w:val="000000"/>
          <w:sz w:val="32"/>
          <w:szCs w:val="32"/>
          <w:rtl/>
        </w:rPr>
        <w:t xml:space="preserve">، </w:t>
      </w:r>
      <w:r w:rsidR="00531724">
        <w:rPr>
          <w:rFonts w:asciiTheme="majorBidi" w:hAnsiTheme="majorBidi" w:cstheme="majorBidi" w:hint="cs"/>
          <w:color w:val="000000"/>
          <w:sz w:val="32"/>
          <w:szCs w:val="32"/>
          <w:rtl/>
        </w:rPr>
        <w:t xml:space="preserve">وهو الذي </w:t>
      </w:r>
      <w:r w:rsidR="003171EA" w:rsidRPr="00543A76">
        <w:rPr>
          <w:rFonts w:asciiTheme="majorBidi" w:hAnsiTheme="majorBidi" w:cstheme="majorBidi"/>
          <w:color w:val="000000"/>
          <w:sz w:val="32"/>
          <w:szCs w:val="32"/>
          <w:rtl/>
        </w:rPr>
        <w:t>جسد</w:t>
      </w:r>
      <w:r w:rsidR="00531724">
        <w:rPr>
          <w:rFonts w:asciiTheme="majorBidi" w:hAnsiTheme="majorBidi" w:cstheme="majorBidi" w:hint="cs"/>
          <w:color w:val="000000"/>
          <w:sz w:val="32"/>
          <w:szCs w:val="32"/>
          <w:rtl/>
        </w:rPr>
        <w:t>ه</w:t>
      </w:r>
      <w:r w:rsidR="004435C1">
        <w:rPr>
          <w:rFonts w:asciiTheme="majorBidi" w:hAnsiTheme="majorBidi" w:cstheme="majorBidi" w:hint="cs"/>
          <w:color w:val="000000"/>
          <w:sz w:val="32"/>
          <w:szCs w:val="32"/>
          <w:rtl/>
        </w:rPr>
        <w:t xml:space="preserve"> </w:t>
      </w:r>
      <w:r w:rsidR="003171EA" w:rsidRPr="00543A76">
        <w:rPr>
          <w:rFonts w:asciiTheme="majorBidi" w:hAnsiTheme="majorBidi" w:cstheme="majorBidi"/>
          <w:color w:val="000000"/>
          <w:sz w:val="32"/>
          <w:szCs w:val="32"/>
          <w:rtl/>
        </w:rPr>
        <w:t>نصه</w:t>
      </w:r>
      <w:r w:rsidR="004435C1">
        <w:rPr>
          <w:rFonts w:asciiTheme="majorBidi" w:hAnsiTheme="majorBidi" w:cstheme="majorBidi" w:hint="cs"/>
          <w:color w:val="000000"/>
          <w:sz w:val="32"/>
          <w:szCs w:val="32"/>
          <w:rtl/>
        </w:rPr>
        <w:t xml:space="preserve"> </w:t>
      </w:r>
      <w:r w:rsidR="004435C1">
        <w:rPr>
          <w:rFonts w:asciiTheme="majorBidi" w:hAnsiTheme="majorBidi" w:cstheme="majorBidi"/>
          <w:color w:val="000000"/>
          <w:sz w:val="32"/>
          <w:szCs w:val="32"/>
          <w:rtl/>
        </w:rPr>
        <w:t>“</w:t>
      </w:r>
      <w:r w:rsidR="003171EA" w:rsidRPr="00543A76">
        <w:rPr>
          <w:rFonts w:asciiTheme="majorBidi" w:hAnsiTheme="majorBidi" w:cstheme="majorBidi"/>
          <w:color w:val="000000"/>
          <w:sz w:val="32"/>
          <w:szCs w:val="32"/>
          <w:rtl/>
        </w:rPr>
        <w:t>أنشودة المطر</w:t>
      </w:r>
      <w:r w:rsidR="004435C1">
        <w:rPr>
          <w:rFonts w:asciiTheme="majorBidi" w:hAnsiTheme="majorBidi" w:cstheme="majorBidi"/>
          <w:color w:val="000000"/>
          <w:sz w:val="32"/>
          <w:szCs w:val="32"/>
          <w:rtl/>
        </w:rPr>
        <w:t>“</w:t>
      </w:r>
      <w:r w:rsidR="003171EA" w:rsidRPr="00543A76">
        <w:rPr>
          <w:rFonts w:asciiTheme="majorBidi" w:hAnsiTheme="majorBidi" w:cstheme="majorBidi"/>
          <w:color w:val="000000"/>
          <w:sz w:val="32"/>
          <w:szCs w:val="32"/>
          <w:rtl/>
        </w:rPr>
        <w:t xml:space="preserve">، الذي يقوم على وحدة التفعلية؛ وهي الرجز، </w:t>
      </w:r>
      <w:r w:rsidR="004435C1">
        <w:rPr>
          <w:rFonts w:asciiTheme="majorBidi" w:hAnsiTheme="majorBidi" w:cstheme="majorBidi" w:hint="cs"/>
          <w:color w:val="000000"/>
          <w:sz w:val="32"/>
          <w:szCs w:val="32"/>
          <w:rtl/>
        </w:rPr>
        <w:t>وهذا مقطع من</w:t>
      </w:r>
      <w:r w:rsidR="003171EA" w:rsidRPr="00543A76">
        <w:rPr>
          <w:rFonts w:asciiTheme="majorBidi" w:hAnsiTheme="majorBidi" w:cstheme="majorBidi"/>
          <w:color w:val="000000"/>
          <w:sz w:val="32"/>
          <w:szCs w:val="32"/>
          <w:rtl/>
        </w:rPr>
        <w:t>ه:</w:t>
      </w:r>
      <w:r w:rsidR="00245153" w:rsidRPr="00543A76">
        <w:rPr>
          <w:rFonts w:asciiTheme="majorBidi" w:hAnsiTheme="majorBidi" w:cstheme="majorBidi"/>
          <w:color w:val="000000"/>
          <w:sz w:val="32"/>
          <w:szCs w:val="32"/>
          <w:rtl/>
        </w:rPr>
        <w:t xml:space="preserve"> </w:t>
      </w:r>
    </w:p>
    <w:p w:rsidR="003171EA" w:rsidRPr="00543A76" w:rsidRDefault="003171EA" w:rsidP="004D652E">
      <w:pPr>
        <w:widowControl w:val="0"/>
        <w:bidi/>
        <w:spacing w:before="60" w:line="360" w:lineRule="auto"/>
        <w:ind w:firstLine="567"/>
        <w:jc w:val="both"/>
        <w:rPr>
          <w:rFonts w:asciiTheme="majorBidi" w:hAnsiTheme="majorBidi" w:cstheme="majorBidi"/>
          <w:color w:val="000000"/>
          <w:sz w:val="32"/>
          <w:szCs w:val="32"/>
          <w:rtl/>
        </w:rPr>
      </w:pPr>
      <w:r w:rsidRPr="00543A76">
        <w:rPr>
          <w:rFonts w:asciiTheme="majorBidi" w:hAnsiTheme="majorBidi" w:cstheme="majorBidi"/>
          <w:color w:val="000000"/>
          <w:sz w:val="32"/>
          <w:szCs w:val="32"/>
          <w:rtl/>
        </w:rPr>
        <w:t>عيناك غابتا نخيل ساعة السحر،</w:t>
      </w:r>
    </w:p>
    <w:p w:rsidR="003171EA" w:rsidRPr="00543A76" w:rsidRDefault="003171EA" w:rsidP="004D652E">
      <w:pPr>
        <w:widowControl w:val="0"/>
        <w:bidi/>
        <w:spacing w:before="60" w:line="360" w:lineRule="auto"/>
        <w:ind w:firstLine="567"/>
        <w:jc w:val="both"/>
        <w:rPr>
          <w:rFonts w:asciiTheme="majorBidi" w:hAnsiTheme="majorBidi" w:cstheme="majorBidi"/>
          <w:color w:val="000000"/>
          <w:sz w:val="32"/>
          <w:szCs w:val="32"/>
          <w:rtl/>
        </w:rPr>
      </w:pPr>
      <w:r w:rsidRPr="00543A76">
        <w:rPr>
          <w:rFonts w:asciiTheme="majorBidi" w:hAnsiTheme="majorBidi" w:cstheme="majorBidi"/>
          <w:color w:val="000000"/>
          <w:sz w:val="32"/>
          <w:szCs w:val="32"/>
          <w:rtl/>
        </w:rPr>
        <w:t>أو شرفتان راح ينأى عنهما القمر</w:t>
      </w:r>
    </w:p>
    <w:p w:rsidR="003171EA" w:rsidRPr="00543A76" w:rsidRDefault="003171EA" w:rsidP="004D652E">
      <w:pPr>
        <w:widowControl w:val="0"/>
        <w:bidi/>
        <w:spacing w:before="60" w:line="360" w:lineRule="auto"/>
        <w:ind w:firstLine="567"/>
        <w:jc w:val="both"/>
        <w:rPr>
          <w:rFonts w:asciiTheme="majorBidi" w:hAnsiTheme="majorBidi" w:cstheme="majorBidi"/>
          <w:color w:val="000000"/>
          <w:sz w:val="32"/>
          <w:szCs w:val="32"/>
          <w:rtl/>
        </w:rPr>
      </w:pPr>
      <w:r w:rsidRPr="00543A76">
        <w:rPr>
          <w:rFonts w:asciiTheme="majorBidi" w:hAnsiTheme="majorBidi" w:cstheme="majorBidi"/>
          <w:color w:val="000000"/>
          <w:sz w:val="32"/>
          <w:szCs w:val="32"/>
          <w:rtl/>
        </w:rPr>
        <w:t>عيناك حين تبسمان تورق الكرومْ</w:t>
      </w:r>
    </w:p>
    <w:p w:rsidR="003171EA" w:rsidRPr="00543A76" w:rsidRDefault="003171EA" w:rsidP="004D652E">
      <w:pPr>
        <w:widowControl w:val="0"/>
        <w:bidi/>
        <w:spacing w:before="60" w:line="360" w:lineRule="auto"/>
        <w:ind w:firstLine="567"/>
        <w:jc w:val="both"/>
        <w:rPr>
          <w:rFonts w:asciiTheme="majorBidi" w:hAnsiTheme="majorBidi" w:cstheme="majorBidi"/>
          <w:color w:val="000000"/>
          <w:sz w:val="32"/>
          <w:szCs w:val="32"/>
          <w:rtl/>
        </w:rPr>
      </w:pPr>
      <w:r w:rsidRPr="00543A76">
        <w:rPr>
          <w:rFonts w:asciiTheme="majorBidi" w:hAnsiTheme="majorBidi" w:cstheme="majorBidi"/>
          <w:color w:val="000000"/>
          <w:sz w:val="32"/>
          <w:szCs w:val="32"/>
          <w:rtl/>
        </w:rPr>
        <w:t>وترقص الأضواء... كالأقمار في نهر</w:t>
      </w:r>
    </w:p>
    <w:p w:rsidR="003171EA" w:rsidRPr="00543A76" w:rsidRDefault="003171EA" w:rsidP="004D652E">
      <w:pPr>
        <w:widowControl w:val="0"/>
        <w:bidi/>
        <w:spacing w:before="60" w:line="360" w:lineRule="auto"/>
        <w:ind w:firstLine="567"/>
        <w:jc w:val="both"/>
        <w:rPr>
          <w:rFonts w:asciiTheme="majorBidi" w:hAnsiTheme="majorBidi" w:cstheme="majorBidi"/>
          <w:color w:val="000000"/>
          <w:sz w:val="32"/>
          <w:szCs w:val="32"/>
          <w:rtl/>
        </w:rPr>
      </w:pPr>
      <w:r w:rsidRPr="00543A76">
        <w:rPr>
          <w:rFonts w:asciiTheme="majorBidi" w:hAnsiTheme="majorBidi" w:cstheme="majorBidi"/>
          <w:color w:val="000000"/>
          <w:sz w:val="32"/>
          <w:szCs w:val="32"/>
          <w:rtl/>
        </w:rPr>
        <w:t>يرجّه المجداف وهْنا ساعة السحر</w:t>
      </w:r>
      <w:r w:rsidRPr="00543A76">
        <w:rPr>
          <w:rFonts w:asciiTheme="majorBidi" w:hAnsiTheme="majorBidi" w:cstheme="majorBidi"/>
          <w:color w:val="000000"/>
          <w:sz w:val="32"/>
          <w:szCs w:val="32"/>
          <w:vertAlign w:val="superscript"/>
          <w:rtl/>
        </w:rPr>
        <w:t>(</w:t>
      </w:r>
      <w:r w:rsidRPr="00543A76">
        <w:rPr>
          <w:rFonts w:asciiTheme="majorBidi" w:hAnsiTheme="majorBidi" w:cstheme="majorBidi"/>
          <w:color w:val="000000"/>
          <w:sz w:val="32"/>
          <w:szCs w:val="32"/>
          <w:vertAlign w:val="superscript"/>
          <w:rtl/>
        </w:rPr>
        <w:footnoteReference w:id="12"/>
      </w:r>
      <w:r w:rsidRPr="00543A76">
        <w:rPr>
          <w:rFonts w:asciiTheme="majorBidi" w:hAnsiTheme="majorBidi" w:cstheme="majorBidi"/>
          <w:color w:val="000000"/>
          <w:sz w:val="32"/>
          <w:szCs w:val="32"/>
          <w:vertAlign w:val="superscript"/>
          <w:rtl/>
        </w:rPr>
        <w:t>)</w:t>
      </w:r>
      <w:r w:rsidRPr="00543A76">
        <w:rPr>
          <w:rFonts w:asciiTheme="majorBidi" w:hAnsiTheme="majorBidi" w:cstheme="majorBidi"/>
          <w:color w:val="000000"/>
          <w:sz w:val="32"/>
          <w:szCs w:val="32"/>
          <w:rtl/>
        </w:rPr>
        <w:t xml:space="preserve"> </w:t>
      </w:r>
    </w:p>
    <w:p w:rsidR="00F05A15" w:rsidRPr="00543A76" w:rsidRDefault="001C14B9" w:rsidP="004D652E">
      <w:pPr>
        <w:widowControl w:val="0"/>
        <w:bidi/>
        <w:spacing w:before="60" w:line="360" w:lineRule="auto"/>
        <w:ind w:firstLine="567"/>
        <w:jc w:val="both"/>
        <w:rPr>
          <w:rFonts w:asciiTheme="majorBidi" w:hAnsiTheme="majorBidi" w:cstheme="majorBidi"/>
          <w:color w:val="000000"/>
          <w:sz w:val="32"/>
          <w:szCs w:val="32"/>
          <w:rtl/>
        </w:rPr>
      </w:pPr>
      <w:r w:rsidRPr="00543A76">
        <w:rPr>
          <w:rFonts w:asciiTheme="majorBidi" w:hAnsiTheme="majorBidi" w:cstheme="majorBidi"/>
          <w:color w:val="000000"/>
          <w:sz w:val="32"/>
          <w:szCs w:val="32"/>
          <w:rtl/>
        </w:rPr>
        <w:t xml:space="preserve">على أن </w:t>
      </w:r>
      <w:r w:rsidR="00F05A15" w:rsidRPr="00543A76">
        <w:rPr>
          <w:rFonts w:asciiTheme="majorBidi" w:hAnsiTheme="majorBidi" w:cstheme="majorBidi"/>
          <w:color w:val="000000"/>
          <w:sz w:val="32"/>
          <w:szCs w:val="32"/>
          <w:rtl/>
        </w:rPr>
        <w:t xml:space="preserve">التجربة </w:t>
      </w:r>
      <w:r w:rsidRPr="00543A76">
        <w:rPr>
          <w:rFonts w:asciiTheme="majorBidi" w:hAnsiTheme="majorBidi" w:cstheme="majorBidi"/>
          <w:color w:val="000000"/>
          <w:sz w:val="32"/>
          <w:szCs w:val="32"/>
          <w:rtl/>
        </w:rPr>
        <w:t>الشعر</w:t>
      </w:r>
      <w:r w:rsidR="00F05A15" w:rsidRPr="00543A76">
        <w:rPr>
          <w:rFonts w:asciiTheme="majorBidi" w:hAnsiTheme="majorBidi" w:cstheme="majorBidi"/>
          <w:color w:val="000000"/>
          <w:sz w:val="32"/>
          <w:szCs w:val="32"/>
          <w:rtl/>
        </w:rPr>
        <w:t xml:space="preserve">ية الجديدة </w:t>
      </w:r>
      <w:r w:rsidRPr="00543A76">
        <w:rPr>
          <w:rFonts w:asciiTheme="majorBidi" w:hAnsiTheme="majorBidi" w:cstheme="majorBidi"/>
          <w:color w:val="000000"/>
          <w:sz w:val="32"/>
          <w:szCs w:val="32"/>
          <w:rtl/>
        </w:rPr>
        <w:t xml:space="preserve">عند السياب </w:t>
      </w:r>
      <w:r w:rsidR="00F05A15" w:rsidRPr="00543A76">
        <w:rPr>
          <w:rFonts w:asciiTheme="majorBidi" w:hAnsiTheme="majorBidi" w:cstheme="majorBidi"/>
          <w:color w:val="000000"/>
          <w:sz w:val="32"/>
          <w:szCs w:val="32"/>
          <w:rtl/>
        </w:rPr>
        <w:t xml:space="preserve">هي </w:t>
      </w:r>
      <w:r w:rsidRPr="00543A76">
        <w:rPr>
          <w:rFonts w:asciiTheme="majorBidi" w:hAnsiTheme="majorBidi" w:cstheme="majorBidi"/>
          <w:color w:val="000000"/>
          <w:sz w:val="32"/>
          <w:szCs w:val="32"/>
          <w:rtl/>
        </w:rPr>
        <w:t xml:space="preserve">أكثر من ثورة </w:t>
      </w:r>
      <w:r w:rsidR="0089489C" w:rsidRPr="00543A76">
        <w:rPr>
          <w:rFonts w:asciiTheme="majorBidi" w:hAnsiTheme="majorBidi" w:cstheme="majorBidi"/>
          <w:color w:val="000000"/>
          <w:sz w:val="32"/>
          <w:szCs w:val="32"/>
          <w:rtl/>
        </w:rPr>
        <w:t>على المقاييس العروضية القديمة، تتمثل في</w:t>
      </w:r>
      <w:r w:rsidRPr="00543A76">
        <w:rPr>
          <w:rFonts w:asciiTheme="majorBidi" w:hAnsiTheme="majorBidi" w:cstheme="majorBidi"/>
          <w:color w:val="000000"/>
          <w:sz w:val="32"/>
          <w:szCs w:val="32"/>
          <w:rtl/>
        </w:rPr>
        <w:t xml:space="preserve"> الانتقال من البحر إلى التفعيلة ومن البيت إلى السطر</w:t>
      </w:r>
      <w:r w:rsidR="00F05A15" w:rsidRPr="00543A76">
        <w:rPr>
          <w:rFonts w:asciiTheme="majorBidi" w:hAnsiTheme="majorBidi" w:cstheme="majorBidi"/>
          <w:color w:val="000000"/>
          <w:sz w:val="32"/>
          <w:szCs w:val="32"/>
          <w:rtl/>
        </w:rPr>
        <w:t xml:space="preserve">؛ بل هي </w:t>
      </w:r>
      <w:r w:rsidR="0089489C" w:rsidRPr="00543A76">
        <w:rPr>
          <w:rFonts w:asciiTheme="majorBidi" w:hAnsiTheme="majorBidi" w:cstheme="majorBidi"/>
          <w:color w:val="000000"/>
          <w:sz w:val="32"/>
          <w:szCs w:val="32"/>
          <w:rtl/>
        </w:rPr>
        <w:t xml:space="preserve">تجربة جديدة تجعل النص الشعري </w:t>
      </w:r>
      <w:r w:rsidRPr="00543A76">
        <w:rPr>
          <w:rFonts w:asciiTheme="majorBidi" w:hAnsiTheme="majorBidi" w:cstheme="majorBidi"/>
          <w:color w:val="000000"/>
          <w:sz w:val="32"/>
          <w:szCs w:val="32"/>
          <w:rtl/>
        </w:rPr>
        <w:t>بناء</w:t>
      </w:r>
      <w:r w:rsidR="0089489C" w:rsidRPr="00543A76">
        <w:rPr>
          <w:rFonts w:asciiTheme="majorBidi" w:hAnsiTheme="majorBidi" w:cstheme="majorBidi"/>
          <w:color w:val="000000"/>
          <w:sz w:val="32"/>
          <w:szCs w:val="32"/>
          <w:rtl/>
        </w:rPr>
        <w:t>ً</w:t>
      </w:r>
      <w:r w:rsidRPr="00543A76">
        <w:rPr>
          <w:rFonts w:asciiTheme="majorBidi" w:hAnsiTheme="majorBidi" w:cstheme="majorBidi"/>
          <w:color w:val="000000"/>
          <w:sz w:val="32"/>
          <w:szCs w:val="32"/>
          <w:rtl/>
        </w:rPr>
        <w:t xml:space="preserve"> متماسك</w:t>
      </w:r>
      <w:r w:rsidR="0089489C" w:rsidRPr="00543A76">
        <w:rPr>
          <w:rFonts w:asciiTheme="majorBidi" w:hAnsiTheme="majorBidi" w:cstheme="majorBidi"/>
          <w:color w:val="000000"/>
          <w:sz w:val="32"/>
          <w:szCs w:val="32"/>
          <w:rtl/>
        </w:rPr>
        <w:t>ًا</w:t>
      </w:r>
      <w:r w:rsidR="004435C1">
        <w:rPr>
          <w:rFonts w:asciiTheme="majorBidi" w:hAnsiTheme="majorBidi" w:cstheme="majorBidi" w:hint="cs"/>
          <w:color w:val="000000"/>
          <w:sz w:val="32"/>
          <w:szCs w:val="32"/>
          <w:rtl/>
        </w:rPr>
        <w:t>،</w:t>
      </w:r>
      <w:r w:rsidRPr="00543A76">
        <w:rPr>
          <w:rFonts w:asciiTheme="majorBidi" w:hAnsiTheme="majorBidi" w:cstheme="majorBidi"/>
          <w:color w:val="000000"/>
          <w:sz w:val="32"/>
          <w:szCs w:val="32"/>
          <w:rtl/>
        </w:rPr>
        <w:t xml:space="preserve"> </w:t>
      </w:r>
      <w:r w:rsidR="0089489C" w:rsidRPr="00543A76">
        <w:rPr>
          <w:rFonts w:asciiTheme="majorBidi" w:hAnsiTheme="majorBidi" w:cstheme="majorBidi"/>
          <w:color w:val="000000"/>
          <w:sz w:val="32"/>
          <w:szCs w:val="32"/>
          <w:rtl/>
        </w:rPr>
        <w:t xml:space="preserve">يتمظهر بوصفه </w:t>
      </w:r>
      <w:r w:rsidRPr="00543A76">
        <w:rPr>
          <w:rFonts w:asciiTheme="majorBidi" w:hAnsiTheme="majorBidi" w:cstheme="majorBidi"/>
          <w:color w:val="000000"/>
          <w:sz w:val="32"/>
          <w:szCs w:val="32"/>
          <w:rtl/>
        </w:rPr>
        <w:t>نظام</w:t>
      </w:r>
      <w:r w:rsidR="0089489C" w:rsidRPr="00543A76">
        <w:rPr>
          <w:rFonts w:asciiTheme="majorBidi" w:hAnsiTheme="majorBidi" w:cstheme="majorBidi"/>
          <w:color w:val="000000"/>
          <w:sz w:val="32"/>
          <w:szCs w:val="32"/>
          <w:rtl/>
        </w:rPr>
        <w:t>ا</w:t>
      </w:r>
      <w:r w:rsidRPr="00543A76">
        <w:rPr>
          <w:rFonts w:asciiTheme="majorBidi" w:hAnsiTheme="majorBidi" w:cstheme="majorBidi"/>
          <w:color w:val="000000"/>
          <w:sz w:val="32"/>
          <w:szCs w:val="32"/>
          <w:rtl/>
        </w:rPr>
        <w:t xml:space="preserve"> تتكامل فيه ع</w:t>
      </w:r>
      <w:r w:rsidR="006D5ABC" w:rsidRPr="00543A76">
        <w:rPr>
          <w:rFonts w:asciiTheme="majorBidi" w:hAnsiTheme="majorBidi" w:cstheme="majorBidi"/>
          <w:color w:val="000000"/>
          <w:sz w:val="32"/>
          <w:szCs w:val="32"/>
          <w:rtl/>
        </w:rPr>
        <w:t>ناصره</w:t>
      </w:r>
      <w:r w:rsidR="004435C1">
        <w:rPr>
          <w:rFonts w:asciiTheme="majorBidi" w:hAnsiTheme="majorBidi" w:cstheme="majorBidi" w:hint="cs"/>
          <w:color w:val="000000"/>
          <w:sz w:val="32"/>
          <w:szCs w:val="32"/>
          <w:rtl/>
        </w:rPr>
        <w:t>،</w:t>
      </w:r>
      <w:r w:rsidR="006D5ABC" w:rsidRPr="00543A76">
        <w:rPr>
          <w:rFonts w:asciiTheme="majorBidi" w:hAnsiTheme="majorBidi" w:cstheme="majorBidi"/>
          <w:color w:val="000000"/>
          <w:sz w:val="32"/>
          <w:szCs w:val="32"/>
          <w:rtl/>
        </w:rPr>
        <w:t xml:space="preserve"> وتنمو متعالقة</w:t>
      </w:r>
      <w:r w:rsidR="004435C1">
        <w:rPr>
          <w:rFonts w:asciiTheme="majorBidi" w:hAnsiTheme="majorBidi" w:cstheme="majorBidi" w:hint="cs"/>
          <w:color w:val="000000"/>
          <w:sz w:val="32"/>
          <w:szCs w:val="32"/>
          <w:rtl/>
        </w:rPr>
        <w:t>،</w:t>
      </w:r>
      <w:r w:rsidR="006D5ABC" w:rsidRPr="00543A76">
        <w:rPr>
          <w:rFonts w:asciiTheme="majorBidi" w:hAnsiTheme="majorBidi" w:cstheme="majorBidi"/>
          <w:color w:val="000000"/>
          <w:sz w:val="32"/>
          <w:szCs w:val="32"/>
          <w:rtl/>
        </w:rPr>
        <w:t xml:space="preserve"> لتشكل بناءً</w:t>
      </w:r>
      <w:r w:rsidRPr="00543A76">
        <w:rPr>
          <w:rFonts w:asciiTheme="majorBidi" w:hAnsiTheme="majorBidi" w:cstheme="majorBidi"/>
          <w:color w:val="000000"/>
          <w:sz w:val="32"/>
          <w:szCs w:val="32"/>
          <w:rtl/>
        </w:rPr>
        <w:t xml:space="preserve"> فنيًا أساسه الوحدة العضوية</w:t>
      </w:r>
      <w:r w:rsidR="00F05A15" w:rsidRPr="00543A76">
        <w:rPr>
          <w:rFonts w:asciiTheme="majorBidi" w:hAnsiTheme="majorBidi" w:cstheme="majorBidi"/>
          <w:color w:val="000000"/>
          <w:sz w:val="32"/>
          <w:szCs w:val="32"/>
          <w:rtl/>
        </w:rPr>
        <w:t>،</w:t>
      </w:r>
      <w:r w:rsidRPr="00543A76">
        <w:rPr>
          <w:rFonts w:asciiTheme="majorBidi" w:hAnsiTheme="majorBidi" w:cstheme="majorBidi"/>
          <w:color w:val="000000"/>
          <w:sz w:val="32"/>
          <w:szCs w:val="32"/>
          <w:rtl/>
        </w:rPr>
        <w:t xml:space="preserve"> وهذا البناء امتداد لمضمون واقعي، فهو شعر مرتبط بالحياة لكنه بعيد عن الخطابية والمباشرة</w:t>
      </w:r>
      <w:r w:rsidR="0089489C" w:rsidRPr="00543A76">
        <w:rPr>
          <w:rFonts w:asciiTheme="majorBidi" w:hAnsiTheme="majorBidi" w:cstheme="majorBidi"/>
          <w:color w:val="000000"/>
          <w:sz w:val="32"/>
          <w:szCs w:val="32"/>
          <w:rtl/>
        </w:rPr>
        <w:t>؛</w:t>
      </w:r>
      <w:r w:rsidRPr="00543A76">
        <w:rPr>
          <w:rFonts w:asciiTheme="majorBidi" w:hAnsiTheme="majorBidi" w:cstheme="majorBidi"/>
          <w:color w:val="000000"/>
          <w:sz w:val="32"/>
          <w:szCs w:val="32"/>
          <w:rtl/>
        </w:rPr>
        <w:t xml:space="preserve"> لأنه ليس وثيقة سياسية أو اجتماعية</w:t>
      </w:r>
      <w:r w:rsidR="00D1488B" w:rsidRPr="00543A76">
        <w:rPr>
          <w:rFonts w:asciiTheme="majorBidi" w:hAnsiTheme="majorBidi" w:cstheme="majorBidi"/>
          <w:color w:val="000000"/>
          <w:sz w:val="32"/>
          <w:szCs w:val="32"/>
          <w:vertAlign w:val="superscript"/>
          <w:rtl/>
        </w:rPr>
        <w:t>(</w:t>
      </w:r>
      <w:r w:rsidR="00D1488B" w:rsidRPr="00543A76">
        <w:rPr>
          <w:rFonts w:asciiTheme="majorBidi" w:hAnsiTheme="majorBidi" w:cstheme="majorBidi"/>
          <w:color w:val="000000"/>
          <w:sz w:val="32"/>
          <w:szCs w:val="32"/>
          <w:vertAlign w:val="superscript"/>
          <w:rtl/>
        </w:rPr>
        <w:footnoteReference w:id="13"/>
      </w:r>
      <w:r w:rsidR="00D1488B" w:rsidRPr="00543A76">
        <w:rPr>
          <w:rFonts w:asciiTheme="majorBidi" w:hAnsiTheme="majorBidi" w:cstheme="majorBidi"/>
          <w:color w:val="000000"/>
          <w:sz w:val="32"/>
          <w:szCs w:val="32"/>
          <w:vertAlign w:val="superscript"/>
          <w:rtl/>
        </w:rPr>
        <w:t>)</w:t>
      </w:r>
      <w:r w:rsidRPr="00543A76">
        <w:rPr>
          <w:rFonts w:asciiTheme="majorBidi" w:hAnsiTheme="majorBidi" w:cstheme="majorBidi"/>
          <w:color w:val="000000"/>
          <w:sz w:val="32"/>
          <w:szCs w:val="32"/>
          <w:rtl/>
        </w:rPr>
        <w:t xml:space="preserve">. </w:t>
      </w:r>
    </w:p>
    <w:p w:rsidR="003171EA" w:rsidRPr="00543A76" w:rsidRDefault="00F05A15" w:rsidP="004D652E">
      <w:pPr>
        <w:widowControl w:val="0"/>
        <w:bidi/>
        <w:spacing w:before="60" w:line="360" w:lineRule="auto"/>
        <w:ind w:firstLine="567"/>
        <w:jc w:val="both"/>
        <w:rPr>
          <w:rFonts w:asciiTheme="majorBidi" w:hAnsiTheme="majorBidi" w:cstheme="majorBidi"/>
          <w:color w:val="000000"/>
          <w:sz w:val="32"/>
          <w:szCs w:val="32"/>
          <w:rtl/>
        </w:rPr>
      </w:pPr>
      <w:r w:rsidRPr="00543A76">
        <w:rPr>
          <w:rFonts w:asciiTheme="majorBidi" w:hAnsiTheme="majorBidi" w:cstheme="majorBidi"/>
          <w:color w:val="000000"/>
          <w:sz w:val="32"/>
          <w:szCs w:val="32"/>
          <w:rtl/>
        </w:rPr>
        <w:t xml:space="preserve">فالتجربة الشعرية الجديدة عند السياب </w:t>
      </w:r>
      <w:r w:rsidR="0089489C" w:rsidRPr="00543A76">
        <w:rPr>
          <w:rFonts w:asciiTheme="majorBidi" w:hAnsiTheme="majorBidi" w:cstheme="majorBidi"/>
          <w:color w:val="000000"/>
          <w:sz w:val="32"/>
          <w:szCs w:val="32"/>
          <w:rtl/>
        </w:rPr>
        <w:t>هي</w:t>
      </w:r>
      <w:r w:rsidR="001C14B9" w:rsidRPr="00543A76">
        <w:rPr>
          <w:rFonts w:asciiTheme="majorBidi" w:hAnsiTheme="majorBidi" w:cstheme="majorBidi"/>
          <w:color w:val="000000"/>
          <w:sz w:val="32"/>
          <w:szCs w:val="32"/>
          <w:rtl/>
        </w:rPr>
        <w:t xml:space="preserve"> ثورة مضمون بالدرجة الأولى؛ ذلك أن المضمون هو الذي يحدد الشكل</w:t>
      </w:r>
      <w:r w:rsidR="004435C1">
        <w:rPr>
          <w:rFonts w:asciiTheme="majorBidi" w:hAnsiTheme="majorBidi" w:cstheme="majorBidi" w:hint="cs"/>
          <w:color w:val="000000"/>
          <w:sz w:val="32"/>
          <w:szCs w:val="32"/>
          <w:rtl/>
        </w:rPr>
        <w:t>،</w:t>
      </w:r>
      <w:r w:rsidR="001C14B9" w:rsidRPr="00543A76">
        <w:rPr>
          <w:rFonts w:asciiTheme="majorBidi" w:hAnsiTheme="majorBidi" w:cstheme="majorBidi"/>
          <w:color w:val="000000"/>
          <w:sz w:val="32"/>
          <w:szCs w:val="32"/>
          <w:rtl/>
        </w:rPr>
        <w:t xml:space="preserve"> </w:t>
      </w:r>
      <w:r w:rsidRPr="00543A76">
        <w:rPr>
          <w:rFonts w:asciiTheme="majorBidi" w:hAnsiTheme="majorBidi" w:cstheme="majorBidi"/>
          <w:color w:val="000000"/>
          <w:sz w:val="32"/>
          <w:szCs w:val="32"/>
          <w:rtl/>
        </w:rPr>
        <w:t>والجوهر الجديد هو الذي يبحث ل</w:t>
      </w:r>
      <w:r w:rsidR="001C14B9" w:rsidRPr="00543A76">
        <w:rPr>
          <w:rFonts w:asciiTheme="majorBidi" w:hAnsiTheme="majorBidi" w:cstheme="majorBidi"/>
          <w:color w:val="000000"/>
          <w:sz w:val="32"/>
          <w:szCs w:val="32"/>
          <w:rtl/>
        </w:rPr>
        <w:t>ه عن شكل جديد ويحطم الإطار</w:t>
      </w:r>
      <w:r w:rsidR="001C14B9" w:rsidRPr="00543A76">
        <w:rPr>
          <w:rFonts w:asciiTheme="majorBidi" w:hAnsiTheme="majorBidi" w:cstheme="majorBidi"/>
          <w:color w:val="000000"/>
          <w:sz w:val="32"/>
          <w:szCs w:val="32"/>
          <w:vertAlign w:val="superscript"/>
          <w:rtl/>
        </w:rPr>
        <w:t>(</w:t>
      </w:r>
      <w:r w:rsidR="001C14B9" w:rsidRPr="00543A76">
        <w:rPr>
          <w:rFonts w:asciiTheme="majorBidi" w:hAnsiTheme="majorBidi" w:cstheme="majorBidi"/>
          <w:color w:val="000000"/>
          <w:sz w:val="32"/>
          <w:szCs w:val="32"/>
          <w:vertAlign w:val="superscript"/>
          <w:rtl/>
        </w:rPr>
        <w:footnoteReference w:id="14"/>
      </w:r>
      <w:r w:rsidR="001C14B9" w:rsidRPr="00543A76">
        <w:rPr>
          <w:rFonts w:asciiTheme="majorBidi" w:hAnsiTheme="majorBidi" w:cstheme="majorBidi"/>
          <w:color w:val="000000"/>
          <w:sz w:val="32"/>
          <w:szCs w:val="32"/>
          <w:vertAlign w:val="superscript"/>
          <w:rtl/>
        </w:rPr>
        <w:t>)</w:t>
      </w:r>
      <w:r w:rsidR="004435C1">
        <w:rPr>
          <w:rFonts w:asciiTheme="majorBidi" w:hAnsiTheme="majorBidi" w:cstheme="majorBidi" w:hint="cs"/>
          <w:color w:val="000000"/>
          <w:sz w:val="32"/>
          <w:szCs w:val="32"/>
          <w:rtl/>
        </w:rPr>
        <w:t xml:space="preserve">، وهو ما جعل </w:t>
      </w:r>
      <w:r w:rsidR="004435C1" w:rsidRPr="00543A76">
        <w:rPr>
          <w:rFonts w:asciiTheme="majorBidi" w:hAnsiTheme="majorBidi" w:cstheme="majorBidi"/>
          <w:color w:val="000000"/>
          <w:sz w:val="32"/>
          <w:szCs w:val="32"/>
          <w:rtl/>
        </w:rPr>
        <w:t>الشكل</w:t>
      </w:r>
      <w:r w:rsidR="004435C1">
        <w:rPr>
          <w:rFonts w:asciiTheme="majorBidi" w:hAnsiTheme="majorBidi" w:cstheme="majorBidi" w:hint="cs"/>
          <w:color w:val="000000"/>
          <w:sz w:val="32"/>
          <w:szCs w:val="32"/>
          <w:rtl/>
        </w:rPr>
        <w:t>، بنظره،</w:t>
      </w:r>
      <w:r w:rsidR="004435C1" w:rsidRPr="00543A76">
        <w:rPr>
          <w:rFonts w:asciiTheme="majorBidi" w:hAnsiTheme="majorBidi" w:cstheme="majorBidi"/>
          <w:color w:val="000000"/>
          <w:sz w:val="32"/>
          <w:szCs w:val="32"/>
          <w:rtl/>
        </w:rPr>
        <w:t xml:space="preserve"> تابع</w:t>
      </w:r>
      <w:r w:rsidR="004435C1">
        <w:rPr>
          <w:rFonts w:asciiTheme="majorBidi" w:hAnsiTheme="majorBidi" w:cstheme="majorBidi" w:hint="cs"/>
          <w:color w:val="000000"/>
          <w:sz w:val="32"/>
          <w:szCs w:val="32"/>
          <w:rtl/>
        </w:rPr>
        <w:t>ًا</w:t>
      </w:r>
      <w:r w:rsidR="004435C1" w:rsidRPr="00543A76">
        <w:rPr>
          <w:rFonts w:asciiTheme="majorBidi" w:hAnsiTheme="majorBidi" w:cstheme="majorBidi"/>
          <w:color w:val="000000"/>
          <w:sz w:val="32"/>
          <w:szCs w:val="32"/>
          <w:rtl/>
        </w:rPr>
        <w:t xml:space="preserve"> يخدم المضمون</w:t>
      </w:r>
      <w:r w:rsidR="004435C1">
        <w:rPr>
          <w:rFonts w:asciiTheme="majorBidi" w:hAnsiTheme="majorBidi" w:cstheme="majorBidi" w:hint="cs"/>
          <w:color w:val="000000"/>
          <w:sz w:val="32"/>
          <w:szCs w:val="32"/>
          <w:rtl/>
        </w:rPr>
        <w:t>، ويتشكل بتمظهراته المتنوعة، والمختلفة في آن معا.</w:t>
      </w:r>
    </w:p>
    <w:p w:rsidR="001C14B9" w:rsidRPr="00543A76" w:rsidRDefault="0089489C" w:rsidP="004D652E">
      <w:pPr>
        <w:widowControl w:val="0"/>
        <w:bidi/>
        <w:spacing w:before="60" w:line="360" w:lineRule="auto"/>
        <w:ind w:firstLine="567"/>
        <w:jc w:val="both"/>
        <w:rPr>
          <w:rFonts w:asciiTheme="majorBidi" w:hAnsiTheme="majorBidi" w:cstheme="majorBidi"/>
          <w:color w:val="000000"/>
          <w:sz w:val="26"/>
          <w:szCs w:val="26"/>
          <w:rtl/>
        </w:rPr>
      </w:pPr>
      <w:r w:rsidRPr="00543A76">
        <w:rPr>
          <w:rFonts w:asciiTheme="majorBidi" w:hAnsiTheme="majorBidi" w:cstheme="majorBidi"/>
          <w:color w:val="000000"/>
          <w:sz w:val="32"/>
          <w:szCs w:val="32"/>
          <w:rtl/>
        </w:rPr>
        <w:lastRenderedPageBreak/>
        <w:t>وعموما</w:t>
      </w:r>
      <w:r w:rsidR="004D652E">
        <w:rPr>
          <w:rFonts w:asciiTheme="majorBidi" w:hAnsiTheme="majorBidi" w:cstheme="majorBidi" w:hint="cs"/>
          <w:color w:val="000000"/>
          <w:sz w:val="32"/>
          <w:szCs w:val="32"/>
          <w:rtl/>
        </w:rPr>
        <w:t>،</w:t>
      </w:r>
      <w:r w:rsidRPr="00543A76">
        <w:rPr>
          <w:rFonts w:asciiTheme="majorBidi" w:hAnsiTheme="majorBidi" w:cstheme="majorBidi"/>
          <w:color w:val="000000"/>
          <w:sz w:val="32"/>
          <w:szCs w:val="32"/>
          <w:rtl/>
        </w:rPr>
        <w:t xml:space="preserve"> فقد قامت التجربة الشعرية الجديدة للرواد </w:t>
      </w:r>
      <w:r w:rsidR="001C14B9" w:rsidRPr="00543A76">
        <w:rPr>
          <w:rFonts w:asciiTheme="majorBidi" w:hAnsiTheme="majorBidi" w:cstheme="majorBidi"/>
          <w:color w:val="000000"/>
          <w:sz w:val="32"/>
          <w:szCs w:val="32"/>
          <w:rtl/>
        </w:rPr>
        <w:t>على ثلاثة أصول، هي:</w:t>
      </w:r>
    </w:p>
    <w:p w:rsidR="001C14B9" w:rsidRPr="00543A76" w:rsidRDefault="001C14B9" w:rsidP="004D652E">
      <w:pPr>
        <w:widowControl w:val="0"/>
        <w:tabs>
          <w:tab w:val="right" w:pos="8930"/>
          <w:tab w:val="right" w:pos="9072"/>
        </w:tabs>
        <w:bidi/>
        <w:spacing w:before="60" w:line="360" w:lineRule="auto"/>
        <w:ind w:firstLine="567"/>
        <w:jc w:val="both"/>
        <w:rPr>
          <w:rFonts w:asciiTheme="majorBidi" w:hAnsiTheme="majorBidi" w:cstheme="majorBidi"/>
          <w:color w:val="000000"/>
          <w:sz w:val="32"/>
          <w:szCs w:val="32"/>
          <w:rtl/>
        </w:rPr>
      </w:pPr>
      <w:r w:rsidRPr="00543A76">
        <w:rPr>
          <w:rFonts w:asciiTheme="majorBidi" w:hAnsiTheme="majorBidi" w:cstheme="majorBidi"/>
          <w:b/>
          <w:bCs/>
          <w:color w:val="000000"/>
          <w:sz w:val="32"/>
          <w:szCs w:val="32"/>
          <w:rtl/>
        </w:rPr>
        <w:t>1 – ال</w:t>
      </w:r>
      <w:r w:rsidR="005B0AAF">
        <w:rPr>
          <w:rFonts w:asciiTheme="majorBidi" w:hAnsiTheme="majorBidi" w:cstheme="majorBidi" w:hint="cs"/>
          <w:b/>
          <w:bCs/>
          <w:color w:val="000000"/>
          <w:sz w:val="32"/>
          <w:szCs w:val="32"/>
          <w:rtl/>
        </w:rPr>
        <w:t>إيقاع</w:t>
      </w:r>
      <w:r w:rsidRPr="00543A76">
        <w:rPr>
          <w:rFonts w:asciiTheme="majorBidi" w:hAnsiTheme="majorBidi" w:cstheme="majorBidi"/>
          <w:color w:val="000000"/>
          <w:sz w:val="32"/>
          <w:szCs w:val="32"/>
          <w:rtl/>
        </w:rPr>
        <w:t xml:space="preserve">، وجد </w:t>
      </w:r>
      <w:r w:rsidR="005B0AAF">
        <w:rPr>
          <w:rFonts w:asciiTheme="majorBidi" w:hAnsiTheme="majorBidi" w:cstheme="majorBidi" w:hint="cs"/>
          <w:color w:val="000000"/>
          <w:sz w:val="32"/>
          <w:szCs w:val="32"/>
          <w:rtl/>
        </w:rPr>
        <w:t>الرواد</w:t>
      </w:r>
      <w:r w:rsidRPr="00543A76">
        <w:rPr>
          <w:rFonts w:asciiTheme="majorBidi" w:hAnsiTheme="majorBidi" w:cstheme="majorBidi"/>
          <w:color w:val="000000"/>
          <w:sz w:val="32"/>
          <w:szCs w:val="32"/>
          <w:rtl/>
        </w:rPr>
        <w:t xml:space="preserve"> أن ال</w:t>
      </w:r>
      <w:r w:rsidR="005B0AAF">
        <w:rPr>
          <w:rFonts w:asciiTheme="majorBidi" w:hAnsiTheme="majorBidi" w:cstheme="majorBidi" w:hint="cs"/>
          <w:color w:val="000000"/>
          <w:sz w:val="32"/>
          <w:szCs w:val="32"/>
          <w:rtl/>
        </w:rPr>
        <w:t>إيقاع</w:t>
      </w:r>
      <w:r w:rsidR="005B0AAF">
        <w:rPr>
          <w:rFonts w:asciiTheme="majorBidi" w:hAnsiTheme="majorBidi" w:cstheme="majorBidi"/>
          <w:color w:val="000000"/>
          <w:sz w:val="32"/>
          <w:szCs w:val="32"/>
          <w:rtl/>
        </w:rPr>
        <w:t xml:space="preserve"> التقليدي سابق</w:t>
      </w:r>
      <w:r w:rsidRPr="00543A76">
        <w:rPr>
          <w:rFonts w:asciiTheme="majorBidi" w:hAnsiTheme="majorBidi" w:cstheme="majorBidi"/>
          <w:color w:val="000000"/>
          <w:sz w:val="32"/>
          <w:szCs w:val="32"/>
          <w:rtl/>
        </w:rPr>
        <w:t xml:space="preserve"> على الموضوعات الجديدة، ومن ثم فه</w:t>
      </w:r>
      <w:r w:rsidR="005B0AAF">
        <w:rPr>
          <w:rFonts w:asciiTheme="majorBidi" w:hAnsiTheme="majorBidi" w:cstheme="majorBidi" w:hint="cs"/>
          <w:color w:val="000000"/>
          <w:sz w:val="32"/>
          <w:szCs w:val="32"/>
          <w:rtl/>
        </w:rPr>
        <w:t>و</w:t>
      </w:r>
      <w:r w:rsidRPr="00543A76">
        <w:rPr>
          <w:rFonts w:asciiTheme="majorBidi" w:hAnsiTheme="majorBidi" w:cstheme="majorBidi"/>
          <w:color w:val="000000"/>
          <w:sz w:val="32"/>
          <w:szCs w:val="32"/>
          <w:rtl/>
        </w:rPr>
        <w:t xml:space="preserve"> </w:t>
      </w:r>
      <w:r w:rsidR="005B0AAF">
        <w:rPr>
          <w:rFonts w:asciiTheme="majorBidi" w:hAnsiTheme="majorBidi" w:cstheme="majorBidi" w:hint="cs"/>
          <w:color w:val="000000"/>
          <w:sz w:val="32"/>
          <w:szCs w:val="32"/>
          <w:rtl/>
        </w:rPr>
        <w:t>م</w:t>
      </w:r>
      <w:r w:rsidR="005B0AAF">
        <w:rPr>
          <w:rFonts w:asciiTheme="majorBidi" w:hAnsiTheme="majorBidi" w:cstheme="majorBidi"/>
          <w:color w:val="000000"/>
          <w:sz w:val="32"/>
          <w:szCs w:val="32"/>
          <w:rtl/>
        </w:rPr>
        <w:t xml:space="preserve">قيد </w:t>
      </w:r>
      <w:r w:rsidR="005B0AAF">
        <w:rPr>
          <w:rFonts w:asciiTheme="majorBidi" w:hAnsiTheme="majorBidi" w:cstheme="majorBidi" w:hint="cs"/>
          <w:color w:val="000000"/>
          <w:sz w:val="32"/>
          <w:szCs w:val="32"/>
          <w:rtl/>
        </w:rPr>
        <w:t>لتجاربهم التعبيرية</w:t>
      </w:r>
      <w:r w:rsidRPr="00543A76">
        <w:rPr>
          <w:rFonts w:asciiTheme="majorBidi" w:hAnsiTheme="majorBidi" w:cstheme="majorBidi"/>
          <w:color w:val="000000"/>
          <w:sz w:val="32"/>
          <w:szCs w:val="32"/>
          <w:rtl/>
        </w:rPr>
        <w:t xml:space="preserve"> بما يتواءم مع مرحلة سابقة</w:t>
      </w:r>
      <w:r w:rsidR="005B0AAF">
        <w:rPr>
          <w:rFonts w:asciiTheme="majorBidi" w:hAnsiTheme="majorBidi" w:cstheme="majorBidi" w:hint="cs"/>
          <w:color w:val="000000"/>
          <w:sz w:val="32"/>
          <w:szCs w:val="32"/>
          <w:rtl/>
        </w:rPr>
        <w:t>، فبحثوا عن إيقاع جديد يتحمل كتاباتهم الجديدة؛ إيقاع ي</w:t>
      </w:r>
      <w:r w:rsidRPr="00543A76">
        <w:rPr>
          <w:rFonts w:asciiTheme="majorBidi" w:hAnsiTheme="majorBidi" w:cstheme="majorBidi"/>
          <w:color w:val="000000"/>
          <w:sz w:val="32"/>
          <w:szCs w:val="32"/>
          <w:rtl/>
        </w:rPr>
        <w:t xml:space="preserve">تحول في كل قصيدة إلى </w:t>
      </w:r>
      <w:r w:rsidR="005B0AAF">
        <w:rPr>
          <w:rFonts w:asciiTheme="majorBidi" w:hAnsiTheme="majorBidi" w:cstheme="majorBidi" w:hint="cs"/>
          <w:color w:val="000000"/>
          <w:sz w:val="32"/>
          <w:szCs w:val="32"/>
          <w:rtl/>
        </w:rPr>
        <w:t>إيقاع</w:t>
      </w:r>
      <w:r w:rsidR="005B0AAF">
        <w:rPr>
          <w:rFonts w:asciiTheme="majorBidi" w:hAnsiTheme="majorBidi" w:cstheme="majorBidi"/>
          <w:color w:val="000000"/>
          <w:sz w:val="32"/>
          <w:szCs w:val="32"/>
          <w:rtl/>
        </w:rPr>
        <w:t xml:space="preserve"> القصيدة الخاص</w:t>
      </w:r>
      <w:r w:rsidR="005B0AAF">
        <w:rPr>
          <w:rFonts w:asciiTheme="majorBidi" w:hAnsiTheme="majorBidi" w:cstheme="majorBidi" w:hint="cs"/>
          <w:color w:val="000000"/>
          <w:sz w:val="32"/>
          <w:szCs w:val="32"/>
          <w:rtl/>
        </w:rPr>
        <w:t>،</w:t>
      </w:r>
      <w:r w:rsidRPr="00543A76">
        <w:rPr>
          <w:rFonts w:asciiTheme="majorBidi" w:hAnsiTheme="majorBidi" w:cstheme="majorBidi"/>
          <w:color w:val="000000"/>
          <w:sz w:val="32"/>
          <w:szCs w:val="32"/>
          <w:rtl/>
        </w:rPr>
        <w:t xml:space="preserve"> لا إلى </w:t>
      </w:r>
      <w:r w:rsidR="005B0AAF">
        <w:rPr>
          <w:rFonts w:asciiTheme="majorBidi" w:hAnsiTheme="majorBidi" w:cstheme="majorBidi" w:hint="cs"/>
          <w:color w:val="000000"/>
          <w:sz w:val="32"/>
          <w:szCs w:val="32"/>
          <w:rtl/>
        </w:rPr>
        <w:t>إيقاع مُنتَج</w:t>
      </w:r>
      <w:r w:rsidRPr="00543A76">
        <w:rPr>
          <w:rFonts w:asciiTheme="majorBidi" w:hAnsiTheme="majorBidi" w:cstheme="majorBidi"/>
          <w:color w:val="000000"/>
          <w:sz w:val="32"/>
          <w:szCs w:val="32"/>
          <w:rtl/>
        </w:rPr>
        <w:t xml:space="preserve"> </w:t>
      </w:r>
      <w:r w:rsidR="005B0AAF">
        <w:rPr>
          <w:rFonts w:asciiTheme="majorBidi" w:hAnsiTheme="majorBidi" w:cstheme="majorBidi" w:hint="cs"/>
          <w:color w:val="000000"/>
          <w:sz w:val="32"/>
          <w:szCs w:val="32"/>
          <w:rtl/>
        </w:rPr>
        <w:t>ب</w:t>
      </w:r>
      <w:r w:rsidRPr="00543A76">
        <w:rPr>
          <w:rFonts w:asciiTheme="majorBidi" w:hAnsiTheme="majorBidi" w:cstheme="majorBidi"/>
          <w:color w:val="000000"/>
          <w:sz w:val="32"/>
          <w:szCs w:val="32"/>
          <w:rtl/>
        </w:rPr>
        <w:t>بحر</w:t>
      </w:r>
      <w:r w:rsidR="005B0AAF">
        <w:rPr>
          <w:rFonts w:asciiTheme="majorBidi" w:hAnsiTheme="majorBidi" w:cstheme="majorBidi" w:hint="cs"/>
          <w:color w:val="000000"/>
          <w:sz w:val="32"/>
          <w:szCs w:val="32"/>
          <w:rtl/>
        </w:rPr>
        <w:t xml:space="preserve"> محدد</w:t>
      </w:r>
      <w:r w:rsidR="005B0AAF" w:rsidRPr="00543A76">
        <w:rPr>
          <w:rFonts w:asciiTheme="majorBidi" w:hAnsiTheme="majorBidi" w:cstheme="majorBidi"/>
          <w:color w:val="000000"/>
          <w:sz w:val="32"/>
          <w:szCs w:val="32"/>
          <w:vertAlign w:val="superscript"/>
          <w:rtl/>
        </w:rPr>
        <w:t>(</w:t>
      </w:r>
      <w:r w:rsidR="005B0AAF" w:rsidRPr="00543A76">
        <w:rPr>
          <w:rFonts w:asciiTheme="majorBidi" w:hAnsiTheme="majorBidi" w:cstheme="majorBidi"/>
          <w:color w:val="000000"/>
          <w:sz w:val="32"/>
          <w:szCs w:val="32"/>
          <w:vertAlign w:val="superscript"/>
          <w:rtl/>
        </w:rPr>
        <w:footnoteReference w:id="15"/>
      </w:r>
      <w:r w:rsidR="005B0AAF" w:rsidRPr="00543A76">
        <w:rPr>
          <w:rFonts w:asciiTheme="majorBidi" w:hAnsiTheme="majorBidi" w:cstheme="majorBidi"/>
          <w:color w:val="000000"/>
          <w:sz w:val="32"/>
          <w:szCs w:val="32"/>
          <w:vertAlign w:val="superscript"/>
          <w:rtl/>
        </w:rPr>
        <w:t>)</w:t>
      </w:r>
      <w:r w:rsidR="005B0AAF" w:rsidRPr="005B0AAF">
        <w:rPr>
          <w:rFonts w:asciiTheme="majorBidi" w:hAnsiTheme="majorBidi" w:cstheme="majorBidi" w:hint="cs"/>
          <w:color w:val="000000"/>
          <w:sz w:val="32"/>
          <w:szCs w:val="32"/>
          <w:rtl/>
        </w:rPr>
        <w:t>.</w:t>
      </w:r>
    </w:p>
    <w:p w:rsidR="001C14B9" w:rsidRPr="00543A76" w:rsidRDefault="001C14B9" w:rsidP="004D652E">
      <w:pPr>
        <w:widowControl w:val="0"/>
        <w:tabs>
          <w:tab w:val="right" w:pos="8930"/>
        </w:tabs>
        <w:bidi/>
        <w:spacing w:before="60" w:line="360" w:lineRule="auto"/>
        <w:ind w:firstLine="567"/>
        <w:jc w:val="both"/>
        <w:rPr>
          <w:rFonts w:asciiTheme="majorBidi" w:hAnsiTheme="majorBidi" w:cstheme="majorBidi"/>
          <w:color w:val="000000"/>
          <w:sz w:val="32"/>
          <w:szCs w:val="32"/>
          <w:rtl/>
        </w:rPr>
      </w:pPr>
      <w:r w:rsidRPr="00543A76">
        <w:rPr>
          <w:rFonts w:asciiTheme="majorBidi" w:hAnsiTheme="majorBidi" w:cstheme="majorBidi"/>
          <w:b/>
          <w:bCs/>
          <w:color w:val="000000"/>
          <w:sz w:val="32"/>
          <w:szCs w:val="32"/>
          <w:rtl/>
        </w:rPr>
        <w:t>2 - الانتقال من القصيدة العربية</w:t>
      </w:r>
      <w:r w:rsidRPr="00543A76">
        <w:rPr>
          <w:rFonts w:asciiTheme="majorBidi" w:hAnsiTheme="majorBidi" w:cstheme="majorBidi"/>
          <w:color w:val="000000"/>
          <w:sz w:val="32"/>
          <w:szCs w:val="32"/>
          <w:rtl/>
        </w:rPr>
        <w:t>،</w:t>
      </w:r>
      <w:r w:rsidRPr="00543A76">
        <w:rPr>
          <w:rFonts w:asciiTheme="majorBidi" w:hAnsiTheme="majorBidi" w:cstheme="majorBidi"/>
          <w:b/>
          <w:bCs/>
          <w:color w:val="000000"/>
          <w:sz w:val="32"/>
          <w:szCs w:val="32"/>
          <w:rtl/>
        </w:rPr>
        <w:t xml:space="preserve"> </w:t>
      </w:r>
      <w:r w:rsidRPr="00543A76">
        <w:rPr>
          <w:rFonts w:asciiTheme="majorBidi" w:hAnsiTheme="majorBidi" w:cstheme="majorBidi"/>
          <w:color w:val="000000"/>
          <w:sz w:val="32"/>
          <w:szCs w:val="32"/>
          <w:rtl/>
        </w:rPr>
        <w:t xml:space="preserve">التي تنمو </w:t>
      </w:r>
      <w:r w:rsidR="005B0AAF">
        <w:rPr>
          <w:rFonts w:asciiTheme="majorBidi" w:hAnsiTheme="majorBidi" w:cstheme="majorBidi" w:hint="cs"/>
          <w:color w:val="000000"/>
          <w:sz w:val="32"/>
          <w:szCs w:val="32"/>
          <w:rtl/>
        </w:rPr>
        <w:t>ت</w:t>
      </w:r>
      <w:r w:rsidRPr="00543A76">
        <w:rPr>
          <w:rFonts w:asciiTheme="majorBidi" w:hAnsiTheme="majorBidi" w:cstheme="majorBidi"/>
          <w:color w:val="000000"/>
          <w:sz w:val="32"/>
          <w:szCs w:val="32"/>
          <w:rtl/>
        </w:rPr>
        <w:t>طابقياً</w:t>
      </w:r>
      <w:r w:rsidR="005B0AAF">
        <w:rPr>
          <w:rFonts w:asciiTheme="majorBidi" w:hAnsiTheme="majorBidi" w:cstheme="majorBidi" w:hint="cs"/>
          <w:color w:val="000000"/>
          <w:sz w:val="32"/>
          <w:szCs w:val="32"/>
          <w:rtl/>
        </w:rPr>
        <w:t>،</w:t>
      </w:r>
      <w:r w:rsidRPr="00543A76">
        <w:rPr>
          <w:rFonts w:asciiTheme="majorBidi" w:hAnsiTheme="majorBidi" w:cstheme="majorBidi"/>
          <w:color w:val="000000"/>
          <w:sz w:val="32"/>
          <w:szCs w:val="32"/>
          <w:rtl/>
        </w:rPr>
        <w:t xml:space="preserve"> بحيث تعد القافية نهاية المعنى في البيت ما خلا القصائد القصصية</w:t>
      </w:r>
      <w:r w:rsidR="005B0AAF">
        <w:rPr>
          <w:rFonts w:asciiTheme="majorBidi" w:hAnsiTheme="majorBidi" w:cstheme="majorBidi" w:hint="cs"/>
          <w:color w:val="000000"/>
          <w:sz w:val="32"/>
          <w:szCs w:val="32"/>
          <w:rtl/>
        </w:rPr>
        <w:t>،</w:t>
      </w:r>
      <w:r w:rsidRPr="00543A76">
        <w:rPr>
          <w:rFonts w:asciiTheme="majorBidi" w:hAnsiTheme="majorBidi" w:cstheme="majorBidi"/>
          <w:color w:val="000000"/>
          <w:sz w:val="32"/>
          <w:szCs w:val="32"/>
          <w:rtl/>
        </w:rPr>
        <w:t xml:space="preserve"> إلى القصيدة التي تنمو عضوياً في كل أبعادها كغصن شجرة</w:t>
      </w:r>
      <w:r w:rsidRPr="00543A76">
        <w:rPr>
          <w:rFonts w:asciiTheme="majorBidi" w:hAnsiTheme="majorBidi" w:cstheme="majorBidi"/>
          <w:color w:val="000000"/>
          <w:sz w:val="32"/>
          <w:szCs w:val="32"/>
          <w:vertAlign w:val="superscript"/>
          <w:rtl/>
        </w:rPr>
        <w:t>(</w:t>
      </w:r>
      <w:r w:rsidRPr="00543A76">
        <w:rPr>
          <w:rFonts w:asciiTheme="majorBidi" w:hAnsiTheme="majorBidi" w:cstheme="majorBidi"/>
          <w:color w:val="000000"/>
          <w:sz w:val="32"/>
          <w:szCs w:val="32"/>
          <w:vertAlign w:val="superscript"/>
          <w:rtl/>
        </w:rPr>
        <w:footnoteReference w:id="16"/>
      </w:r>
      <w:r w:rsidRPr="00543A76">
        <w:rPr>
          <w:rFonts w:asciiTheme="majorBidi" w:hAnsiTheme="majorBidi" w:cstheme="majorBidi"/>
          <w:color w:val="000000"/>
          <w:sz w:val="32"/>
          <w:szCs w:val="32"/>
          <w:vertAlign w:val="superscript"/>
          <w:rtl/>
        </w:rPr>
        <w:t>)</w:t>
      </w:r>
      <w:r w:rsidRPr="00543A76">
        <w:rPr>
          <w:rFonts w:asciiTheme="majorBidi" w:hAnsiTheme="majorBidi" w:cstheme="majorBidi"/>
          <w:color w:val="000000"/>
          <w:sz w:val="32"/>
          <w:szCs w:val="32"/>
          <w:rtl/>
        </w:rPr>
        <w:t>.</w:t>
      </w:r>
    </w:p>
    <w:p w:rsidR="001C14B9" w:rsidRPr="00543A76" w:rsidRDefault="001C14B9" w:rsidP="004D652E">
      <w:pPr>
        <w:widowControl w:val="0"/>
        <w:bidi/>
        <w:spacing w:before="60" w:line="360" w:lineRule="auto"/>
        <w:ind w:firstLine="567"/>
        <w:jc w:val="both"/>
        <w:rPr>
          <w:rFonts w:asciiTheme="majorBidi" w:hAnsiTheme="majorBidi" w:cstheme="majorBidi"/>
          <w:color w:val="000000"/>
          <w:sz w:val="32"/>
          <w:szCs w:val="32"/>
          <w:vertAlign w:val="superscript"/>
          <w:rtl/>
        </w:rPr>
      </w:pPr>
      <w:r w:rsidRPr="00543A76">
        <w:rPr>
          <w:rFonts w:asciiTheme="majorBidi" w:hAnsiTheme="majorBidi" w:cstheme="majorBidi"/>
          <w:b/>
          <w:bCs/>
          <w:color w:val="000000"/>
          <w:sz w:val="32"/>
          <w:szCs w:val="32"/>
          <w:rtl/>
        </w:rPr>
        <w:t>3 - علاقة الشاعر مع المفردة</w:t>
      </w:r>
      <w:r w:rsidRPr="00543A76">
        <w:rPr>
          <w:rFonts w:asciiTheme="majorBidi" w:hAnsiTheme="majorBidi" w:cstheme="majorBidi"/>
          <w:color w:val="000000"/>
          <w:sz w:val="32"/>
          <w:szCs w:val="32"/>
          <w:rtl/>
        </w:rPr>
        <w:t xml:space="preserve">، </w:t>
      </w:r>
      <w:r w:rsidR="00543A76">
        <w:rPr>
          <w:rFonts w:asciiTheme="majorBidi" w:hAnsiTheme="majorBidi" w:cstheme="majorBidi" w:hint="cs"/>
          <w:color w:val="000000"/>
          <w:sz w:val="32"/>
          <w:szCs w:val="32"/>
          <w:rtl/>
        </w:rPr>
        <w:t>وذلك ب</w:t>
      </w:r>
      <w:r w:rsidR="00B7029D" w:rsidRPr="00543A76">
        <w:rPr>
          <w:rFonts w:asciiTheme="majorBidi" w:hAnsiTheme="majorBidi" w:cstheme="majorBidi"/>
          <w:color w:val="000000"/>
          <w:sz w:val="32"/>
          <w:szCs w:val="32"/>
          <w:rtl/>
        </w:rPr>
        <w:t xml:space="preserve">تجاوز </w:t>
      </w:r>
      <w:r w:rsidR="00543A76">
        <w:rPr>
          <w:rFonts w:asciiTheme="majorBidi" w:hAnsiTheme="majorBidi" w:cstheme="majorBidi" w:hint="cs"/>
          <w:color w:val="000000"/>
          <w:sz w:val="32"/>
          <w:szCs w:val="32"/>
          <w:rtl/>
        </w:rPr>
        <w:t xml:space="preserve">الرواد </w:t>
      </w:r>
      <w:r w:rsidR="005B0AAF" w:rsidRPr="005B0AAF">
        <w:rPr>
          <w:rFonts w:asciiTheme="majorBidi" w:hAnsiTheme="majorBidi" w:cstheme="majorBidi" w:hint="cs"/>
          <w:color w:val="000000"/>
          <w:sz w:val="32"/>
          <w:szCs w:val="32"/>
          <w:shd w:val="clear" w:color="auto" w:fill="FFFFFF" w:themeFill="background1"/>
          <w:rtl/>
        </w:rPr>
        <w:t>ل</w:t>
      </w:r>
      <w:r w:rsidRPr="00543A76">
        <w:rPr>
          <w:rFonts w:asciiTheme="majorBidi" w:hAnsiTheme="majorBidi" w:cstheme="majorBidi"/>
          <w:color w:val="000000"/>
          <w:sz w:val="32"/>
          <w:szCs w:val="32"/>
          <w:rtl/>
        </w:rPr>
        <w:t>لمعنى القاموسي</w:t>
      </w:r>
      <w:r w:rsidR="005B0AAF">
        <w:rPr>
          <w:rFonts w:asciiTheme="majorBidi" w:hAnsiTheme="majorBidi" w:cstheme="majorBidi" w:hint="cs"/>
          <w:color w:val="000000"/>
          <w:sz w:val="32"/>
          <w:szCs w:val="32"/>
          <w:rtl/>
        </w:rPr>
        <w:t xml:space="preserve"> الجاهز، </w:t>
      </w:r>
      <w:r w:rsidR="00543A76">
        <w:rPr>
          <w:rFonts w:asciiTheme="majorBidi" w:hAnsiTheme="majorBidi" w:cstheme="majorBidi" w:hint="cs"/>
          <w:color w:val="000000"/>
          <w:sz w:val="32"/>
          <w:szCs w:val="32"/>
          <w:rtl/>
        </w:rPr>
        <w:t xml:space="preserve">إلى </w:t>
      </w:r>
      <w:r w:rsidRPr="00543A76">
        <w:rPr>
          <w:rFonts w:asciiTheme="majorBidi" w:hAnsiTheme="majorBidi" w:cstheme="majorBidi"/>
          <w:color w:val="000000"/>
          <w:sz w:val="32"/>
          <w:szCs w:val="32"/>
          <w:rtl/>
        </w:rPr>
        <w:t>إيحائية ال</w:t>
      </w:r>
      <w:r w:rsidR="005B0AAF">
        <w:rPr>
          <w:rFonts w:asciiTheme="majorBidi" w:hAnsiTheme="majorBidi" w:cstheme="majorBidi" w:hint="cs"/>
          <w:color w:val="000000"/>
          <w:sz w:val="32"/>
          <w:szCs w:val="32"/>
          <w:rtl/>
        </w:rPr>
        <w:t>مفردة المتحولة</w:t>
      </w:r>
      <w:r w:rsidRPr="00543A76">
        <w:rPr>
          <w:rFonts w:asciiTheme="majorBidi" w:hAnsiTheme="majorBidi" w:cstheme="majorBidi"/>
          <w:color w:val="000000"/>
          <w:sz w:val="32"/>
          <w:szCs w:val="32"/>
          <w:rtl/>
        </w:rPr>
        <w:t xml:space="preserve">، </w:t>
      </w:r>
      <w:r w:rsidR="00B7029D" w:rsidRPr="00543A76">
        <w:rPr>
          <w:rFonts w:asciiTheme="majorBidi" w:hAnsiTheme="majorBidi" w:cstheme="majorBidi"/>
          <w:color w:val="000000"/>
          <w:sz w:val="32"/>
          <w:szCs w:val="32"/>
          <w:rtl/>
        </w:rPr>
        <w:t>مع مراعاة الوظيفية: التعبير، والتداول: الاستعمال</w:t>
      </w:r>
      <w:r w:rsidR="00543A76">
        <w:rPr>
          <w:rFonts w:asciiTheme="majorBidi" w:hAnsiTheme="majorBidi" w:cstheme="majorBidi" w:hint="cs"/>
          <w:color w:val="000000"/>
          <w:sz w:val="32"/>
          <w:szCs w:val="32"/>
          <w:rtl/>
        </w:rPr>
        <w:t xml:space="preserve">، </w:t>
      </w:r>
      <w:r w:rsidR="005B0AAF">
        <w:rPr>
          <w:rFonts w:asciiTheme="majorBidi" w:hAnsiTheme="majorBidi" w:cstheme="majorBidi" w:hint="cs"/>
          <w:color w:val="000000"/>
          <w:sz w:val="32"/>
          <w:szCs w:val="32"/>
          <w:rtl/>
        </w:rPr>
        <w:t>بما تثيره</w:t>
      </w:r>
      <w:r w:rsidRPr="00543A76">
        <w:rPr>
          <w:rFonts w:asciiTheme="majorBidi" w:hAnsiTheme="majorBidi" w:cstheme="majorBidi"/>
          <w:color w:val="000000"/>
          <w:sz w:val="32"/>
          <w:szCs w:val="32"/>
          <w:rtl/>
        </w:rPr>
        <w:t xml:space="preserve"> </w:t>
      </w:r>
      <w:r w:rsidR="005B0AAF">
        <w:rPr>
          <w:rFonts w:asciiTheme="majorBidi" w:hAnsiTheme="majorBidi" w:cstheme="majorBidi" w:hint="cs"/>
          <w:color w:val="000000"/>
          <w:sz w:val="32"/>
          <w:szCs w:val="32"/>
          <w:rtl/>
        </w:rPr>
        <w:t>من</w:t>
      </w:r>
      <w:r w:rsidRPr="00543A76">
        <w:rPr>
          <w:rFonts w:asciiTheme="majorBidi" w:hAnsiTheme="majorBidi" w:cstheme="majorBidi"/>
          <w:color w:val="000000"/>
          <w:sz w:val="32"/>
          <w:szCs w:val="32"/>
          <w:rtl/>
        </w:rPr>
        <w:t xml:space="preserve"> تداعيات في القوى الذهنية </w:t>
      </w:r>
      <w:r w:rsidR="005B0AAF" w:rsidRPr="005B0AAF">
        <w:rPr>
          <w:rFonts w:asciiTheme="majorBidi" w:hAnsiTheme="majorBidi" w:cstheme="majorBidi"/>
          <w:color w:val="000000"/>
          <w:sz w:val="32"/>
          <w:szCs w:val="32"/>
          <w:rtl/>
        </w:rPr>
        <w:t>من شأنها فتح أبعاد جديدة ومستمرة</w:t>
      </w:r>
      <w:r w:rsidR="005B0AAF">
        <w:rPr>
          <w:rFonts w:asciiTheme="majorBidi" w:hAnsiTheme="majorBidi" w:cstheme="majorBidi" w:hint="cs"/>
          <w:color w:val="000000"/>
          <w:sz w:val="32"/>
          <w:szCs w:val="32"/>
          <w:rtl/>
        </w:rPr>
        <w:t>، بين النص وقارئه</w:t>
      </w:r>
      <w:r w:rsidRPr="00543A76">
        <w:rPr>
          <w:rFonts w:asciiTheme="majorBidi" w:hAnsiTheme="majorBidi" w:cstheme="majorBidi"/>
          <w:color w:val="000000"/>
          <w:sz w:val="32"/>
          <w:szCs w:val="32"/>
          <w:vertAlign w:val="superscript"/>
          <w:rtl/>
        </w:rPr>
        <w:t>(</w:t>
      </w:r>
      <w:r w:rsidRPr="00543A76">
        <w:rPr>
          <w:rFonts w:asciiTheme="majorBidi" w:hAnsiTheme="majorBidi" w:cstheme="majorBidi"/>
          <w:color w:val="000000"/>
          <w:sz w:val="32"/>
          <w:szCs w:val="32"/>
          <w:vertAlign w:val="superscript"/>
          <w:rtl/>
        </w:rPr>
        <w:footnoteReference w:id="17"/>
      </w:r>
      <w:r w:rsidRPr="00543A76">
        <w:rPr>
          <w:rFonts w:asciiTheme="majorBidi" w:hAnsiTheme="majorBidi" w:cstheme="majorBidi"/>
          <w:color w:val="000000"/>
          <w:sz w:val="32"/>
          <w:szCs w:val="32"/>
          <w:vertAlign w:val="superscript"/>
          <w:rtl/>
        </w:rPr>
        <w:t>)</w:t>
      </w:r>
      <w:r w:rsidR="005B0AAF">
        <w:rPr>
          <w:rFonts w:asciiTheme="majorBidi" w:hAnsiTheme="majorBidi" w:cstheme="majorBidi" w:hint="cs"/>
          <w:color w:val="000000"/>
          <w:sz w:val="32"/>
          <w:szCs w:val="32"/>
          <w:rtl/>
        </w:rPr>
        <w:t>.</w:t>
      </w:r>
      <w:r w:rsidR="00BF1E89" w:rsidRPr="00543A76">
        <w:rPr>
          <w:rFonts w:asciiTheme="majorBidi" w:hAnsiTheme="majorBidi" w:cstheme="majorBidi"/>
          <w:color w:val="000000"/>
          <w:sz w:val="32"/>
          <w:szCs w:val="32"/>
          <w:vertAlign w:val="superscript"/>
          <w:rtl/>
        </w:rPr>
        <w:t xml:space="preserve"> </w:t>
      </w:r>
    </w:p>
    <w:p w:rsidR="00245153" w:rsidRPr="00543A76" w:rsidRDefault="00245153" w:rsidP="004D652E">
      <w:pPr>
        <w:bidi/>
        <w:spacing w:line="360" w:lineRule="auto"/>
        <w:ind w:firstLine="567"/>
        <w:jc w:val="both"/>
        <w:rPr>
          <w:rFonts w:asciiTheme="majorBidi" w:hAnsiTheme="majorBidi" w:cstheme="majorBidi"/>
          <w:sz w:val="32"/>
          <w:szCs w:val="32"/>
          <w:rtl/>
          <w:lang w:eastAsia="fr-FR" w:bidi="ar-DZ"/>
        </w:rPr>
      </w:pPr>
      <w:r w:rsidRPr="00543A76">
        <w:rPr>
          <w:rFonts w:asciiTheme="majorBidi" w:hAnsiTheme="majorBidi" w:cstheme="majorBidi"/>
          <w:sz w:val="32"/>
          <w:szCs w:val="32"/>
          <w:rtl/>
          <w:lang w:bidi="ar-DZ"/>
        </w:rPr>
        <w:t xml:space="preserve">ومهما يكن من أمر فقد عكست التجربة الشعرية الجديدة للرواد استجابة واعية لحساسية حقيقية نبعت من طبيعة الفن نفسه، وهي: الحاجة إلى التجديد والتغيير، نلمسها في التحول الجذري تجاه الفعالية الشعرية: مفهوما، ووظيفة، وهدفا، وغاية، نجملها في الآتي: </w:t>
      </w:r>
    </w:p>
    <w:p w:rsidR="00454096" w:rsidRDefault="001C14B9" w:rsidP="004D652E">
      <w:pPr>
        <w:widowControl w:val="0"/>
        <w:bidi/>
        <w:spacing w:before="60" w:line="360" w:lineRule="auto"/>
        <w:ind w:firstLine="567"/>
        <w:jc w:val="both"/>
        <w:rPr>
          <w:rFonts w:asciiTheme="majorBidi" w:hAnsiTheme="majorBidi" w:cstheme="majorBidi"/>
          <w:color w:val="000000"/>
          <w:sz w:val="32"/>
          <w:szCs w:val="32"/>
        </w:rPr>
      </w:pPr>
      <w:r w:rsidRPr="00543A76">
        <w:rPr>
          <w:rFonts w:asciiTheme="majorBidi" w:hAnsiTheme="majorBidi" w:cstheme="majorBidi"/>
          <w:color w:val="000000"/>
          <w:sz w:val="32"/>
          <w:szCs w:val="32"/>
          <w:rtl/>
        </w:rPr>
        <w:t>1 - التعبير عن تجربة الشاعر كما يعيها بقلبه وعقله.</w:t>
      </w:r>
    </w:p>
    <w:p w:rsidR="00454096" w:rsidRDefault="001C14B9" w:rsidP="004D652E">
      <w:pPr>
        <w:widowControl w:val="0"/>
        <w:bidi/>
        <w:spacing w:before="60" w:line="360" w:lineRule="auto"/>
        <w:ind w:firstLine="567"/>
        <w:jc w:val="both"/>
        <w:rPr>
          <w:rFonts w:asciiTheme="majorBidi" w:hAnsiTheme="majorBidi" w:cstheme="majorBidi"/>
          <w:color w:val="000000"/>
          <w:sz w:val="32"/>
          <w:szCs w:val="32"/>
        </w:rPr>
      </w:pPr>
      <w:r w:rsidRPr="00543A76">
        <w:rPr>
          <w:rFonts w:asciiTheme="majorBidi" w:hAnsiTheme="majorBidi" w:cstheme="majorBidi"/>
          <w:color w:val="000000"/>
          <w:sz w:val="32"/>
          <w:szCs w:val="32"/>
          <w:rtl/>
        </w:rPr>
        <w:t>2 - استخدام الصورة الحية وما يتبعها من تداع نفسي.</w:t>
      </w:r>
    </w:p>
    <w:p w:rsidR="001C14B9" w:rsidRPr="00543A76" w:rsidRDefault="001C14B9" w:rsidP="004D652E">
      <w:pPr>
        <w:widowControl w:val="0"/>
        <w:bidi/>
        <w:spacing w:before="60" w:line="360" w:lineRule="auto"/>
        <w:ind w:firstLine="567"/>
        <w:jc w:val="both"/>
        <w:rPr>
          <w:rFonts w:asciiTheme="majorBidi" w:hAnsiTheme="majorBidi" w:cstheme="majorBidi"/>
          <w:color w:val="000000"/>
          <w:sz w:val="32"/>
          <w:szCs w:val="32"/>
          <w:rtl/>
        </w:rPr>
      </w:pPr>
      <w:r w:rsidRPr="00543A76">
        <w:rPr>
          <w:rFonts w:asciiTheme="majorBidi" w:hAnsiTheme="majorBidi" w:cstheme="majorBidi"/>
          <w:color w:val="000000"/>
          <w:sz w:val="32"/>
          <w:szCs w:val="32"/>
          <w:rtl/>
        </w:rPr>
        <w:t xml:space="preserve">3 - إبدال التعابير القديمة بأخرى جديدة مستمدة من صميم التجربة. </w:t>
      </w:r>
    </w:p>
    <w:p w:rsidR="00454096" w:rsidRDefault="001C14B9" w:rsidP="004D652E">
      <w:pPr>
        <w:widowControl w:val="0"/>
        <w:bidi/>
        <w:spacing w:before="60" w:line="360" w:lineRule="auto"/>
        <w:ind w:firstLine="567"/>
        <w:jc w:val="both"/>
        <w:rPr>
          <w:rFonts w:asciiTheme="majorBidi" w:hAnsiTheme="majorBidi" w:cstheme="majorBidi"/>
          <w:color w:val="000000"/>
          <w:sz w:val="32"/>
          <w:szCs w:val="32"/>
        </w:rPr>
      </w:pPr>
      <w:r w:rsidRPr="00543A76">
        <w:rPr>
          <w:rFonts w:asciiTheme="majorBidi" w:hAnsiTheme="majorBidi" w:cstheme="majorBidi"/>
          <w:color w:val="000000"/>
          <w:sz w:val="32"/>
          <w:szCs w:val="32"/>
          <w:rtl/>
        </w:rPr>
        <w:t>4 - تطوير الإيقاع الشعري العربي على ضوء المضامين الجديدة.</w:t>
      </w:r>
    </w:p>
    <w:p w:rsidR="00454096" w:rsidRDefault="001C14B9" w:rsidP="004D652E">
      <w:pPr>
        <w:widowControl w:val="0"/>
        <w:bidi/>
        <w:spacing w:before="60" w:line="360" w:lineRule="auto"/>
        <w:ind w:firstLine="567"/>
        <w:jc w:val="both"/>
        <w:rPr>
          <w:rFonts w:asciiTheme="majorBidi" w:hAnsiTheme="majorBidi" w:cstheme="majorBidi"/>
          <w:color w:val="000000"/>
          <w:sz w:val="32"/>
          <w:szCs w:val="32"/>
        </w:rPr>
      </w:pPr>
      <w:r w:rsidRPr="00543A76">
        <w:rPr>
          <w:rFonts w:asciiTheme="majorBidi" w:hAnsiTheme="majorBidi" w:cstheme="majorBidi"/>
          <w:color w:val="000000"/>
          <w:sz w:val="32"/>
          <w:szCs w:val="32"/>
          <w:rtl/>
        </w:rPr>
        <w:lastRenderedPageBreak/>
        <w:t>5 - الاعتماد في بناء القصيدة على وحدة التجربة لا على التتابع العقلي والتسلسل المنطقي.</w:t>
      </w:r>
    </w:p>
    <w:p w:rsidR="00454096" w:rsidRDefault="001C14B9" w:rsidP="004D652E">
      <w:pPr>
        <w:widowControl w:val="0"/>
        <w:bidi/>
        <w:spacing w:before="60" w:line="360" w:lineRule="auto"/>
        <w:ind w:firstLine="567"/>
        <w:jc w:val="both"/>
        <w:rPr>
          <w:rFonts w:asciiTheme="majorBidi" w:hAnsiTheme="majorBidi" w:cstheme="majorBidi"/>
          <w:color w:val="000000"/>
          <w:sz w:val="32"/>
          <w:szCs w:val="32"/>
        </w:rPr>
      </w:pPr>
      <w:r w:rsidRPr="00543A76">
        <w:rPr>
          <w:rFonts w:asciiTheme="majorBidi" w:hAnsiTheme="majorBidi" w:cstheme="majorBidi"/>
          <w:color w:val="000000"/>
          <w:sz w:val="32"/>
          <w:szCs w:val="32"/>
          <w:rtl/>
        </w:rPr>
        <w:t>6 - الإنسان هو الموضوع الأول والأخير في تجربة الشاعر.</w:t>
      </w:r>
    </w:p>
    <w:p w:rsidR="001C14B9" w:rsidRPr="00543A76" w:rsidRDefault="001C14B9" w:rsidP="004D652E">
      <w:pPr>
        <w:widowControl w:val="0"/>
        <w:bidi/>
        <w:spacing w:before="60" w:line="360" w:lineRule="auto"/>
        <w:ind w:firstLine="567"/>
        <w:jc w:val="both"/>
        <w:rPr>
          <w:rFonts w:asciiTheme="majorBidi" w:hAnsiTheme="majorBidi" w:cstheme="majorBidi"/>
          <w:color w:val="000000"/>
          <w:sz w:val="32"/>
          <w:szCs w:val="32"/>
          <w:rtl/>
        </w:rPr>
      </w:pPr>
      <w:r w:rsidRPr="00543A76">
        <w:rPr>
          <w:rFonts w:asciiTheme="majorBidi" w:hAnsiTheme="majorBidi" w:cstheme="majorBidi"/>
          <w:color w:val="000000"/>
          <w:sz w:val="32"/>
          <w:szCs w:val="32"/>
          <w:rtl/>
        </w:rPr>
        <w:t>7 - وعي التراث الروحي والعقلي العربي.</w:t>
      </w:r>
    </w:p>
    <w:p w:rsidR="00454096" w:rsidRDefault="001C14B9" w:rsidP="004D652E">
      <w:pPr>
        <w:widowControl w:val="0"/>
        <w:bidi/>
        <w:spacing w:before="60" w:line="360" w:lineRule="auto"/>
        <w:ind w:firstLine="567"/>
        <w:jc w:val="both"/>
        <w:rPr>
          <w:rFonts w:asciiTheme="majorBidi" w:hAnsiTheme="majorBidi" w:cstheme="majorBidi"/>
          <w:color w:val="000000"/>
          <w:sz w:val="32"/>
          <w:szCs w:val="32"/>
        </w:rPr>
      </w:pPr>
      <w:r w:rsidRPr="00543A76">
        <w:rPr>
          <w:rFonts w:asciiTheme="majorBidi" w:hAnsiTheme="majorBidi" w:cstheme="majorBidi"/>
          <w:color w:val="000000"/>
          <w:sz w:val="32"/>
          <w:szCs w:val="32"/>
          <w:rtl/>
        </w:rPr>
        <w:t>8 - الغوص إلى أعماق التراث الروحي والعقلي الإنساني.</w:t>
      </w:r>
    </w:p>
    <w:p w:rsidR="00454096" w:rsidRDefault="001C14B9" w:rsidP="004D652E">
      <w:pPr>
        <w:widowControl w:val="0"/>
        <w:bidi/>
        <w:spacing w:before="60" w:line="360" w:lineRule="auto"/>
        <w:ind w:firstLine="567"/>
        <w:jc w:val="both"/>
        <w:rPr>
          <w:rFonts w:asciiTheme="majorBidi" w:hAnsiTheme="majorBidi" w:cstheme="majorBidi"/>
          <w:color w:val="000000"/>
          <w:sz w:val="32"/>
          <w:szCs w:val="32"/>
        </w:rPr>
      </w:pPr>
      <w:r w:rsidRPr="00543A76">
        <w:rPr>
          <w:rFonts w:asciiTheme="majorBidi" w:hAnsiTheme="majorBidi" w:cstheme="majorBidi"/>
          <w:color w:val="000000"/>
          <w:sz w:val="32"/>
          <w:szCs w:val="32"/>
          <w:rtl/>
        </w:rPr>
        <w:t xml:space="preserve">9 - الإفادة من التجربة الشعرية التي حققها أدباء العالم. </w:t>
      </w:r>
    </w:p>
    <w:p w:rsidR="001C14B9" w:rsidRPr="00543A76" w:rsidRDefault="001C14B9" w:rsidP="004D652E">
      <w:pPr>
        <w:widowControl w:val="0"/>
        <w:bidi/>
        <w:spacing w:before="60" w:line="360" w:lineRule="auto"/>
        <w:ind w:firstLine="567"/>
        <w:jc w:val="both"/>
        <w:rPr>
          <w:rFonts w:asciiTheme="majorBidi" w:hAnsiTheme="majorBidi" w:cstheme="majorBidi"/>
          <w:color w:val="000000"/>
          <w:sz w:val="32"/>
          <w:szCs w:val="32"/>
          <w:rtl/>
        </w:rPr>
      </w:pPr>
      <w:r w:rsidRPr="00543A76">
        <w:rPr>
          <w:rFonts w:asciiTheme="majorBidi" w:hAnsiTheme="majorBidi" w:cstheme="majorBidi"/>
          <w:color w:val="000000"/>
          <w:sz w:val="32"/>
          <w:szCs w:val="32"/>
          <w:rtl/>
        </w:rPr>
        <w:t xml:space="preserve">10 - الامتزاج بروح الشعب لا بروح الطبيعة </w:t>
      </w:r>
      <w:r w:rsidRPr="00543A76">
        <w:rPr>
          <w:rFonts w:asciiTheme="majorBidi" w:hAnsiTheme="majorBidi" w:cstheme="majorBidi"/>
          <w:color w:val="000000"/>
          <w:sz w:val="32"/>
          <w:szCs w:val="32"/>
          <w:vertAlign w:val="superscript"/>
          <w:rtl/>
        </w:rPr>
        <w:t>(</w:t>
      </w:r>
      <w:r w:rsidRPr="00543A76">
        <w:rPr>
          <w:rFonts w:asciiTheme="majorBidi" w:hAnsiTheme="majorBidi" w:cstheme="majorBidi"/>
          <w:color w:val="000000"/>
          <w:sz w:val="32"/>
          <w:szCs w:val="32"/>
          <w:vertAlign w:val="superscript"/>
          <w:rtl/>
        </w:rPr>
        <w:footnoteReference w:id="18"/>
      </w:r>
      <w:r w:rsidRPr="00543A76">
        <w:rPr>
          <w:rFonts w:asciiTheme="majorBidi" w:hAnsiTheme="majorBidi" w:cstheme="majorBidi"/>
          <w:color w:val="000000"/>
          <w:sz w:val="32"/>
          <w:szCs w:val="32"/>
          <w:vertAlign w:val="superscript"/>
          <w:rtl/>
        </w:rPr>
        <w:t>)</w:t>
      </w:r>
      <w:r w:rsidRPr="00543A76">
        <w:rPr>
          <w:rFonts w:asciiTheme="majorBidi" w:hAnsiTheme="majorBidi" w:cstheme="majorBidi"/>
          <w:color w:val="000000"/>
          <w:sz w:val="32"/>
          <w:szCs w:val="32"/>
          <w:rtl/>
        </w:rPr>
        <w:t xml:space="preserve">. </w:t>
      </w:r>
    </w:p>
    <w:p w:rsidR="00CD72D6" w:rsidRPr="00C56907" w:rsidRDefault="00CD72D6" w:rsidP="004D652E">
      <w:pPr>
        <w:bidi/>
        <w:spacing w:line="360" w:lineRule="auto"/>
        <w:jc w:val="both"/>
        <w:rPr>
          <w:rFonts w:asciiTheme="majorBidi" w:hAnsiTheme="majorBidi" w:cstheme="majorBidi"/>
          <w:sz w:val="32"/>
          <w:szCs w:val="32"/>
          <w:rtl/>
          <w:lang w:bidi="ar-DZ"/>
        </w:rPr>
      </w:pPr>
    </w:p>
    <w:sectPr w:rsidR="00CD72D6" w:rsidRPr="00C56907" w:rsidSect="001016FC">
      <w:footerReference w:type="default" r:id="rId6"/>
      <w:pgSz w:w="11906" w:h="16838"/>
      <w:pgMar w:top="1701" w:right="1418" w:bottom="1701" w:left="1418" w:header="709" w:footer="709" w:gutter="284"/>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8A9" w:rsidRDefault="004758A9" w:rsidP="001C14B9">
      <w:pPr>
        <w:spacing w:after="0" w:line="240" w:lineRule="auto"/>
      </w:pPr>
      <w:r>
        <w:separator/>
      </w:r>
    </w:p>
  </w:endnote>
  <w:endnote w:type="continuationSeparator" w:id="0">
    <w:p w:rsidR="004758A9" w:rsidRDefault="004758A9" w:rsidP="001C14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bCs/>
      </w:rPr>
      <w:id w:val="28237273"/>
      <w:docPartObj>
        <w:docPartGallery w:val="Page Numbers (Bottom of Page)"/>
        <w:docPartUnique/>
      </w:docPartObj>
    </w:sdtPr>
    <w:sdtContent>
      <w:p w:rsidR="000B35A6" w:rsidRPr="001016FC" w:rsidRDefault="002C1E20">
        <w:pPr>
          <w:pStyle w:val="Pieddepage"/>
          <w:jc w:val="center"/>
          <w:rPr>
            <w:rFonts w:ascii="Times New Roman" w:hAnsi="Times New Roman" w:cs="Times New Roman"/>
            <w:b/>
            <w:bCs/>
          </w:rPr>
        </w:pPr>
        <w:r w:rsidRPr="001016FC">
          <w:rPr>
            <w:rFonts w:ascii="Times New Roman" w:hAnsi="Times New Roman" w:cs="Times New Roman"/>
            <w:b/>
            <w:bCs/>
          </w:rPr>
          <w:fldChar w:fldCharType="begin"/>
        </w:r>
        <w:r w:rsidR="000B35A6" w:rsidRPr="001016FC">
          <w:rPr>
            <w:rFonts w:ascii="Times New Roman" w:hAnsi="Times New Roman" w:cs="Times New Roman"/>
            <w:b/>
            <w:bCs/>
          </w:rPr>
          <w:instrText xml:space="preserve"> PAGE   \* MERGEFORMAT </w:instrText>
        </w:r>
        <w:r w:rsidRPr="001016FC">
          <w:rPr>
            <w:rFonts w:ascii="Times New Roman" w:hAnsi="Times New Roman" w:cs="Times New Roman"/>
            <w:b/>
            <w:bCs/>
          </w:rPr>
          <w:fldChar w:fldCharType="separate"/>
        </w:r>
        <w:r w:rsidR="009A5340">
          <w:rPr>
            <w:rFonts w:ascii="Times New Roman" w:hAnsi="Times New Roman" w:cs="Times New Roman"/>
            <w:b/>
            <w:bCs/>
            <w:noProof/>
          </w:rPr>
          <w:t>1</w:t>
        </w:r>
        <w:r w:rsidRPr="001016FC">
          <w:rPr>
            <w:rFonts w:ascii="Times New Roman" w:hAnsi="Times New Roman" w:cs="Times New Roman"/>
            <w:b/>
            <w:bCs/>
          </w:rPr>
          <w:fldChar w:fldCharType="end"/>
        </w:r>
      </w:p>
    </w:sdtContent>
  </w:sdt>
  <w:p w:rsidR="000B35A6" w:rsidRDefault="000B35A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8A9" w:rsidRDefault="004758A9" w:rsidP="001C14B9">
      <w:pPr>
        <w:spacing w:after="0" w:line="240" w:lineRule="auto"/>
      </w:pPr>
      <w:r>
        <w:separator/>
      </w:r>
    </w:p>
  </w:footnote>
  <w:footnote w:type="continuationSeparator" w:id="0">
    <w:p w:rsidR="004758A9" w:rsidRDefault="004758A9" w:rsidP="001C14B9">
      <w:pPr>
        <w:spacing w:after="0" w:line="240" w:lineRule="auto"/>
      </w:pPr>
      <w:r>
        <w:continuationSeparator/>
      </w:r>
    </w:p>
  </w:footnote>
  <w:footnote w:id="1">
    <w:p w:rsidR="000B35A6" w:rsidRPr="005B5E18" w:rsidRDefault="000B35A6" w:rsidP="009A055F">
      <w:pPr>
        <w:pStyle w:val="Notedebasdepage"/>
        <w:spacing w:line="240" w:lineRule="auto"/>
        <w:ind w:left="0" w:firstLine="567"/>
        <w:jc w:val="both"/>
        <w:rPr>
          <w:rFonts w:asciiTheme="majorBidi" w:hAnsiTheme="majorBidi" w:cstheme="majorBidi"/>
          <w:i w:val="0"/>
          <w:iCs w:val="0"/>
          <w:sz w:val="20"/>
          <w:szCs w:val="20"/>
          <w:rtl/>
          <w:lang w:eastAsia="en-US"/>
        </w:rPr>
      </w:pPr>
      <w:r w:rsidRPr="005B5E18">
        <w:rPr>
          <w:rStyle w:val="Appelnotedebasdep"/>
          <w:rFonts w:asciiTheme="majorBidi" w:hAnsiTheme="majorBidi" w:cstheme="majorBidi"/>
          <w:i w:val="0"/>
          <w:iCs w:val="0"/>
          <w:sz w:val="20"/>
          <w:szCs w:val="20"/>
          <w:vertAlign w:val="baseline"/>
          <w:rtl/>
        </w:rPr>
        <w:footnoteRef/>
      </w:r>
      <w:r w:rsidRPr="005B5E18">
        <w:rPr>
          <w:rStyle w:val="Appelnotedebasdep"/>
          <w:rFonts w:asciiTheme="majorBidi" w:hAnsiTheme="majorBidi" w:cstheme="majorBidi"/>
          <w:i w:val="0"/>
          <w:iCs w:val="0"/>
          <w:sz w:val="20"/>
          <w:szCs w:val="20"/>
          <w:vertAlign w:val="baseline"/>
          <w:rtl/>
          <w:lang w:eastAsia="en-US"/>
        </w:rPr>
        <w:t>)</w:t>
      </w:r>
      <w:r w:rsidRPr="005B5E18">
        <w:rPr>
          <w:rFonts w:asciiTheme="majorBidi" w:hAnsiTheme="majorBidi" w:cstheme="majorBidi"/>
          <w:i w:val="0"/>
          <w:iCs w:val="0"/>
          <w:sz w:val="20"/>
          <w:szCs w:val="20"/>
          <w:rtl/>
          <w:lang w:eastAsia="en-US"/>
        </w:rPr>
        <w:t>-</w:t>
      </w:r>
      <w:r>
        <w:rPr>
          <w:rFonts w:asciiTheme="majorBidi" w:hAnsiTheme="majorBidi" w:cstheme="majorBidi" w:hint="cs"/>
          <w:i w:val="0"/>
          <w:iCs w:val="0"/>
          <w:sz w:val="20"/>
          <w:szCs w:val="20"/>
          <w:rtl/>
          <w:lang w:eastAsia="en-US"/>
        </w:rPr>
        <w:t xml:space="preserve"> سلمى خضراء الجيوسي،</w:t>
      </w:r>
      <w:r w:rsidRPr="005B5E18">
        <w:rPr>
          <w:rFonts w:asciiTheme="majorBidi" w:hAnsiTheme="majorBidi" w:cstheme="majorBidi"/>
          <w:i w:val="0"/>
          <w:iCs w:val="0"/>
          <w:sz w:val="20"/>
          <w:szCs w:val="20"/>
          <w:rtl/>
          <w:lang w:eastAsia="en-US"/>
        </w:rPr>
        <w:t xml:space="preserve"> </w:t>
      </w:r>
      <w:r>
        <w:rPr>
          <w:rFonts w:asciiTheme="majorBidi" w:hAnsiTheme="majorBidi" w:cstheme="majorBidi" w:hint="cs"/>
          <w:b/>
          <w:bCs/>
          <w:sz w:val="20"/>
          <w:szCs w:val="20"/>
          <w:rtl/>
          <w:lang w:eastAsia="en-US"/>
        </w:rPr>
        <w:t>الاتجاهات والحركات في الشعر العربي الحديث</w:t>
      </w:r>
      <w:r w:rsidRPr="005B5E18">
        <w:rPr>
          <w:rFonts w:asciiTheme="majorBidi" w:hAnsiTheme="majorBidi" w:cstheme="majorBidi"/>
          <w:i w:val="0"/>
          <w:iCs w:val="0"/>
          <w:sz w:val="20"/>
          <w:szCs w:val="20"/>
          <w:rtl/>
          <w:lang w:eastAsia="en-US"/>
        </w:rPr>
        <w:t xml:space="preserve">، </w:t>
      </w:r>
      <w:r>
        <w:rPr>
          <w:rFonts w:asciiTheme="majorBidi" w:hAnsiTheme="majorBidi" w:cstheme="majorBidi" w:hint="cs"/>
          <w:i w:val="0"/>
          <w:iCs w:val="0"/>
          <w:color w:val="000000"/>
          <w:sz w:val="20"/>
          <w:szCs w:val="20"/>
          <w:rtl/>
          <w:lang w:eastAsia="en-US"/>
        </w:rPr>
        <w:t>ص598.</w:t>
      </w:r>
    </w:p>
  </w:footnote>
  <w:footnote w:id="2">
    <w:p w:rsidR="000B35A6" w:rsidRPr="005B5E18" w:rsidRDefault="000B35A6" w:rsidP="001016FC">
      <w:pPr>
        <w:pStyle w:val="Notedebasdepage"/>
        <w:spacing w:line="240" w:lineRule="auto"/>
        <w:ind w:left="0" w:firstLine="567"/>
        <w:jc w:val="both"/>
        <w:rPr>
          <w:rFonts w:asciiTheme="majorBidi" w:hAnsiTheme="majorBidi" w:cstheme="majorBidi"/>
          <w:i w:val="0"/>
          <w:iCs w:val="0"/>
          <w:sz w:val="20"/>
          <w:szCs w:val="20"/>
          <w:rtl/>
          <w:lang w:eastAsia="en-US"/>
        </w:rPr>
      </w:pPr>
      <w:r w:rsidRPr="005B5E18">
        <w:rPr>
          <w:rStyle w:val="Appelnotedebasdep"/>
          <w:rFonts w:asciiTheme="majorBidi" w:hAnsiTheme="majorBidi" w:cstheme="majorBidi"/>
          <w:i w:val="0"/>
          <w:iCs w:val="0"/>
          <w:sz w:val="20"/>
          <w:szCs w:val="20"/>
          <w:vertAlign w:val="baseline"/>
          <w:rtl/>
        </w:rPr>
        <w:footnoteRef/>
      </w:r>
      <w:r w:rsidRPr="005B5E18">
        <w:rPr>
          <w:rStyle w:val="Appelnotedebasdep"/>
          <w:rFonts w:asciiTheme="majorBidi" w:hAnsiTheme="majorBidi" w:cstheme="majorBidi"/>
          <w:i w:val="0"/>
          <w:iCs w:val="0"/>
          <w:sz w:val="20"/>
          <w:szCs w:val="20"/>
          <w:vertAlign w:val="baseline"/>
          <w:rtl/>
          <w:lang w:eastAsia="en-US"/>
        </w:rPr>
        <w:t>)</w:t>
      </w:r>
      <w:r w:rsidRPr="005B5E18">
        <w:rPr>
          <w:rFonts w:asciiTheme="majorBidi" w:hAnsiTheme="majorBidi" w:cstheme="majorBidi"/>
          <w:i w:val="0"/>
          <w:iCs w:val="0"/>
          <w:sz w:val="20"/>
          <w:szCs w:val="20"/>
          <w:rtl/>
          <w:lang w:eastAsia="en-US"/>
        </w:rPr>
        <w:t>-</w:t>
      </w:r>
      <w:r>
        <w:rPr>
          <w:rFonts w:asciiTheme="majorBidi" w:hAnsiTheme="majorBidi" w:cstheme="majorBidi" w:hint="cs"/>
          <w:i w:val="0"/>
          <w:iCs w:val="0"/>
          <w:sz w:val="20"/>
          <w:szCs w:val="20"/>
          <w:rtl/>
          <w:lang w:eastAsia="en-US"/>
        </w:rPr>
        <w:t xml:space="preserve"> </w:t>
      </w:r>
      <w:r w:rsidRPr="001016FC">
        <w:rPr>
          <w:rFonts w:asciiTheme="majorBidi" w:hAnsiTheme="majorBidi" w:cstheme="majorBidi" w:hint="cs"/>
          <w:b/>
          <w:bCs/>
          <w:sz w:val="20"/>
          <w:szCs w:val="20"/>
          <w:rtl/>
          <w:lang w:eastAsia="en-US"/>
        </w:rPr>
        <w:t>م.ن</w:t>
      </w:r>
      <w:r w:rsidRPr="005B5E18">
        <w:rPr>
          <w:rFonts w:asciiTheme="majorBidi" w:hAnsiTheme="majorBidi" w:cstheme="majorBidi"/>
          <w:i w:val="0"/>
          <w:iCs w:val="0"/>
          <w:sz w:val="20"/>
          <w:szCs w:val="20"/>
          <w:rtl/>
          <w:lang w:eastAsia="en-US"/>
        </w:rPr>
        <w:t xml:space="preserve">، </w:t>
      </w:r>
      <w:r>
        <w:rPr>
          <w:rFonts w:asciiTheme="majorBidi" w:hAnsiTheme="majorBidi" w:cstheme="majorBidi" w:hint="cs"/>
          <w:i w:val="0"/>
          <w:iCs w:val="0"/>
          <w:color w:val="000000"/>
          <w:sz w:val="20"/>
          <w:szCs w:val="20"/>
          <w:rtl/>
          <w:lang w:eastAsia="en-US"/>
        </w:rPr>
        <w:t>ص600- 606.</w:t>
      </w:r>
    </w:p>
  </w:footnote>
  <w:footnote w:id="3">
    <w:p w:rsidR="000B35A6" w:rsidRPr="005B5E18" w:rsidRDefault="000B35A6" w:rsidP="00D741BF">
      <w:pPr>
        <w:pStyle w:val="Notedebasdepage"/>
        <w:spacing w:line="240" w:lineRule="auto"/>
        <w:ind w:left="0" w:firstLine="567"/>
        <w:jc w:val="both"/>
        <w:rPr>
          <w:rFonts w:asciiTheme="majorBidi" w:hAnsiTheme="majorBidi" w:cstheme="majorBidi"/>
          <w:i w:val="0"/>
          <w:iCs w:val="0"/>
          <w:sz w:val="20"/>
          <w:szCs w:val="20"/>
          <w:rtl/>
          <w:lang w:eastAsia="en-US"/>
        </w:rPr>
      </w:pPr>
      <w:r w:rsidRPr="005B5E18">
        <w:rPr>
          <w:rStyle w:val="Appelnotedebasdep"/>
          <w:rFonts w:asciiTheme="majorBidi" w:hAnsiTheme="majorBidi" w:cstheme="majorBidi"/>
          <w:i w:val="0"/>
          <w:iCs w:val="0"/>
          <w:sz w:val="20"/>
          <w:szCs w:val="20"/>
          <w:vertAlign w:val="baseline"/>
          <w:rtl/>
        </w:rPr>
        <w:footnoteRef/>
      </w:r>
      <w:r w:rsidRPr="005B5E18">
        <w:rPr>
          <w:rStyle w:val="Appelnotedebasdep"/>
          <w:rFonts w:asciiTheme="majorBidi" w:hAnsiTheme="majorBidi" w:cstheme="majorBidi"/>
          <w:i w:val="0"/>
          <w:iCs w:val="0"/>
          <w:sz w:val="20"/>
          <w:szCs w:val="20"/>
          <w:vertAlign w:val="baseline"/>
          <w:rtl/>
          <w:lang w:eastAsia="en-US"/>
        </w:rPr>
        <w:t>)</w:t>
      </w:r>
      <w:r w:rsidRPr="005B5E18">
        <w:rPr>
          <w:rFonts w:asciiTheme="majorBidi" w:hAnsiTheme="majorBidi" w:cstheme="majorBidi"/>
          <w:i w:val="0"/>
          <w:iCs w:val="0"/>
          <w:sz w:val="20"/>
          <w:szCs w:val="20"/>
          <w:rtl/>
          <w:lang w:eastAsia="en-US"/>
        </w:rPr>
        <w:t>-</w:t>
      </w:r>
      <w:r>
        <w:rPr>
          <w:rFonts w:asciiTheme="majorBidi" w:hAnsiTheme="majorBidi" w:cstheme="majorBidi" w:hint="cs"/>
          <w:i w:val="0"/>
          <w:iCs w:val="0"/>
          <w:sz w:val="20"/>
          <w:szCs w:val="20"/>
          <w:rtl/>
          <w:lang w:eastAsia="en-US"/>
        </w:rPr>
        <w:t xml:space="preserve"> محمد زكي العشماوي، </w:t>
      </w:r>
      <w:r>
        <w:rPr>
          <w:rFonts w:asciiTheme="majorBidi" w:hAnsiTheme="majorBidi" w:cstheme="majorBidi" w:hint="cs"/>
          <w:b/>
          <w:bCs/>
          <w:sz w:val="20"/>
          <w:szCs w:val="20"/>
          <w:rtl/>
          <w:lang w:eastAsia="en-US"/>
        </w:rPr>
        <w:t>أعلام الأدب العربي الحديث واتجاهاتهم الفنية: الشعر- المسرح- القصة- النقد الأدبي</w:t>
      </w:r>
      <w:r w:rsidRPr="005B5E18">
        <w:rPr>
          <w:rFonts w:asciiTheme="majorBidi" w:hAnsiTheme="majorBidi" w:cstheme="majorBidi"/>
          <w:i w:val="0"/>
          <w:iCs w:val="0"/>
          <w:sz w:val="20"/>
          <w:szCs w:val="20"/>
          <w:rtl/>
          <w:lang w:eastAsia="en-US"/>
        </w:rPr>
        <w:t>،</w:t>
      </w:r>
      <w:r>
        <w:rPr>
          <w:rFonts w:asciiTheme="majorBidi" w:hAnsiTheme="majorBidi" w:cstheme="majorBidi" w:hint="cs"/>
          <w:i w:val="0"/>
          <w:iCs w:val="0"/>
          <w:sz w:val="20"/>
          <w:szCs w:val="20"/>
          <w:rtl/>
          <w:lang w:eastAsia="en-US"/>
        </w:rPr>
        <w:t xml:space="preserve"> دار المعرفة الجامعية للطبع والنشر والتوزيع، الإسكندرية- مصر، (د.ط)، 2000م،</w:t>
      </w:r>
      <w:r w:rsidRPr="005B5E18">
        <w:rPr>
          <w:rFonts w:asciiTheme="majorBidi" w:hAnsiTheme="majorBidi" w:cstheme="majorBidi"/>
          <w:i w:val="0"/>
          <w:iCs w:val="0"/>
          <w:sz w:val="20"/>
          <w:szCs w:val="20"/>
          <w:rtl/>
          <w:lang w:eastAsia="en-US"/>
        </w:rPr>
        <w:t xml:space="preserve"> </w:t>
      </w:r>
      <w:r>
        <w:rPr>
          <w:rFonts w:asciiTheme="majorBidi" w:hAnsiTheme="majorBidi" w:cstheme="majorBidi" w:hint="cs"/>
          <w:i w:val="0"/>
          <w:iCs w:val="0"/>
          <w:color w:val="000000"/>
          <w:sz w:val="20"/>
          <w:szCs w:val="20"/>
          <w:rtl/>
          <w:lang w:eastAsia="en-US"/>
        </w:rPr>
        <w:t>ص139.</w:t>
      </w:r>
    </w:p>
  </w:footnote>
  <w:footnote w:id="4">
    <w:p w:rsidR="000B35A6" w:rsidRPr="005B5E18" w:rsidRDefault="000B35A6" w:rsidP="009D577E">
      <w:pPr>
        <w:pStyle w:val="Notedebasdepage"/>
        <w:spacing w:line="240" w:lineRule="auto"/>
        <w:ind w:left="0" w:firstLine="567"/>
        <w:jc w:val="both"/>
        <w:rPr>
          <w:rFonts w:asciiTheme="majorBidi" w:hAnsiTheme="majorBidi" w:cstheme="majorBidi"/>
          <w:i w:val="0"/>
          <w:iCs w:val="0"/>
          <w:sz w:val="20"/>
          <w:szCs w:val="20"/>
          <w:rtl/>
          <w:lang w:eastAsia="en-US"/>
        </w:rPr>
      </w:pPr>
      <w:r w:rsidRPr="005B5E18">
        <w:rPr>
          <w:rStyle w:val="Appelnotedebasdep"/>
          <w:rFonts w:asciiTheme="majorBidi" w:hAnsiTheme="majorBidi" w:cstheme="majorBidi"/>
          <w:i w:val="0"/>
          <w:iCs w:val="0"/>
          <w:sz w:val="20"/>
          <w:szCs w:val="20"/>
          <w:vertAlign w:val="baseline"/>
          <w:rtl/>
        </w:rPr>
        <w:footnoteRef/>
      </w:r>
      <w:r w:rsidRPr="005B5E18">
        <w:rPr>
          <w:rStyle w:val="Appelnotedebasdep"/>
          <w:rFonts w:asciiTheme="majorBidi" w:hAnsiTheme="majorBidi" w:cstheme="majorBidi"/>
          <w:i w:val="0"/>
          <w:iCs w:val="0"/>
          <w:sz w:val="20"/>
          <w:szCs w:val="20"/>
          <w:vertAlign w:val="baseline"/>
          <w:rtl/>
          <w:lang w:eastAsia="en-US"/>
        </w:rPr>
        <w:t>)</w:t>
      </w:r>
      <w:r w:rsidRPr="005B5E18">
        <w:rPr>
          <w:rFonts w:asciiTheme="majorBidi" w:hAnsiTheme="majorBidi" w:cstheme="majorBidi"/>
          <w:i w:val="0"/>
          <w:iCs w:val="0"/>
          <w:sz w:val="20"/>
          <w:szCs w:val="20"/>
          <w:rtl/>
          <w:lang w:eastAsia="en-US"/>
        </w:rPr>
        <w:t>-</w:t>
      </w:r>
      <w:r>
        <w:rPr>
          <w:rFonts w:asciiTheme="majorBidi" w:hAnsiTheme="majorBidi" w:cstheme="majorBidi" w:hint="cs"/>
          <w:i w:val="0"/>
          <w:iCs w:val="0"/>
          <w:sz w:val="20"/>
          <w:szCs w:val="20"/>
          <w:rtl/>
          <w:lang w:eastAsia="en-US"/>
        </w:rPr>
        <w:t xml:space="preserve"> محمد التونجي، </w:t>
      </w:r>
      <w:r>
        <w:rPr>
          <w:rFonts w:asciiTheme="majorBidi" w:hAnsiTheme="majorBidi" w:cstheme="majorBidi" w:hint="cs"/>
          <w:b/>
          <w:bCs/>
          <w:sz w:val="20"/>
          <w:szCs w:val="20"/>
          <w:rtl/>
          <w:lang w:eastAsia="en-US"/>
        </w:rPr>
        <w:t>بدر شاكر السياب والمذاهب الشعرية المعاصرة</w:t>
      </w:r>
      <w:r w:rsidRPr="005B5E18">
        <w:rPr>
          <w:rFonts w:asciiTheme="majorBidi" w:hAnsiTheme="majorBidi" w:cstheme="majorBidi"/>
          <w:i w:val="0"/>
          <w:iCs w:val="0"/>
          <w:sz w:val="20"/>
          <w:szCs w:val="20"/>
          <w:rtl/>
          <w:lang w:eastAsia="en-US"/>
        </w:rPr>
        <w:t xml:space="preserve">، </w:t>
      </w:r>
      <w:r>
        <w:rPr>
          <w:rFonts w:asciiTheme="majorBidi" w:hAnsiTheme="majorBidi" w:cstheme="majorBidi" w:hint="cs"/>
          <w:i w:val="0"/>
          <w:iCs w:val="0"/>
          <w:sz w:val="20"/>
          <w:szCs w:val="20"/>
          <w:rtl/>
          <w:lang w:eastAsia="en-US"/>
        </w:rPr>
        <w:t>دار الأنوار، بيروت- لبنان، ط</w:t>
      </w:r>
      <w:r w:rsidR="00D741BF">
        <w:rPr>
          <w:rFonts w:asciiTheme="majorBidi" w:hAnsiTheme="majorBidi" w:cstheme="majorBidi" w:hint="cs"/>
          <w:i w:val="0"/>
          <w:iCs w:val="0"/>
          <w:sz w:val="20"/>
          <w:szCs w:val="20"/>
          <w:rtl/>
          <w:lang w:eastAsia="en-US"/>
        </w:rPr>
        <w:t>1</w:t>
      </w:r>
      <w:r>
        <w:rPr>
          <w:rFonts w:asciiTheme="majorBidi" w:hAnsiTheme="majorBidi" w:cstheme="majorBidi" w:hint="cs"/>
          <w:i w:val="0"/>
          <w:iCs w:val="0"/>
          <w:sz w:val="20"/>
          <w:szCs w:val="20"/>
          <w:rtl/>
          <w:lang w:eastAsia="en-US"/>
        </w:rPr>
        <w:t xml:space="preserve">، 1968م، </w:t>
      </w:r>
      <w:r>
        <w:rPr>
          <w:rFonts w:asciiTheme="majorBidi" w:hAnsiTheme="majorBidi" w:cstheme="majorBidi" w:hint="cs"/>
          <w:i w:val="0"/>
          <w:iCs w:val="0"/>
          <w:color w:val="000000"/>
          <w:sz w:val="20"/>
          <w:szCs w:val="20"/>
          <w:rtl/>
          <w:lang w:eastAsia="en-US"/>
        </w:rPr>
        <w:t>ص138.</w:t>
      </w:r>
    </w:p>
  </w:footnote>
  <w:footnote w:id="5">
    <w:p w:rsidR="000B35A6" w:rsidRPr="005B5E18" w:rsidRDefault="000B35A6" w:rsidP="0019365B">
      <w:pPr>
        <w:pStyle w:val="Notedebasdepage"/>
        <w:spacing w:line="240" w:lineRule="auto"/>
        <w:ind w:left="0" w:firstLine="567"/>
        <w:jc w:val="both"/>
        <w:rPr>
          <w:rFonts w:asciiTheme="majorBidi" w:hAnsiTheme="majorBidi" w:cstheme="majorBidi"/>
          <w:i w:val="0"/>
          <w:iCs w:val="0"/>
          <w:sz w:val="20"/>
          <w:szCs w:val="20"/>
          <w:rtl/>
          <w:lang w:eastAsia="en-US"/>
        </w:rPr>
      </w:pPr>
      <w:r w:rsidRPr="005B5E18">
        <w:rPr>
          <w:rStyle w:val="Appelnotedebasdep"/>
          <w:rFonts w:asciiTheme="majorBidi" w:hAnsiTheme="majorBidi" w:cstheme="majorBidi"/>
          <w:i w:val="0"/>
          <w:iCs w:val="0"/>
          <w:sz w:val="20"/>
          <w:szCs w:val="20"/>
          <w:vertAlign w:val="baseline"/>
          <w:rtl/>
        </w:rPr>
        <w:footnoteRef/>
      </w:r>
      <w:r w:rsidRPr="005B5E18">
        <w:rPr>
          <w:rStyle w:val="Appelnotedebasdep"/>
          <w:rFonts w:asciiTheme="majorBidi" w:hAnsiTheme="majorBidi" w:cstheme="majorBidi"/>
          <w:i w:val="0"/>
          <w:iCs w:val="0"/>
          <w:sz w:val="20"/>
          <w:szCs w:val="20"/>
          <w:vertAlign w:val="baseline"/>
          <w:rtl/>
          <w:lang w:eastAsia="en-US"/>
        </w:rPr>
        <w:t>)</w:t>
      </w:r>
      <w:r w:rsidRPr="005B5E18">
        <w:rPr>
          <w:rFonts w:asciiTheme="majorBidi" w:hAnsiTheme="majorBidi" w:cstheme="majorBidi"/>
          <w:i w:val="0"/>
          <w:iCs w:val="0"/>
          <w:sz w:val="20"/>
          <w:szCs w:val="20"/>
          <w:rtl/>
          <w:lang w:eastAsia="en-US"/>
        </w:rPr>
        <w:t>-</w:t>
      </w:r>
      <w:r>
        <w:rPr>
          <w:rFonts w:asciiTheme="majorBidi" w:hAnsiTheme="majorBidi" w:cstheme="majorBidi" w:hint="cs"/>
          <w:i w:val="0"/>
          <w:iCs w:val="0"/>
          <w:sz w:val="20"/>
          <w:szCs w:val="20"/>
          <w:rtl/>
          <w:lang w:eastAsia="en-US"/>
        </w:rPr>
        <w:t xml:space="preserve"> عيسى بلاطة، </w:t>
      </w:r>
      <w:r w:rsidRPr="009D577E">
        <w:rPr>
          <w:rFonts w:asciiTheme="majorBidi" w:hAnsiTheme="majorBidi" w:cstheme="majorBidi" w:hint="cs"/>
          <w:b/>
          <w:bCs/>
          <w:sz w:val="20"/>
          <w:szCs w:val="20"/>
          <w:rtl/>
          <w:lang w:eastAsia="en-US"/>
        </w:rPr>
        <w:t>بدر شاكر السياب</w:t>
      </w:r>
      <w:r w:rsidR="00855313">
        <w:rPr>
          <w:rFonts w:asciiTheme="majorBidi" w:hAnsiTheme="majorBidi" w:cstheme="majorBidi" w:hint="cs"/>
          <w:b/>
          <w:bCs/>
          <w:sz w:val="20"/>
          <w:szCs w:val="20"/>
          <w:rtl/>
          <w:lang w:eastAsia="en-US"/>
        </w:rPr>
        <w:t>، حياته وشعره</w:t>
      </w:r>
      <w:r>
        <w:rPr>
          <w:rFonts w:asciiTheme="majorBidi" w:hAnsiTheme="majorBidi" w:cstheme="majorBidi" w:hint="cs"/>
          <w:i w:val="0"/>
          <w:iCs w:val="0"/>
          <w:sz w:val="20"/>
          <w:szCs w:val="20"/>
          <w:rtl/>
          <w:lang w:eastAsia="en-US"/>
        </w:rPr>
        <w:t>،</w:t>
      </w:r>
      <w:r w:rsidR="00855313">
        <w:rPr>
          <w:rFonts w:asciiTheme="majorBidi" w:hAnsiTheme="majorBidi" w:cstheme="majorBidi" w:hint="cs"/>
          <w:i w:val="0"/>
          <w:iCs w:val="0"/>
          <w:sz w:val="20"/>
          <w:szCs w:val="20"/>
          <w:rtl/>
          <w:lang w:eastAsia="en-US"/>
        </w:rPr>
        <w:t xml:space="preserve"> دار النهار، بيروت- لبنان، ط2، 1972م،</w:t>
      </w:r>
      <w:r>
        <w:rPr>
          <w:rFonts w:asciiTheme="majorBidi" w:hAnsiTheme="majorBidi" w:cstheme="majorBidi" w:hint="cs"/>
          <w:i w:val="0"/>
          <w:iCs w:val="0"/>
          <w:sz w:val="20"/>
          <w:szCs w:val="20"/>
          <w:rtl/>
          <w:lang w:eastAsia="en-US"/>
        </w:rPr>
        <w:t xml:space="preserve"> ص108.</w:t>
      </w:r>
    </w:p>
  </w:footnote>
  <w:footnote w:id="6">
    <w:p w:rsidR="000B35A6" w:rsidRPr="005B5E18" w:rsidRDefault="000B35A6" w:rsidP="006A730E">
      <w:pPr>
        <w:pStyle w:val="Notedebasdepage"/>
        <w:spacing w:line="240" w:lineRule="auto"/>
        <w:ind w:left="0" w:firstLine="567"/>
        <w:jc w:val="both"/>
        <w:rPr>
          <w:rFonts w:asciiTheme="majorBidi" w:hAnsiTheme="majorBidi" w:cstheme="majorBidi"/>
          <w:i w:val="0"/>
          <w:iCs w:val="0"/>
          <w:sz w:val="20"/>
          <w:szCs w:val="20"/>
          <w:rtl/>
          <w:lang w:eastAsia="en-US"/>
        </w:rPr>
      </w:pPr>
      <w:r w:rsidRPr="005B5E18">
        <w:rPr>
          <w:rStyle w:val="Appelnotedebasdep"/>
          <w:rFonts w:asciiTheme="majorBidi" w:hAnsiTheme="majorBidi" w:cstheme="majorBidi"/>
          <w:i w:val="0"/>
          <w:iCs w:val="0"/>
          <w:sz w:val="20"/>
          <w:szCs w:val="20"/>
          <w:vertAlign w:val="baseline"/>
          <w:rtl/>
        </w:rPr>
        <w:footnoteRef/>
      </w:r>
      <w:r w:rsidRPr="005B5E18">
        <w:rPr>
          <w:rStyle w:val="Appelnotedebasdep"/>
          <w:rFonts w:asciiTheme="majorBidi" w:hAnsiTheme="majorBidi" w:cstheme="majorBidi"/>
          <w:i w:val="0"/>
          <w:iCs w:val="0"/>
          <w:sz w:val="20"/>
          <w:szCs w:val="20"/>
          <w:vertAlign w:val="baseline"/>
          <w:rtl/>
          <w:lang w:eastAsia="en-US"/>
        </w:rPr>
        <w:t>)</w:t>
      </w:r>
      <w:r w:rsidRPr="005B5E18">
        <w:rPr>
          <w:rFonts w:asciiTheme="majorBidi" w:hAnsiTheme="majorBidi" w:cstheme="majorBidi"/>
          <w:i w:val="0"/>
          <w:iCs w:val="0"/>
          <w:sz w:val="20"/>
          <w:szCs w:val="20"/>
          <w:rtl/>
          <w:lang w:eastAsia="en-US"/>
        </w:rPr>
        <w:t>-</w:t>
      </w:r>
      <w:r>
        <w:rPr>
          <w:rFonts w:asciiTheme="majorBidi" w:hAnsiTheme="majorBidi" w:cstheme="majorBidi" w:hint="cs"/>
          <w:i w:val="0"/>
          <w:iCs w:val="0"/>
          <w:sz w:val="20"/>
          <w:szCs w:val="20"/>
          <w:rtl/>
          <w:lang w:eastAsia="en-US"/>
        </w:rPr>
        <w:t xml:space="preserve"> بدر شاكر السيّاب، </w:t>
      </w:r>
      <w:r>
        <w:rPr>
          <w:rFonts w:asciiTheme="majorBidi" w:hAnsiTheme="majorBidi" w:cstheme="majorBidi" w:hint="cs"/>
          <w:b/>
          <w:bCs/>
          <w:sz w:val="20"/>
          <w:szCs w:val="20"/>
          <w:rtl/>
          <w:lang w:eastAsia="en-US"/>
        </w:rPr>
        <w:t>شنانيل ابنة ال</w:t>
      </w:r>
      <w:r w:rsidRPr="006A730E">
        <w:rPr>
          <w:rFonts w:asciiTheme="majorBidi" w:hAnsiTheme="majorBidi" w:cstheme="majorBidi" w:hint="cs"/>
          <w:b/>
          <w:bCs/>
          <w:sz w:val="20"/>
          <w:szCs w:val="20"/>
          <w:rtl/>
        </w:rPr>
        <w:t>چ</w:t>
      </w:r>
      <w:r>
        <w:rPr>
          <w:rFonts w:asciiTheme="majorBidi" w:hAnsiTheme="majorBidi" w:cstheme="majorBidi" w:hint="cs"/>
          <w:b/>
          <w:bCs/>
          <w:sz w:val="20"/>
          <w:szCs w:val="20"/>
          <w:rtl/>
          <w:lang w:eastAsia="en-US"/>
        </w:rPr>
        <w:t>لبي</w:t>
      </w:r>
      <w:r w:rsidRPr="005B5E18">
        <w:rPr>
          <w:rFonts w:asciiTheme="majorBidi" w:hAnsiTheme="majorBidi" w:cstheme="majorBidi"/>
          <w:i w:val="0"/>
          <w:iCs w:val="0"/>
          <w:sz w:val="20"/>
          <w:szCs w:val="20"/>
          <w:rtl/>
          <w:lang w:eastAsia="en-US"/>
        </w:rPr>
        <w:t xml:space="preserve">، </w:t>
      </w:r>
      <w:r>
        <w:rPr>
          <w:rFonts w:asciiTheme="majorBidi" w:hAnsiTheme="majorBidi" w:cstheme="majorBidi" w:hint="cs"/>
          <w:i w:val="0"/>
          <w:iCs w:val="0"/>
          <w:sz w:val="20"/>
          <w:szCs w:val="20"/>
          <w:rtl/>
          <w:lang w:eastAsia="en-US"/>
        </w:rPr>
        <w:t xml:space="preserve">مكتبة الأدب العراقي المعاصر، منشورات دار الطليعة، بيروت- لبنان، ط1، كانون الثاني 1965م، </w:t>
      </w:r>
      <w:r>
        <w:rPr>
          <w:rFonts w:asciiTheme="majorBidi" w:hAnsiTheme="majorBidi" w:cstheme="majorBidi" w:hint="cs"/>
          <w:i w:val="0"/>
          <w:iCs w:val="0"/>
          <w:color w:val="000000"/>
          <w:sz w:val="20"/>
          <w:szCs w:val="20"/>
          <w:rtl/>
          <w:lang w:eastAsia="en-US"/>
        </w:rPr>
        <w:t>ص5.</w:t>
      </w:r>
    </w:p>
  </w:footnote>
  <w:footnote w:id="7">
    <w:p w:rsidR="000B35A6" w:rsidRPr="005B5E18" w:rsidRDefault="000B35A6" w:rsidP="00865CB4">
      <w:pPr>
        <w:pStyle w:val="Notedebasdepage"/>
        <w:spacing w:line="240" w:lineRule="auto"/>
        <w:ind w:left="0" w:firstLine="567"/>
        <w:jc w:val="both"/>
        <w:rPr>
          <w:rFonts w:asciiTheme="majorBidi" w:hAnsiTheme="majorBidi" w:cstheme="majorBidi"/>
          <w:i w:val="0"/>
          <w:iCs w:val="0"/>
          <w:sz w:val="20"/>
          <w:szCs w:val="20"/>
          <w:rtl/>
          <w:lang w:eastAsia="en-US"/>
        </w:rPr>
      </w:pPr>
      <w:r w:rsidRPr="005B5E18">
        <w:rPr>
          <w:rStyle w:val="Appelnotedebasdep"/>
          <w:rFonts w:asciiTheme="majorBidi" w:hAnsiTheme="majorBidi" w:cstheme="majorBidi"/>
          <w:i w:val="0"/>
          <w:iCs w:val="0"/>
          <w:sz w:val="20"/>
          <w:szCs w:val="20"/>
          <w:vertAlign w:val="baseline"/>
          <w:rtl/>
        </w:rPr>
        <w:footnoteRef/>
      </w:r>
      <w:r w:rsidRPr="005B5E18">
        <w:rPr>
          <w:rStyle w:val="Appelnotedebasdep"/>
          <w:rFonts w:asciiTheme="majorBidi" w:hAnsiTheme="majorBidi" w:cstheme="majorBidi"/>
          <w:i w:val="0"/>
          <w:iCs w:val="0"/>
          <w:sz w:val="20"/>
          <w:szCs w:val="20"/>
          <w:vertAlign w:val="baseline"/>
          <w:rtl/>
          <w:lang w:eastAsia="en-US"/>
        </w:rPr>
        <w:t>)</w:t>
      </w:r>
      <w:r w:rsidRPr="005B5E18">
        <w:rPr>
          <w:rFonts w:asciiTheme="majorBidi" w:hAnsiTheme="majorBidi" w:cstheme="majorBidi"/>
          <w:i w:val="0"/>
          <w:iCs w:val="0"/>
          <w:sz w:val="20"/>
          <w:szCs w:val="20"/>
          <w:rtl/>
          <w:lang w:eastAsia="en-US"/>
        </w:rPr>
        <w:t>-</w:t>
      </w:r>
      <w:r>
        <w:rPr>
          <w:rFonts w:asciiTheme="majorBidi" w:hAnsiTheme="majorBidi" w:cstheme="majorBidi" w:hint="cs"/>
          <w:i w:val="0"/>
          <w:iCs w:val="0"/>
          <w:sz w:val="20"/>
          <w:szCs w:val="20"/>
          <w:rtl/>
          <w:lang w:eastAsia="en-US"/>
        </w:rPr>
        <w:t xml:space="preserve"> </w:t>
      </w:r>
      <w:r w:rsidR="00865CB4">
        <w:rPr>
          <w:rFonts w:asciiTheme="majorBidi" w:hAnsiTheme="majorBidi" w:cstheme="majorBidi" w:hint="cs"/>
          <w:i w:val="0"/>
          <w:iCs w:val="0"/>
          <w:sz w:val="20"/>
          <w:szCs w:val="20"/>
          <w:rtl/>
          <w:lang w:eastAsia="en-US"/>
        </w:rPr>
        <w:t xml:space="preserve">عيسى بلاطة، </w:t>
      </w:r>
      <w:r w:rsidR="00865CB4" w:rsidRPr="009D577E">
        <w:rPr>
          <w:rFonts w:asciiTheme="majorBidi" w:hAnsiTheme="majorBidi" w:cstheme="majorBidi" w:hint="cs"/>
          <w:b/>
          <w:bCs/>
          <w:sz w:val="20"/>
          <w:szCs w:val="20"/>
          <w:rtl/>
          <w:lang w:eastAsia="en-US"/>
        </w:rPr>
        <w:t>بدر شاكر السياب</w:t>
      </w:r>
      <w:r w:rsidRPr="005B5E18">
        <w:rPr>
          <w:rFonts w:asciiTheme="majorBidi" w:hAnsiTheme="majorBidi" w:cstheme="majorBidi"/>
          <w:i w:val="0"/>
          <w:iCs w:val="0"/>
          <w:sz w:val="20"/>
          <w:szCs w:val="20"/>
          <w:rtl/>
          <w:lang w:eastAsia="en-US"/>
        </w:rPr>
        <w:t xml:space="preserve">، </w:t>
      </w:r>
      <w:r>
        <w:rPr>
          <w:rFonts w:asciiTheme="majorBidi" w:hAnsiTheme="majorBidi" w:cstheme="majorBidi" w:hint="cs"/>
          <w:i w:val="0"/>
          <w:iCs w:val="0"/>
          <w:color w:val="000000"/>
          <w:sz w:val="20"/>
          <w:szCs w:val="20"/>
          <w:rtl/>
          <w:lang w:eastAsia="en-US"/>
        </w:rPr>
        <w:t>ص131.</w:t>
      </w:r>
    </w:p>
  </w:footnote>
  <w:footnote w:id="8">
    <w:p w:rsidR="000B35A6" w:rsidRPr="005B5E18" w:rsidRDefault="000B35A6" w:rsidP="00272E5D">
      <w:pPr>
        <w:pStyle w:val="Notedebasdepage"/>
        <w:spacing w:line="240" w:lineRule="auto"/>
        <w:ind w:left="0" w:firstLine="567"/>
        <w:jc w:val="both"/>
        <w:rPr>
          <w:rFonts w:asciiTheme="majorBidi" w:hAnsiTheme="majorBidi" w:cstheme="majorBidi"/>
          <w:i w:val="0"/>
          <w:iCs w:val="0"/>
          <w:sz w:val="20"/>
          <w:szCs w:val="20"/>
          <w:rtl/>
          <w:lang w:eastAsia="en-US"/>
        </w:rPr>
      </w:pPr>
      <w:r w:rsidRPr="005B5E18">
        <w:rPr>
          <w:rStyle w:val="Appelnotedebasdep"/>
          <w:rFonts w:asciiTheme="majorBidi" w:hAnsiTheme="majorBidi" w:cstheme="majorBidi"/>
          <w:i w:val="0"/>
          <w:iCs w:val="0"/>
          <w:sz w:val="20"/>
          <w:szCs w:val="20"/>
          <w:vertAlign w:val="baseline"/>
          <w:rtl/>
        </w:rPr>
        <w:footnoteRef/>
      </w:r>
      <w:r w:rsidRPr="005B5E18">
        <w:rPr>
          <w:rStyle w:val="Appelnotedebasdep"/>
          <w:rFonts w:asciiTheme="majorBidi" w:hAnsiTheme="majorBidi" w:cstheme="majorBidi"/>
          <w:i w:val="0"/>
          <w:iCs w:val="0"/>
          <w:sz w:val="20"/>
          <w:szCs w:val="20"/>
          <w:vertAlign w:val="baseline"/>
          <w:rtl/>
          <w:lang w:eastAsia="en-US"/>
        </w:rPr>
        <w:t>)</w:t>
      </w:r>
      <w:r w:rsidRPr="005B5E18">
        <w:rPr>
          <w:rFonts w:asciiTheme="majorBidi" w:hAnsiTheme="majorBidi" w:cstheme="majorBidi"/>
          <w:i w:val="0"/>
          <w:iCs w:val="0"/>
          <w:sz w:val="20"/>
          <w:szCs w:val="20"/>
          <w:rtl/>
          <w:lang w:eastAsia="en-US"/>
        </w:rPr>
        <w:t>-</w:t>
      </w:r>
      <w:r>
        <w:rPr>
          <w:rFonts w:asciiTheme="majorBidi" w:hAnsiTheme="majorBidi" w:cstheme="majorBidi" w:hint="cs"/>
          <w:i w:val="0"/>
          <w:iCs w:val="0"/>
          <w:sz w:val="20"/>
          <w:szCs w:val="20"/>
          <w:rtl/>
          <w:lang w:eastAsia="en-US"/>
        </w:rPr>
        <w:t xml:space="preserve">  </w:t>
      </w:r>
      <w:r w:rsidRPr="005B5E18">
        <w:rPr>
          <w:rFonts w:asciiTheme="majorBidi" w:hAnsiTheme="majorBidi" w:cstheme="majorBidi"/>
          <w:i w:val="0"/>
          <w:iCs w:val="0"/>
          <w:sz w:val="20"/>
          <w:szCs w:val="20"/>
          <w:rtl/>
          <w:lang w:eastAsia="en-US"/>
        </w:rPr>
        <w:t xml:space="preserve">بدر شاكر السياب، </w:t>
      </w:r>
      <w:r w:rsidRPr="005B5E18">
        <w:rPr>
          <w:rFonts w:asciiTheme="majorBidi" w:hAnsiTheme="majorBidi" w:cstheme="majorBidi"/>
          <w:b/>
          <w:bCs/>
          <w:sz w:val="20"/>
          <w:szCs w:val="20"/>
          <w:rtl/>
          <w:lang w:eastAsia="en-US"/>
        </w:rPr>
        <w:t>أنشودة المطر</w:t>
      </w:r>
      <w:r w:rsidRPr="005B5E18">
        <w:rPr>
          <w:rFonts w:asciiTheme="majorBidi" w:hAnsiTheme="majorBidi" w:cstheme="majorBidi"/>
          <w:i w:val="0"/>
          <w:iCs w:val="0"/>
          <w:sz w:val="20"/>
          <w:szCs w:val="20"/>
          <w:rtl/>
          <w:lang w:eastAsia="en-US"/>
        </w:rPr>
        <w:t>، دار مكتبة الحياة للطباعة والنشر والتوزيع، بيروت- لبنان، 1969م،</w:t>
      </w:r>
      <w:r>
        <w:rPr>
          <w:rFonts w:asciiTheme="majorBidi" w:hAnsiTheme="majorBidi" w:cstheme="majorBidi" w:hint="cs"/>
          <w:i w:val="0"/>
          <w:iCs w:val="0"/>
          <w:sz w:val="20"/>
          <w:szCs w:val="20"/>
          <w:rtl/>
          <w:lang w:eastAsia="en-US"/>
        </w:rPr>
        <w:t xml:space="preserve"> ص203.</w:t>
      </w:r>
    </w:p>
  </w:footnote>
  <w:footnote w:id="9">
    <w:p w:rsidR="00F145C2" w:rsidRPr="005B5E18" w:rsidRDefault="00F145C2" w:rsidP="00F145C2">
      <w:pPr>
        <w:pStyle w:val="Notedebasdepage"/>
        <w:spacing w:line="240" w:lineRule="auto"/>
        <w:ind w:left="0" w:firstLine="567"/>
        <w:jc w:val="both"/>
        <w:rPr>
          <w:rFonts w:asciiTheme="majorBidi" w:hAnsiTheme="majorBidi" w:cstheme="majorBidi"/>
          <w:i w:val="0"/>
          <w:iCs w:val="0"/>
          <w:sz w:val="20"/>
          <w:szCs w:val="20"/>
          <w:rtl/>
          <w:lang w:eastAsia="en-US"/>
        </w:rPr>
      </w:pPr>
      <w:r w:rsidRPr="005B5E18">
        <w:rPr>
          <w:rStyle w:val="Appelnotedebasdep"/>
          <w:rFonts w:asciiTheme="majorBidi" w:hAnsiTheme="majorBidi" w:cstheme="majorBidi"/>
          <w:i w:val="0"/>
          <w:iCs w:val="0"/>
          <w:sz w:val="20"/>
          <w:szCs w:val="20"/>
          <w:vertAlign w:val="baseline"/>
          <w:rtl/>
        </w:rPr>
        <w:footnoteRef/>
      </w:r>
      <w:r w:rsidRPr="005B5E18">
        <w:rPr>
          <w:rStyle w:val="Appelnotedebasdep"/>
          <w:rFonts w:asciiTheme="majorBidi" w:hAnsiTheme="majorBidi" w:cstheme="majorBidi"/>
          <w:i w:val="0"/>
          <w:iCs w:val="0"/>
          <w:sz w:val="20"/>
          <w:szCs w:val="20"/>
          <w:vertAlign w:val="baseline"/>
          <w:rtl/>
          <w:lang w:eastAsia="en-US"/>
        </w:rPr>
        <w:t>)</w:t>
      </w:r>
      <w:r w:rsidRPr="005B5E18">
        <w:rPr>
          <w:rFonts w:asciiTheme="majorBidi" w:hAnsiTheme="majorBidi" w:cstheme="majorBidi"/>
          <w:i w:val="0"/>
          <w:iCs w:val="0"/>
          <w:sz w:val="20"/>
          <w:szCs w:val="20"/>
          <w:rtl/>
          <w:lang w:eastAsia="en-US"/>
        </w:rPr>
        <w:t>-</w:t>
      </w:r>
      <w:r>
        <w:rPr>
          <w:rFonts w:asciiTheme="majorBidi" w:hAnsiTheme="majorBidi" w:cstheme="majorBidi" w:hint="cs"/>
          <w:i w:val="0"/>
          <w:iCs w:val="0"/>
          <w:sz w:val="20"/>
          <w:szCs w:val="20"/>
          <w:rtl/>
          <w:lang w:eastAsia="en-US"/>
        </w:rPr>
        <w:t xml:space="preserve"> محمد زكي العشماوي، </w:t>
      </w:r>
      <w:r>
        <w:rPr>
          <w:rFonts w:asciiTheme="majorBidi" w:hAnsiTheme="majorBidi" w:cstheme="majorBidi" w:hint="cs"/>
          <w:b/>
          <w:bCs/>
          <w:sz w:val="20"/>
          <w:szCs w:val="20"/>
          <w:rtl/>
          <w:lang w:eastAsia="en-US"/>
        </w:rPr>
        <w:t>أعلام الأدب العربي الحديث واتجاهاتهم الفنية: الشعر- المسرح- القصة- النقد الأدبي</w:t>
      </w:r>
      <w:r w:rsidRPr="005B5E18">
        <w:rPr>
          <w:rFonts w:asciiTheme="majorBidi" w:hAnsiTheme="majorBidi" w:cstheme="majorBidi"/>
          <w:i w:val="0"/>
          <w:iCs w:val="0"/>
          <w:sz w:val="20"/>
          <w:szCs w:val="20"/>
          <w:rtl/>
          <w:lang w:eastAsia="en-US"/>
        </w:rPr>
        <w:t>،</w:t>
      </w:r>
      <w:r>
        <w:rPr>
          <w:rFonts w:asciiTheme="majorBidi" w:hAnsiTheme="majorBidi" w:cstheme="majorBidi" w:hint="cs"/>
          <w:i w:val="0"/>
          <w:iCs w:val="0"/>
          <w:sz w:val="20"/>
          <w:szCs w:val="20"/>
          <w:rtl/>
          <w:lang w:eastAsia="en-US"/>
        </w:rPr>
        <w:t xml:space="preserve"> </w:t>
      </w:r>
      <w:r>
        <w:rPr>
          <w:rFonts w:asciiTheme="majorBidi" w:hAnsiTheme="majorBidi" w:cstheme="majorBidi" w:hint="cs"/>
          <w:i w:val="0"/>
          <w:iCs w:val="0"/>
          <w:color w:val="000000"/>
          <w:sz w:val="20"/>
          <w:szCs w:val="20"/>
          <w:rtl/>
          <w:lang w:eastAsia="en-US"/>
        </w:rPr>
        <w:t>ص141.</w:t>
      </w:r>
    </w:p>
  </w:footnote>
  <w:footnote w:id="10">
    <w:p w:rsidR="000B35A6" w:rsidRPr="005B5E18" w:rsidRDefault="000B35A6" w:rsidP="0019365B">
      <w:pPr>
        <w:pStyle w:val="Notedebasdepage"/>
        <w:spacing w:line="240" w:lineRule="auto"/>
        <w:ind w:left="0" w:firstLine="567"/>
        <w:jc w:val="both"/>
        <w:rPr>
          <w:rFonts w:asciiTheme="majorBidi" w:hAnsiTheme="majorBidi" w:cstheme="majorBidi"/>
          <w:i w:val="0"/>
          <w:iCs w:val="0"/>
          <w:sz w:val="20"/>
          <w:szCs w:val="20"/>
          <w:rtl/>
          <w:lang w:eastAsia="en-US"/>
        </w:rPr>
      </w:pPr>
      <w:r w:rsidRPr="005B5E18">
        <w:rPr>
          <w:rStyle w:val="Appelnotedebasdep"/>
          <w:rFonts w:asciiTheme="majorBidi" w:hAnsiTheme="majorBidi" w:cstheme="majorBidi"/>
          <w:i w:val="0"/>
          <w:iCs w:val="0"/>
          <w:sz w:val="20"/>
          <w:szCs w:val="20"/>
          <w:vertAlign w:val="baseline"/>
          <w:rtl/>
        </w:rPr>
        <w:footnoteRef/>
      </w:r>
      <w:r w:rsidRPr="005B5E18">
        <w:rPr>
          <w:rStyle w:val="Appelnotedebasdep"/>
          <w:rFonts w:asciiTheme="majorBidi" w:hAnsiTheme="majorBidi" w:cstheme="majorBidi"/>
          <w:i w:val="0"/>
          <w:iCs w:val="0"/>
          <w:sz w:val="20"/>
          <w:szCs w:val="20"/>
          <w:vertAlign w:val="baseline"/>
          <w:rtl/>
          <w:lang w:eastAsia="en-US"/>
        </w:rPr>
        <w:t>)</w:t>
      </w:r>
      <w:r w:rsidRPr="005B5E18">
        <w:rPr>
          <w:rFonts w:asciiTheme="majorBidi" w:hAnsiTheme="majorBidi" w:cstheme="majorBidi"/>
          <w:i w:val="0"/>
          <w:iCs w:val="0"/>
          <w:sz w:val="20"/>
          <w:szCs w:val="20"/>
          <w:rtl/>
          <w:lang w:eastAsia="en-US"/>
        </w:rPr>
        <w:t>-</w:t>
      </w:r>
      <w:r>
        <w:rPr>
          <w:rFonts w:asciiTheme="majorBidi" w:hAnsiTheme="majorBidi" w:cstheme="majorBidi" w:hint="cs"/>
          <w:i w:val="0"/>
          <w:iCs w:val="0"/>
          <w:sz w:val="20"/>
          <w:szCs w:val="20"/>
          <w:rtl/>
          <w:lang w:eastAsia="en-US"/>
        </w:rPr>
        <w:t xml:space="preserve"> سلمى خضراء الجيوسي،</w:t>
      </w:r>
      <w:r w:rsidRPr="005B5E18">
        <w:rPr>
          <w:rFonts w:asciiTheme="majorBidi" w:hAnsiTheme="majorBidi" w:cstheme="majorBidi"/>
          <w:i w:val="0"/>
          <w:iCs w:val="0"/>
          <w:sz w:val="20"/>
          <w:szCs w:val="20"/>
          <w:rtl/>
          <w:lang w:eastAsia="en-US"/>
        </w:rPr>
        <w:t xml:space="preserve"> </w:t>
      </w:r>
      <w:r>
        <w:rPr>
          <w:rFonts w:asciiTheme="majorBidi" w:hAnsiTheme="majorBidi" w:cstheme="majorBidi" w:hint="cs"/>
          <w:b/>
          <w:bCs/>
          <w:sz w:val="20"/>
          <w:szCs w:val="20"/>
          <w:rtl/>
          <w:lang w:eastAsia="en-US"/>
        </w:rPr>
        <w:t>الاتجاهات والحركات في الشعر العربي الحديث</w:t>
      </w:r>
      <w:r w:rsidRPr="005B5E18">
        <w:rPr>
          <w:rFonts w:asciiTheme="majorBidi" w:hAnsiTheme="majorBidi" w:cstheme="majorBidi"/>
          <w:i w:val="0"/>
          <w:iCs w:val="0"/>
          <w:sz w:val="20"/>
          <w:szCs w:val="20"/>
          <w:rtl/>
          <w:lang w:eastAsia="en-US"/>
        </w:rPr>
        <w:t>،</w:t>
      </w:r>
      <w:r>
        <w:rPr>
          <w:rFonts w:asciiTheme="majorBidi" w:hAnsiTheme="majorBidi" w:cstheme="majorBidi" w:hint="cs"/>
          <w:i w:val="0"/>
          <w:iCs w:val="0"/>
          <w:sz w:val="20"/>
          <w:szCs w:val="20"/>
          <w:rtl/>
          <w:lang w:eastAsia="en-US"/>
        </w:rPr>
        <w:t xml:space="preserve"> ص606.</w:t>
      </w:r>
    </w:p>
  </w:footnote>
  <w:footnote w:id="11">
    <w:p w:rsidR="000B35A6" w:rsidRPr="005B5E18" w:rsidRDefault="000B35A6" w:rsidP="005B5E18">
      <w:pPr>
        <w:pStyle w:val="Notedebasdepage"/>
        <w:spacing w:line="240" w:lineRule="auto"/>
        <w:ind w:left="0" w:firstLine="567"/>
        <w:jc w:val="both"/>
        <w:rPr>
          <w:rFonts w:asciiTheme="majorBidi" w:hAnsiTheme="majorBidi" w:cstheme="majorBidi"/>
          <w:i w:val="0"/>
          <w:iCs w:val="0"/>
          <w:sz w:val="20"/>
          <w:szCs w:val="20"/>
          <w:rtl/>
          <w:lang w:eastAsia="en-US"/>
        </w:rPr>
      </w:pPr>
      <w:r w:rsidRPr="005B5E18">
        <w:rPr>
          <w:rStyle w:val="Appelnotedebasdep"/>
          <w:rFonts w:asciiTheme="majorBidi" w:hAnsiTheme="majorBidi" w:cstheme="majorBidi"/>
          <w:i w:val="0"/>
          <w:iCs w:val="0"/>
          <w:sz w:val="20"/>
          <w:szCs w:val="20"/>
          <w:vertAlign w:val="baseline"/>
          <w:rtl/>
        </w:rPr>
        <w:footnoteRef/>
      </w:r>
      <w:r w:rsidRPr="005B5E18">
        <w:rPr>
          <w:rStyle w:val="Appelnotedebasdep"/>
          <w:rFonts w:asciiTheme="majorBidi" w:hAnsiTheme="majorBidi" w:cstheme="majorBidi"/>
          <w:i w:val="0"/>
          <w:iCs w:val="0"/>
          <w:sz w:val="20"/>
          <w:szCs w:val="20"/>
          <w:vertAlign w:val="baseline"/>
          <w:rtl/>
          <w:lang w:eastAsia="en-US"/>
        </w:rPr>
        <w:t>)</w:t>
      </w:r>
      <w:r w:rsidRPr="005B5E18">
        <w:rPr>
          <w:rFonts w:asciiTheme="majorBidi" w:hAnsiTheme="majorBidi" w:cstheme="majorBidi"/>
          <w:i w:val="0"/>
          <w:iCs w:val="0"/>
          <w:sz w:val="20"/>
          <w:szCs w:val="20"/>
          <w:rtl/>
          <w:lang w:eastAsia="en-US"/>
        </w:rPr>
        <w:t>-</w:t>
      </w:r>
      <w:r>
        <w:rPr>
          <w:rFonts w:asciiTheme="majorBidi" w:hAnsiTheme="majorBidi" w:cstheme="majorBidi" w:hint="cs"/>
          <w:i w:val="0"/>
          <w:iCs w:val="0"/>
          <w:sz w:val="20"/>
          <w:szCs w:val="20"/>
          <w:rtl/>
          <w:lang w:eastAsia="en-US"/>
        </w:rPr>
        <w:t xml:space="preserve"> بد</w:t>
      </w:r>
      <w:r w:rsidR="00855313">
        <w:rPr>
          <w:rFonts w:asciiTheme="majorBidi" w:hAnsiTheme="majorBidi" w:cstheme="majorBidi" w:hint="cs"/>
          <w:i w:val="0"/>
          <w:iCs w:val="0"/>
          <w:sz w:val="20"/>
          <w:szCs w:val="20"/>
          <w:rtl/>
          <w:lang w:eastAsia="en-US"/>
        </w:rPr>
        <w:t>ر</w:t>
      </w:r>
      <w:r>
        <w:rPr>
          <w:rFonts w:asciiTheme="majorBidi" w:hAnsiTheme="majorBidi" w:cstheme="majorBidi" w:hint="cs"/>
          <w:i w:val="0"/>
          <w:iCs w:val="0"/>
          <w:sz w:val="20"/>
          <w:szCs w:val="20"/>
          <w:rtl/>
          <w:lang w:eastAsia="en-US"/>
        </w:rPr>
        <w:t xml:space="preserve"> شاكر السياب،</w:t>
      </w:r>
      <w:r w:rsidRPr="005B5E18">
        <w:rPr>
          <w:rFonts w:asciiTheme="majorBidi" w:hAnsiTheme="majorBidi" w:cstheme="majorBidi"/>
          <w:i w:val="0"/>
          <w:iCs w:val="0"/>
          <w:sz w:val="20"/>
          <w:szCs w:val="20"/>
          <w:rtl/>
          <w:lang w:eastAsia="en-US"/>
        </w:rPr>
        <w:t xml:space="preserve"> </w:t>
      </w:r>
      <w:r w:rsidRPr="005B5E18">
        <w:rPr>
          <w:rFonts w:asciiTheme="majorBidi" w:hAnsiTheme="majorBidi" w:cstheme="majorBidi"/>
          <w:b/>
          <w:bCs/>
          <w:sz w:val="20"/>
          <w:szCs w:val="20"/>
          <w:rtl/>
          <w:lang w:eastAsia="en-US"/>
        </w:rPr>
        <w:t>كتاب السياب النثري</w:t>
      </w:r>
      <w:r w:rsidRPr="005B5E18">
        <w:rPr>
          <w:rFonts w:asciiTheme="majorBidi" w:hAnsiTheme="majorBidi" w:cstheme="majorBidi"/>
          <w:i w:val="0"/>
          <w:iCs w:val="0"/>
          <w:sz w:val="20"/>
          <w:szCs w:val="20"/>
          <w:rtl/>
          <w:lang w:eastAsia="en-US"/>
        </w:rPr>
        <w:t xml:space="preserve">، </w:t>
      </w:r>
      <w:r w:rsidRPr="005B5E18">
        <w:rPr>
          <w:rFonts w:asciiTheme="majorBidi" w:hAnsiTheme="majorBidi" w:cstheme="majorBidi"/>
          <w:i w:val="0"/>
          <w:iCs w:val="0"/>
          <w:color w:val="000000"/>
          <w:sz w:val="20"/>
          <w:szCs w:val="20"/>
          <w:rtl/>
          <w:lang w:eastAsia="en-US"/>
        </w:rPr>
        <w:t>جمع وإعداد وتقديم: حسن الغرفي، منشورات مجلة الجواهر، فاس- المغرب، 1986م،</w:t>
      </w:r>
      <w:r w:rsidRPr="005B5E18">
        <w:rPr>
          <w:rFonts w:asciiTheme="majorBidi" w:hAnsiTheme="majorBidi" w:cstheme="majorBidi"/>
          <w:i w:val="0"/>
          <w:iCs w:val="0"/>
          <w:sz w:val="20"/>
          <w:szCs w:val="20"/>
          <w:rtl/>
          <w:lang w:eastAsia="en-US"/>
        </w:rPr>
        <w:t xml:space="preserve"> ص11- 12. </w:t>
      </w:r>
    </w:p>
  </w:footnote>
  <w:footnote w:id="12">
    <w:p w:rsidR="000B35A6" w:rsidRPr="005B5E18" w:rsidRDefault="000B35A6" w:rsidP="00272E5D">
      <w:pPr>
        <w:pStyle w:val="Notedebasdepage"/>
        <w:spacing w:line="240" w:lineRule="auto"/>
        <w:ind w:left="0" w:firstLine="567"/>
        <w:jc w:val="both"/>
        <w:rPr>
          <w:rFonts w:asciiTheme="majorBidi" w:hAnsiTheme="majorBidi" w:cstheme="majorBidi"/>
          <w:i w:val="0"/>
          <w:iCs w:val="0"/>
          <w:sz w:val="20"/>
          <w:szCs w:val="20"/>
          <w:rtl/>
          <w:lang w:eastAsia="en-US"/>
        </w:rPr>
      </w:pPr>
      <w:r w:rsidRPr="005B5E18">
        <w:rPr>
          <w:rStyle w:val="Appelnotedebasdep"/>
          <w:rFonts w:asciiTheme="majorBidi" w:hAnsiTheme="majorBidi" w:cstheme="majorBidi"/>
          <w:i w:val="0"/>
          <w:iCs w:val="0"/>
          <w:sz w:val="20"/>
          <w:szCs w:val="20"/>
          <w:vertAlign w:val="baseline"/>
          <w:rtl/>
        </w:rPr>
        <w:footnoteRef/>
      </w:r>
      <w:r w:rsidRPr="005B5E18">
        <w:rPr>
          <w:rStyle w:val="Appelnotedebasdep"/>
          <w:rFonts w:asciiTheme="majorBidi" w:hAnsiTheme="majorBidi" w:cstheme="majorBidi"/>
          <w:i w:val="0"/>
          <w:iCs w:val="0"/>
          <w:sz w:val="20"/>
          <w:szCs w:val="20"/>
          <w:vertAlign w:val="baseline"/>
          <w:rtl/>
          <w:lang w:eastAsia="en-US"/>
        </w:rPr>
        <w:t>)</w:t>
      </w:r>
      <w:r w:rsidRPr="005B5E18">
        <w:rPr>
          <w:rFonts w:asciiTheme="majorBidi" w:hAnsiTheme="majorBidi" w:cstheme="majorBidi"/>
          <w:i w:val="0"/>
          <w:iCs w:val="0"/>
          <w:sz w:val="20"/>
          <w:szCs w:val="20"/>
          <w:rtl/>
          <w:lang w:eastAsia="en-US"/>
        </w:rPr>
        <w:t xml:space="preserve">- بدر شاكر السياب، </w:t>
      </w:r>
      <w:r w:rsidRPr="005B5E18">
        <w:rPr>
          <w:rFonts w:asciiTheme="majorBidi" w:hAnsiTheme="majorBidi" w:cstheme="majorBidi"/>
          <w:b/>
          <w:bCs/>
          <w:sz w:val="20"/>
          <w:szCs w:val="20"/>
          <w:rtl/>
          <w:lang w:eastAsia="en-US"/>
        </w:rPr>
        <w:t>أنشودة المطر</w:t>
      </w:r>
      <w:r w:rsidRPr="005B5E18">
        <w:rPr>
          <w:rFonts w:asciiTheme="majorBidi" w:hAnsiTheme="majorBidi" w:cstheme="majorBidi"/>
          <w:i w:val="0"/>
          <w:iCs w:val="0"/>
          <w:sz w:val="20"/>
          <w:szCs w:val="20"/>
          <w:rtl/>
          <w:lang w:eastAsia="en-US"/>
        </w:rPr>
        <w:t xml:space="preserve">، ص142. </w:t>
      </w:r>
    </w:p>
  </w:footnote>
  <w:footnote w:id="13">
    <w:p w:rsidR="000B35A6" w:rsidRPr="005B5E18" w:rsidRDefault="000B35A6" w:rsidP="00D1488B">
      <w:pPr>
        <w:pStyle w:val="Notedebasdepage"/>
        <w:spacing w:line="240" w:lineRule="auto"/>
        <w:ind w:left="0" w:firstLine="567"/>
        <w:jc w:val="both"/>
        <w:rPr>
          <w:rFonts w:asciiTheme="majorBidi" w:hAnsiTheme="majorBidi" w:cstheme="majorBidi"/>
          <w:i w:val="0"/>
          <w:iCs w:val="0"/>
          <w:sz w:val="20"/>
          <w:szCs w:val="20"/>
          <w:rtl/>
          <w:lang w:eastAsia="en-US"/>
        </w:rPr>
      </w:pPr>
      <w:r w:rsidRPr="005B5E18">
        <w:rPr>
          <w:rStyle w:val="Appelnotedebasdep"/>
          <w:rFonts w:asciiTheme="majorBidi" w:hAnsiTheme="majorBidi" w:cstheme="majorBidi"/>
          <w:i w:val="0"/>
          <w:iCs w:val="0"/>
          <w:sz w:val="20"/>
          <w:szCs w:val="20"/>
          <w:vertAlign w:val="baseline"/>
          <w:rtl/>
        </w:rPr>
        <w:footnoteRef/>
      </w:r>
      <w:r w:rsidRPr="005B5E18">
        <w:rPr>
          <w:rStyle w:val="Appelnotedebasdep"/>
          <w:rFonts w:asciiTheme="majorBidi" w:hAnsiTheme="majorBidi" w:cstheme="majorBidi"/>
          <w:i w:val="0"/>
          <w:iCs w:val="0"/>
          <w:sz w:val="20"/>
          <w:szCs w:val="20"/>
          <w:vertAlign w:val="baseline"/>
          <w:rtl/>
          <w:lang w:eastAsia="en-US"/>
        </w:rPr>
        <w:t>)</w:t>
      </w:r>
      <w:r w:rsidRPr="005B5E18">
        <w:rPr>
          <w:rFonts w:asciiTheme="majorBidi" w:hAnsiTheme="majorBidi" w:cstheme="majorBidi"/>
          <w:i w:val="0"/>
          <w:iCs w:val="0"/>
          <w:sz w:val="20"/>
          <w:szCs w:val="20"/>
          <w:rtl/>
          <w:lang w:eastAsia="en-US"/>
        </w:rPr>
        <w:t>-</w:t>
      </w:r>
      <w:r>
        <w:rPr>
          <w:rFonts w:asciiTheme="majorBidi" w:hAnsiTheme="majorBidi" w:cstheme="majorBidi" w:hint="cs"/>
          <w:i w:val="0"/>
          <w:iCs w:val="0"/>
          <w:sz w:val="20"/>
          <w:szCs w:val="20"/>
          <w:rtl/>
          <w:lang w:eastAsia="en-US"/>
        </w:rPr>
        <w:t xml:space="preserve"> فاتح علاق،</w:t>
      </w:r>
      <w:r w:rsidRPr="005B5E18">
        <w:rPr>
          <w:rFonts w:asciiTheme="majorBidi" w:hAnsiTheme="majorBidi" w:cstheme="majorBidi"/>
          <w:i w:val="0"/>
          <w:iCs w:val="0"/>
          <w:sz w:val="20"/>
          <w:szCs w:val="20"/>
          <w:rtl/>
          <w:lang w:eastAsia="en-US"/>
        </w:rPr>
        <w:t xml:space="preserve"> </w:t>
      </w:r>
      <w:r>
        <w:rPr>
          <w:rFonts w:asciiTheme="majorBidi" w:hAnsiTheme="majorBidi" w:cstheme="majorBidi" w:hint="cs"/>
          <w:b/>
          <w:bCs/>
          <w:sz w:val="20"/>
          <w:szCs w:val="20"/>
          <w:rtl/>
          <w:lang w:eastAsia="en-US"/>
        </w:rPr>
        <w:t>مفهوم الشعر عند رواد الشعر الحر</w:t>
      </w:r>
      <w:r w:rsidRPr="005B5E18">
        <w:rPr>
          <w:rFonts w:asciiTheme="majorBidi" w:hAnsiTheme="majorBidi" w:cstheme="majorBidi"/>
          <w:i w:val="0"/>
          <w:iCs w:val="0"/>
          <w:sz w:val="20"/>
          <w:szCs w:val="20"/>
          <w:rtl/>
          <w:lang w:eastAsia="en-US"/>
        </w:rPr>
        <w:t>،</w:t>
      </w:r>
      <w:r>
        <w:rPr>
          <w:rFonts w:asciiTheme="majorBidi" w:hAnsiTheme="majorBidi" w:cstheme="majorBidi" w:hint="cs"/>
          <w:i w:val="0"/>
          <w:iCs w:val="0"/>
          <w:sz w:val="20"/>
          <w:szCs w:val="20"/>
          <w:rtl/>
          <w:lang w:eastAsia="en-US"/>
        </w:rPr>
        <w:t xml:space="preserve"> منشورات اتحاد الكتاب العرب، دمشق- سوريا، (د.ط)، 2005م،</w:t>
      </w:r>
      <w:r w:rsidRPr="005B5E18">
        <w:rPr>
          <w:rFonts w:asciiTheme="majorBidi" w:hAnsiTheme="majorBidi" w:cstheme="majorBidi"/>
          <w:i w:val="0"/>
          <w:iCs w:val="0"/>
          <w:sz w:val="20"/>
          <w:szCs w:val="20"/>
          <w:rtl/>
          <w:lang w:eastAsia="en-US"/>
        </w:rPr>
        <w:t xml:space="preserve"> ص</w:t>
      </w:r>
      <w:r>
        <w:rPr>
          <w:rFonts w:asciiTheme="majorBidi" w:hAnsiTheme="majorBidi" w:cstheme="majorBidi" w:hint="cs"/>
          <w:i w:val="0"/>
          <w:iCs w:val="0"/>
          <w:sz w:val="20"/>
          <w:szCs w:val="20"/>
          <w:rtl/>
          <w:lang w:eastAsia="en-US"/>
        </w:rPr>
        <w:t>109</w:t>
      </w:r>
      <w:r w:rsidRPr="005B5E18">
        <w:rPr>
          <w:rFonts w:asciiTheme="majorBidi" w:hAnsiTheme="majorBidi" w:cstheme="majorBidi"/>
          <w:i w:val="0"/>
          <w:iCs w:val="0"/>
          <w:sz w:val="20"/>
          <w:szCs w:val="20"/>
          <w:rtl/>
          <w:lang w:eastAsia="en-US"/>
        </w:rPr>
        <w:t xml:space="preserve">.  </w:t>
      </w:r>
    </w:p>
  </w:footnote>
  <w:footnote w:id="14">
    <w:p w:rsidR="000B35A6" w:rsidRPr="005B5E18" w:rsidRDefault="000B35A6" w:rsidP="005B5E18">
      <w:pPr>
        <w:pStyle w:val="Notedebasdepage"/>
        <w:spacing w:line="240" w:lineRule="auto"/>
        <w:ind w:left="0" w:firstLine="567"/>
        <w:jc w:val="both"/>
        <w:rPr>
          <w:rFonts w:asciiTheme="majorBidi" w:hAnsiTheme="majorBidi" w:cstheme="majorBidi"/>
          <w:i w:val="0"/>
          <w:iCs w:val="0"/>
          <w:sz w:val="20"/>
          <w:szCs w:val="20"/>
          <w:rtl/>
          <w:lang w:eastAsia="en-US"/>
        </w:rPr>
      </w:pPr>
      <w:r w:rsidRPr="005B5E18">
        <w:rPr>
          <w:rStyle w:val="Appelnotedebasdep"/>
          <w:rFonts w:asciiTheme="majorBidi" w:hAnsiTheme="majorBidi" w:cstheme="majorBidi"/>
          <w:i w:val="0"/>
          <w:iCs w:val="0"/>
          <w:sz w:val="20"/>
          <w:szCs w:val="20"/>
          <w:vertAlign w:val="baseline"/>
          <w:rtl/>
        </w:rPr>
        <w:footnoteRef/>
      </w:r>
      <w:r w:rsidRPr="005B5E18">
        <w:rPr>
          <w:rStyle w:val="Appelnotedebasdep"/>
          <w:rFonts w:asciiTheme="majorBidi" w:hAnsiTheme="majorBidi" w:cstheme="majorBidi"/>
          <w:i w:val="0"/>
          <w:iCs w:val="0"/>
          <w:sz w:val="20"/>
          <w:szCs w:val="20"/>
          <w:vertAlign w:val="baseline"/>
          <w:rtl/>
          <w:lang w:eastAsia="en-US"/>
        </w:rPr>
        <w:t>)</w:t>
      </w:r>
      <w:r w:rsidRPr="005B5E18">
        <w:rPr>
          <w:rFonts w:asciiTheme="majorBidi" w:hAnsiTheme="majorBidi" w:cstheme="majorBidi"/>
          <w:i w:val="0"/>
          <w:iCs w:val="0"/>
          <w:sz w:val="20"/>
          <w:szCs w:val="20"/>
          <w:rtl/>
          <w:lang w:eastAsia="en-US"/>
        </w:rPr>
        <w:t>-</w:t>
      </w:r>
      <w:r>
        <w:rPr>
          <w:rFonts w:asciiTheme="majorBidi" w:hAnsiTheme="majorBidi" w:cstheme="majorBidi" w:hint="cs"/>
          <w:i w:val="0"/>
          <w:iCs w:val="0"/>
          <w:sz w:val="20"/>
          <w:szCs w:val="20"/>
          <w:rtl/>
          <w:lang w:eastAsia="en-US"/>
        </w:rPr>
        <w:t xml:space="preserve"> بدر شاكر السياب،</w:t>
      </w:r>
      <w:r w:rsidRPr="005B5E18">
        <w:rPr>
          <w:rFonts w:asciiTheme="majorBidi" w:hAnsiTheme="majorBidi" w:cstheme="majorBidi"/>
          <w:i w:val="0"/>
          <w:iCs w:val="0"/>
          <w:sz w:val="20"/>
          <w:szCs w:val="20"/>
          <w:rtl/>
          <w:lang w:eastAsia="en-US"/>
        </w:rPr>
        <w:t xml:space="preserve"> </w:t>
      </w:r>
      <w:r w:rsidRPr="005B5E18">
        <w:rPr>
          <w:rFonts w:asciiTheme="majorBidi" w:hAnsiTheme="majorBidi" w:cstheme="majorBidi"/>
          <w:b/>
          <w:bCs/>
          <w:sz w:val="20"/>
          <w:szCs w:val="20"/>
          <w:rtl/>
          <w:lang w:eastAsia="en-US"/>
        </w:rPr>
        <w:t>كتاب السياب النثري</w:t>
      </w:r>
      <w:r w:rsidRPr="005B5E18">
        <w:rPr>
          <w:rFonts w:asciiTheme="majorBidi" w:hAnsiTheme="majorBidi" w:cstheme="majorBidi"/>
          <w:i w:val="0"/>
          <w:iCs w:val="0"/>
          <w:sz w:val="20"/>
          <w:szCs w:val="20"/>
          <w:rtl/>
          <w:lang w:eastAsia="en-US"/>
        </w:rPr>
        <w:t xml:space="preserve">، ص86.  </w:t>
      </w:r>
    </w:p>
  </w:footnote>
  <w:footnote w:id="15">
    <w:p w:rsidR="000B35A6" w:rsidRPr="005B5E18" w:rsidRDefault="000B35A6" w:rsidP="00531724">
      <w:pPr>
        <w:pStyle w:val="Notedebasdepage"/>
        <w:spacing w:line="240" w:lineRule="auto"/>
        <w:ind w:left="0" w:firstLine="567"/>
        <w:jc w:val="both"/>
        <w:rPr>
          <w:rFonts w:asciiTheme="majorBidi" w:hAnsiTheme="majorBidi" w:cstheme="majorBidi"/>
          <w:i w:val="0"/>
          <w:iCs w:val="0"/>
          <w:sz w:val="20"/>
          <w:szCs w:val="20"/>
          <w:rtl/>
          <w:lang w:eastAsia="en-US"/>
        </w:rPr>
      </w:pPr>
      <w:r w:rsidRPr="005B5E18">
        <w:rPr>
          <w:rStyle w:val="Appelnotedebasdep"/>
          <w:rFonts w:asciiTheme="majorBidi" w:hAnsiTheme="majorBidi" w:cstheme="majorBidi"/>
          <w:i w:val="0"/>
          <w:iCs w:val="0"/>
          <w:sz w:val="20"/>
          <w:szCs w:val="20"/>
          <w:vertAlign w:val="baseline"/>
          <w:rtl/>
        </w:rPr>
        <w:footnoteRef/>
      </w:r>
      <w:r w:rsidRPr="005B5E18">
        <w:rPr>
          <w:rStyle w:val="Appelnotedebasdep"/>
          <w:rFonts w:asciiTheme="majorBidi" w:hAnsiTheme="majorBidi" w:cstheme="majorBidi"/>
          <w:i w:val="0"/>
          <w:iCs w:val="0"/>
          <w:sz w:val="20"/>
          <w:szCs w:val="20"/>
          <w:vertAlign w:val="baseline"/>
          <w:rtl/>
          <w:lang w:eastAsia="en-US"/>
        </w:rPr>
        <w:t>)</w:t>
      </w:r>
      <w:r w:rsidRPr="005B5E18">
        <w:rPr>
          <w:rFonts w:asciiTheme="majorBidi" w:hAnsiTheme="majorBidi" w:cstheme="majorBidi"/>
          <w:i w:val="0"/>
          <w:iCs w:val="0"/>
          <w:sz w:val="20"/>
          <w:szCs w:val="20"/>
          <w:rtl/>
          <w:lang w:eastAsia="en-US"/>
        </w:rPr>
        <w:t xml:space="preserve">- عبد العزيز المقالح، </w:t>
      </w:r>
      <w:r w:rsidRPr="005B5E18">
        <w:rPr>
          <w:rFonts w:asciiTheme="majorBidi" w:hAnsiTheme="majorBidi" w:cstheme="majorBidi"/>
          <w:b/>
          <w:bCs/>
          <w:sz w:val="20"/>
          <w:szCs w:val="20"/>
          <w:rtl/>
          <w:lang w:eastAsia="en-US"/>
        </w:rPr>
        <w:t>الشعر بين الرؤيا والتشكيل</w:t>
      </w:r>
      <w:r w:rsidRPr="005B5E18">
        <w:rPr>
          <w:rFonts w:asciiTheme="majorBidi" w:hAnsiTheme="majorBidi" w:cstheme="majorBidi"/>
          <w:i w:val="0"/>
          <w:iCs w:val="0"/>
          <w:sz w:val="20"/>
          <w:szCs w:val="20"/>
          <w:rtl/>
          <w:lang w:eastAsia="en-US"/>
        </w:rPr>
        <w:t xml:space="preserve">، دار العودة، بيروت- لبنان، ط1، 1981م، ص41. </w:t>
      </w:r>
    </w:p>
  </w:footnote>
  <w:footnote w:id="16">
    <w:p w:rsidR="000B35A6" w:rsidRPr="005B5E18" w:rsidRDefault="000B35A6" w:rsidP="004D652E">
      <w:pPr>
        <w:pStyle w:val="Notedebasdepage"/>
        <w:spacing w:line="240" w:lineRule="auto"/>
        <w:ind w:left="0" w:firstLine="567"/>
        <w:jc w:val="both"/>
        <w:rPr>
          <w:rFonts w:asciiTheme="majorBidi" w:hAnsiTheme="majorBidi" w:cstheme="majorBidi"/>
          <w:i w:val="0"/>
          <w:iCs w:val="0"/>
          <w:sz w:val="20"/>
          <w:szCs w:val="20"/>
          <w:rtl/>
          <w:lang w:eastAsia="en-US"/>
        </w:rPr>
      </w:pPr>
      <w:r w:rsidRPr="005B5E18">
        <w:rPr>
          <w:rStyle w:val="Appelnotedebasdep"/>
          <w:rFonts w:asciiTheme="majorBidi" w:hAnsiTheme="majorBidi" w:cstheme="majorBidi"/>
          <w:i w:val="0"/>
          <w:iCs w:val="0"/>
          <w:sz w:val="20"/>
          <w:szCs w:val="20"/>
          <w:vertAlign w:val="baseline"/>
          <w:rtl/>
        </w:rPr>
        <w:footnoteRef/>
      </w:r>
      <w:r w:rsidRPr="005B5E18">
        <w:rPr>
          <w:rStyle w:val="Appelnotedebasdep"/>
          <w:rFonts w:asciiTheme="majorBidi" w:hAnsiTheme="majorBidi" w:cstheme="majorBidi"/>
          <w:i w:val="0"/>
          <w:iCs w:val="0"/>
          <w:sz w:val="20"/>
          <w:szCs w:val="20"/>
          <w:vertAlign w:val="baseline"/>
          <w:rtl/>
          <w:lang w:eastAsia="en-US"/>
        </w:rPr>
        <w:t>)-</w:t>
      </w:r>
      <w:r>
        <w:rPr>
          <w:rFonts w:asciiTheme="majorBidi" w:hAnsiTheme="majorBidi" w:cstheme="majorBidi"/>
          <w:i w:val="0"/>
          <w:iCs w:val="0"/>
          <w:sz w:val="20"/>
          <w:szCs w:val="20"/>
          <w:rtl/>
          <w:lang w:eastAsia="en-US"/>
        </w:rPr>
        <w:t xml:space="preserve"> </w:t>
      </w:r>
      <w:r w:rsidRPr="004D652E">
        <w:rPr>
          <w:rFonts w:asciiTheme="majorBidi" w:hAnsiTheme="majorBidi" w:cstheme="majorBidi" w:hint="cs"/>
          <w:b/>
          <w:bCs/>
          <w:sz w:val="20"/>
          <w:szCs w:val="20"/>
          <w:rtl/>
          <w:lang w:eastAsia="en-US"/>
        </w:rPr>
        <w:t>م.ن</w:t>
      </w:r>
      <w:r w:rsidRPr="005B5E18">
        <w:rPr>
          <w:rFonts w:asciiTheme="majorBidi" w:hAnsiTheme="majorBidi" w:cstheme="majorBidi"/>
          <w:i w:val="0"/>
          <w:iCs w:val="0"/>
          <w:sz w:val="20"/>
          <w:szCs w:val="20"/>
          <w:rtl/>
          <w:lang w:eastAsia="en-US"/>
        </w:rPr>
        <w:t xml:space="preserve">، ص42.    </w:t>
      </w:r>
    </w:p>
  </w:footnote>
  <w:footnote w:id="17">
    <w:p w:rsidR="000B35A6" w:rsidRPr="005B5E18" w:rsidRDefault="000B35A6" w:rsidP="001C14B9">
      <w:pPr>
        <w:pStyle w:val="Notedebasdepage"/>
        <w:spacing w:line="240" w:lineRule="auto"/>
        <w:ind w:left="0" w:firstLine="567"/>
        <w:jc w:val="both"/>
        <w:rPr>
          <w:rFonts w:asciiTheme="majorBidi" w:hAnsiTheme="majorBidi" w:cstheme="majorBidi"/>
          <w:i w:val="0"/>
          <w:iCs w:val="0"/>
          <w:sz w:val="20"/>
          <w:szCs w:val="20"/>
          <w:rtl/>
          <w:lang w:eastAsia="en-US"/>
        </w:rPr>
      </w:pPr>
      <w:r w:rsidRPr="005B5E18">
        <w:rPr>
          <w:rStyle w:val="Appelnotedebasdep"/>
          <w:rFonts w:asciiTheme="majorBidi" w:hAnsiTheme="majorBidi" w:cstheme="majorBidi"/>
          <w:i w:val="0"/>
          <w:iCs w:val="0"/>
          <w:sz w:val="20"/>
          <w:szCs w:val="20"/>
          <w:vertAlign w:val="baseline"/>
          <w:rtl/>
        </w:rPr>
        <w:footnoteRef/>
      </w:r>
      <w:r w:rsidRPr="005B5E18">
        <w:rPr>
          <w:rStyle w:val="Appelnotedebasdep"/>
          <w:rFonts w:asciiTheme="majorBidi" w:hAnsiTheme="majorBidi" w:cstheme="majorBidi"/>
          <w:i w:val="0"/>
          <w:iCs w:val="0"/>
          <w:sz w:val="20"/>
          <w:szCs w:val="20"/>
          <w:vertAlign w:val="baseline"/>
          <w:rtl/>
          <w:lang w:eastAsia="en-US"/>
        </w:rPr>
        <w:t>)</w:t>
      </w:r>
      <w:r w:rsidRPr="005B5E18">
        <w:rPr>
          <w:rFonts w:asciiTheme="majorBidi" w:hAnsiTheme="majorBidi" w:cstheme="majorBidi"/>
          <w:i w:val="0"/>
          <w:iCs w:val="0"/>
          <w:sz w:val="20"/>
          <w:szCs w:val="20"/>
          <w:rtl/>
          <w:lang w:eastAsia="en-US"/>
        </w:rPr>
        <w:t xml:space="preserve">- </w:t>
      </w:r>
      <w:r w:rsidRPr="005B5E18">
        <w:rPr>
          <w:rFonts w:asciiTheme="majorBidi" w:hAnsiTheme="majorBidi" w:cstheme="majorBidi"/>
          <w:b/>
          <w:bCs/>
          <w:sz w:val="20"/>
          <w:szCs w:val="20"/>
          <w:rtl/>
          <w:lang w:eastAsia="en-US"/>
        </w:rPr>
        <w:t>م.ن</w:t>
      </w:r>
      <w:r w:rsidRPr="005B5E18">
        <w:rPr>
          <w:rFonts w:asciiTheme="majorBidi" w:hAnsiTheme="majorBidi" w:cstheme="majorBidi"/>
          <w:i w:val="0"/>
          <w:iCs w:val="0"/>
          <w:sz w:val="20"/>
          <w:szCs w:val="20"/>
          <w:rtl/>
          <w:lang w:eastAsia="en-US"/>
        </w:rPr>
        <w:t xml:space="preserve">، ص43.  </w:t>
      </w:r>
    </w:p>
  </w:footnote>
  <w:footnote w:id="18">
    <w:p w:rsidR="000B35A6" w:rsidRPr="005B5E18" w:rsidRDefault="000B35A6" w:rsidP="005B0AAF">
      <w:pPr>
        <w:pStyle w:val="Notedebasdepage"/>
        <w:spacing w:line="240" w:lineRule="auto"/>
        <w:ind w:left="0" w:firstLine="567"/>
        <w:jc w:val="both"/>
        <w:rPr>
          <w:rFonts w:asciiTheme="majorBidi" w:hAnsiTheme="majorBidi" w:cstheme="majorBidi"/>
          <w:i w:val="0"/>
          <w:iCs w:val="0"/>
          <w:sz w:val="20"/>
          <w:szCs w:val="20"/>
          <w:rtl/>
          <w:lang w:eastAsia="en-US"/>
        </w:rPr>
      </w:pPr>
      <w:r w:rsidRPr="005B5E18">
        <w:rPr>
          <w:rStyle w:val="Appelnotedebasdep"/>
          <w:rFonts w:asciiTheme="majorBidi" w:hAnsiTheme="majorBidi" w:cstheme="majorBidi"/>
          <w:i w:val="0"/>
          <w:iCs w:val="0"/>
          <w:sz w:val="20"/>
          <w:szCs w:val="20"/>
          <w:vertAlign w:val="baseline"/>
          <w:rtl/>
        </w:rPr>
        <w:footnoteRef/>
      </w:r>
      <w:r w:rsidRPr="005B5E18">
        <w:rPr>
          <w:rStyle w:val="Appelnotedebasdep"/>
          <w:rFonts w:asciiTheme="majorBidi" w:hAnsiTheme="majorBidi" w:cstheme="majorBidi"/>
          <w:i w:val="0"/>
          <w:iCs w:val="0"/>
          <w:sz w:val="20"/>
          <w:szCs w:val="20"/>
          <w:vertAlign w:val="baseline"/>
          <w:rtl/>
          <w:lang w:eastAsia="en-US"/>
        </w:rPr>
        <w:t>)</w:t>
      </w:r>
      <w:r w:rsidRPr="005B5E18">
        <w:rPr>
          <w:rFonts w:asciiTheme="majorBidi" w:hAnsiTheme="majorBidi" w:cstheme="majorBidi"/>
          <w:i w:val="0"/>
          <w:iCs w:val="0"/>
          <w:sz w:val="20"/>
          <w:szCs w:val="20"/>
          <w:rtl/>
          <w:lang w:eastAsia="en-US"/>
        </w:rPr>
        <w:t>-</w:t>
      </w:r>
      <w:r>
        <w:rPr>
          <w:rFonts w:asciiTheme="majorBidi" w:hAnsiTheme="majorBidi" w:cstheme="majorBidi" w:hint="cs"/>
          <w:i w:val="0"/>
          <w:iCs w:val="0"/>
          <w:sz w:val="20"/>
          <w:szCs w:val="20"/>
          <w:rtl/>
          <w:lang w:eastAsia="en-US"/>
        </w:rPr>
        <w:t xml:space="preserve"> يوسف الخال،</w:t>
      </w:r>
      <w:r w:rsidRPr="005B5E18">
        <w:rPr>
          <w:rFonts w:asciiTheme="majorBidi" w:hAnsiTheme="majorBidi" w:cstheme="majorBidi"/>
          <w:i w:val="0"/>
          <w:iCs w:val="0"/>
          <w:sz w:val="20"/>
          <w:szCs w:val="20"/>
          <w:rtl/>
          <w:lang w:eastAsia="en-US"/>
        </w:rPr>
        <w:t xml:space="preserve"> </w:t>
      </w:r>
      <w:r w:rsidRPr="005B5E18">
        <w:rPr>
          <w:rFonts w:asciiTheme="majorBidi" w:hAnsiTheme="majorBidi" w:cstheme="majorBidi"/>
          <w:b/>
          <w:bCs/>
          <w:sz w:val="20"/>
          <w:szCs w:val="20"/>
          <w:rtl/>
          <w:lang w:eastAsia="en-US"/>
        </w:rPr>
        <w:t>الحداثة في الشعر</w:t>
      </w:r>
      <w:r w:rsidRPr="005B5E18">
        <w:rPr>
          <w:rFonts w:asciiTheme="majorBidi" w:hAnsiTheme="majorBidi" w:cstheme="majorBidi"/>
          <w:i w:val="0"/>
          <w:iCs w:val="0"/>
          <w:sz w:val="20"/>
          <w:szCs w:val="20"/>
          <w:rtl/>
          <w:lang w:eastAsia="en-US"/>
        </w:rPr>
        <w:t>،</w:t>
      </w:r>
      <w:r>
        <w:rPr>
          <w:rFonts w:asciiTheme="majorBidi" w:hAnsiTheme="majorBidi" w:cstheme="majorBidi" w:hint="cs"/>
          <w:i w:val="0"/>
          <w:iCs w:val="0"/>
          <w:sz w:val="20"/>
          <w:szCs w:val="20"/>
          <w:rtl/>
          <w:lang w:eastAsia="en-US"/>
        </w:rPr>
        <w:t xml:space="preserve"> دار الطليعة، بيروت- لبنان، (د.ط)، ديسمبر، 1978م،</w:t>
      </w:r>
      <w:r w:rsidRPr="005B5E18">
        <w:rPr>
          <w:rFonts w:asciiTheme="majorBidi" w:hAnsiTheme="majorBidi" w:cstheme="majorBidi"/>
          <w:i w:val="0"/>
          <w:iCs w:val="0"/>
          <w:sz w:val="20"/>
          <w:szCs w:val="20"/>
          <w:rtl/>
          <w:lang w:eastAsia="en-US"/>
        </w:rPr>
        <w:t xml:space="preserve"> </w:t>
      </w:r>
      <w:r>
        <w:rPr>
          <w:rFonts w:asciiTheme="majorBidi" w:hAnsiTheme="majorBidi" w:cstheme="majorBidi" w:hint="cs"/>
          <w:i w:val="0"/>
          <w:iCs w:val="0"/>
          <w:sz w:val="20"/>
          <w:szCs w:val="20"/>
          <w:rtl/>
          <w:lang w:eastAsia="en-US"/>
        </w:rPr>
        <w:t xml:space="preserve"> </w:t>
      </w:r>
      <w:r w:rsidRPr="005B5E18">
        <w:rPr>
          <w:rFonts w:asciiTheme="majorBidi" w:hAnsiTheme="majorBidi" w:cstheme="majorBidi"/>
          <w:i w:val="0"/>
          <w:iCs w:val="0"/>
          <w:sz w:val="20"/>
          <w:szCs w:val="20"/>
          <w:rtl/>
          <w:lang w:eastAsia="en-US"/>
        </w:rPr>
        <w:t xml:space="preserve">ص80- 81.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CD72D6"/>
    <w:rsid w:val="00000976"/>
    <w:rsid w:val="00001497"/>
    <w:rsid w:val="000014E1"/>
    <w:rsid w:val="000021FC"/>
    <w:rsid w:val="00003CB7"/>
    <w:rsid w:val="000055E0"/>
    <w:rsid w:val="00006331"/>
    <w:rsid w:val="0000650C"/>
    <w:rsid w:val="000066AD"/>
    <w:rsid w:val="00006CD2"/>
    <w:rsid w:val="00007C9E"/>
    <w:rsid w:val="00007D0B"/>
    <w:rsid w:val="00011B2E"/>
    <w:rsid w:val="000121B3"/>
    <w:rsid w:val="00012681"/>
    <w:rsid w:val="00012965"/>
    <w:rsid w:val="00012EDC"/>
    <w:rsid w:val="00013056"/>
    <w:rsid w:val="000137E8"/>
    <w:rsid w:val="00013F82"/>
    <w:rsid w:val="000140DE"/>
    <w:rsid w:val="000159EB"/>
    <w:rsid w:val="00016E50"/>
    <w:rsid w:val="00016EED"/>
    <w:rsid w:val="0002125B"/>
    <w:rsid w:val="00021719"/>
    <w:rsid w:val="00021EE7"/>
    <w:rsid w:val="000226E8"/>
    <w:rsid w:val="000237E0"/>
    <w:rsid w:val="00024B5C"/>
    <w:rsid w:val="00024D2D"/>
    <w:rsid w:val="00025215"/>
    <w:rsid w:val="000256C6"/>
    <w:rsid w:val="0002572E"/>
    <w:rsid w:val="00025A03"/>
    <w:rsid w:val="00025B63"/>
    <w:rsid w:val="00026016"/>
    <w:rsid w:val="000265AA"/>
    <w:rsid w:val="00026EFE"/>
    <w:rsid w:val="000273C3"/>
    <w:rsid w:val="00027B22"/>
    <w:rsid w:val="00030ACF"/>
    <w:rsid w:val="00031314"/>
    <w:rsid w:val="000318C9"/>
    <w:rsid w:val="000342D7"/>
    <w:rsid w:val="00034533"/>
    <w:rsid w:val="00034DD8"/>
    <w:rsid w:val="00035812"/>
    <w:rsid w:val="000359ED"/>
    <w:rsid w:val="00036080"/>
    <w:rsid w:val="00036358"/>
    <w:rsid w:val="000370CA"/>
    <w:rsid w:val="00037171"/>
    <w:rsid w:val="0003734B"/>
    <w:rsid w:val="00040192"/>
    <w:rsid w:val="00040BA5"/>
    <w:rsid w:val="00041776"/>
    <w:rsid w:val="00041E17"/>
    <w:rsid w:val="00042C8E"/>
    <w:rsid w:val="00044246"/>
    <w:rsid w:val="000454B7"/>
    <w:rsid w:val="000455FF"/>
    <w:rsid w:val="000503D1"/>
    <w:rsid w:val="00050507"/>
    <w:rsid w:val="00050D1A"/>
    <w:rsid w:val="00051CDE"/>
    <w:rsid w:val="00051EDF"/>
    <w:rsid w:val="00052133"/>
    <w:rsid w:val="00052142"/>
    <w:rsid w:val="00052E9E"/>
    <w:rsid w:val="000531DF"/>
    <w:rsid w:val="000532A1"/>
    <w:rsid w:val="00053821"/>
    <w:rsid w:val="0005497F"/>
    <w:rsid w:val="0005540A"/>
    <w:rsid w:val="00055BD7"/>
    <w:rsid w:val="00056385"/>
    <w:rsid w:val="00056C6B"/>
    <w:rsid w:val="000570BC"/>
    <w:rsid w:val="00057B83"/>
    <w:rsid w:val="000604C5"/>
    <w:rsid w:val="000605A0"/>
    <w:rsid w:val="0006084F"/>
    <w:rsid w:val="00060DF4"/>
    <w:rsid w:val="00061181"/>
    <w:rsid w:val="00061501"/>
    <w:rsid w:val="000626AF"/>
    <w:rsid w:val="00063CD2"/>
    <w:rsid w:val="000647B3"/>
    <w:rsid w:val="00064920"/>
    <w:rsid w:val="00064B2C"/>
    <w:rsid w:val="00064EB8"/>
    <w:rsid w:val="0006544B"/>
    <w:rsid w:val="00065892"/>
    <w:rsid w:val="00065C40"/>
    <w:rsid w:val="000661F4"/>
    <w:rsid w:val="00066215"/>
    <w:rsid w:val="000669CE"/>
    <w:rsid w:val="000670E1"/>
    <w:rsid w:val="00070249"/>
    <w:rsid w:val="00070926"/>
    <w:rsid w:val="00071F20"/>
    <w:rsid w:val="000720BA"/>
    <w:rsid w:val="0007228E"/>
    <w:rsid w:val="000729C6"/>
    <w:rsid w:val="00072AA7"/>
    <w:rsid w:val="00072E33"/>
    <w:rsid w:val="00072F7B"/>
    <w:rsid w:val="000743E3"/>
    <w:rsid w:val="00074CBB"/>
    <w:rsid w:val="00075082"/>
    <w:rsid w:val="00075742"/>
    <w:rsid w:val="0007597C"/>
    <w:rsid w:val="000760DD"/>
    <w:rsid w:val="00076822"/>
    <w:rsid w:val="00076A4D"/>
    <w:rsid w:val="00076C6A"/>
    <w:rsid w:val="00077A7E"/>
    <w:rsid w:val="000804B2"/>
    <w:rsid w:val="000810C0"/>
    <w:rsid w:val="0008196E"/>
    <w:rsid w:val="000826C3"/>
    <w:rsid w:val="00083EC5"/>
    <w:rsid w:val="00084938"/>
    <w:rsid w:val="00085019"/>
    <w:rsid w:val="000867EA"/>
    <w:rsid w:val="00087AF1"/>
    <w:rsid w:val="00087F0F"/>
    <w:rsid w:val="0009094B"/>
    <w:rsid w:val="0009198B"/>
    <w:rsid w:val="00091EEE"/>
    <w:rsid w:val="00093DF3"/>
    <w:rsid w:val="00093E2E"/>
    <w:rsid w:val="00094658"/>
    <w:rsid w:val="00094F77"/>
    <w:rsid w:val="0009508F"/>
    <w:rsid w:val="00095CF3"/>
    <w:rsid w:val="00095EBF"/>
    <w:rsid w:val="000A05E1"/>
    <w:rsid w:val="000A0606"/>
    <w:rsid w:val="000A0A2F"/>
    <w:rsid w:val="000A10F6"/>
    <w:rsid w:val="000A141D"/>
    <w:rsid w:val="000A2825"/>
    <w:rsid w:val="000A29E5"/>
    <w:rsid w:val="000A2A5C"/>
    <w:rsid w:val="000A2A99"/>
    <w:rsid w:val="000A2AE9"/>
    <w:rsid w:val="000A2C24"/>
    <w:rsid w:val="000A45CE"/>
    <w:rsid w:val="000A4E64"/>
    <w:rsid w:val="000A5521"/>
    <w:rsid w:val="000A595E"/>
    <w:rsid w:val="000A6256"/>
    <w:rsid w:val="000A69C1"/>
    <w:rsid w:val="000A71D0"/>
    <w:rsid w:val="000A77BE"/>
    <w:rsid w:val="000B0CC0"/>
    <w:rsid w:val="000B14FE"/>
    <w:rsid w:val="000B180D"/>
    <w:rsid w:val="000B1D1C"/>
    <w:rsid w:val="000B239E"/>
    <w:rsid w:val="000B24B5"/>
    <w:rsid w:val="000B2DBE"/>
    <w:rsid w:val="000B30FF"/>
    <w:rsid w:val="000B35A6"/>
    <w:rsid w:val="000B35D5"/>
    <w:rsid w:val="000B3A61"/>
    <w:rsid w:val="000B3C2E"/>
    <w:rsid w:val="000B41F5"/>
    <w:rsid w:val="000B4BB6"/>
    <w:rsid w:val="000B4E5C"/>
    <w:rsid w:val="000B6566"/>
    <w:rsid w:val="000B696E"/>
    <w:rsid w:val="000B6EB6"/>
    <w:rsid w:val="000B7C47"/>
    <w:rsid w:val="000C1B3C"/>
    <w:rsid w:val="000C257D"/>
    <w:rsid w:val="000C2E59"/>
    <w:rsid w:val="000C3406"/>
    <w:rsid w:val="000C386C"/>
    <w:rsid w:val="000C3B23"/>
    <w:rsid w:val="000C423D"/>
    <w:rsid w:val="000C53B4"/>
    <w:rsid w:val="000C56FA"/>
    <w:rsid w:val="000C5CFA"/>
    <w:rsid w:val="000C7692"/>
    <w:rsid w:val="000D046F"/>
    <w:rsid w:val="000D057E"/>
    <w:rsid w:val="000D0BDA"/>
    <w:rsid w:val="000D107D"/>
    <w:rsid w:val="000D12B1"/>
    <w:rsid w:val="000D1963"/>
    <w:rsid w:val="000D27D8"/>
    <w:rsid w:val="000D32E6"/>
    <w:rsid w:val="000D38C8"/>
    <w:rsid w:val="000D3AE7"/>
    <w:rsid w:val="000D3E1E"/>
    <w:rsid w:val="000D4A06"/>
    <w:rsid w:val="000D573C"/>
    <w:rsid w:val="000D5C21"/>
    <w:rsid w:val="000D6867"/>
    <w:rsid w:val="000D7225"/>
    <w:rsid w:val="000D74FF"/>
    <w:rsid w:val="000D769E"/>
    <w:rsid w:val="000E00F5"/>
    <w:rsid w:val="000E0593"/>
    <w:rsid w:val="000E06CD"/>
    <w:rsid w:val="000E10D3"/>
    <w:rsid w:val="000E1189"/>
    <w:rsid w:val="000E13B4"/>
    <w:rsid w:val="000E1A85"/>
    <w:rsid w:val="000E216E"/>
    <w:rsid w:val="000E26BA"/>
    <w:rsid w:val="000E2CDA"/>
    <w:rsid w:val="000E2E53"/>
    <w:rsid w:val="000E41FA"/>
    <w:rsid w:val="000E52D6"/>
    <w:rsid w:val="000E6B1F"/>
    <w:rsid w:val="000E72CB"/>
    <w:rsid w:val="000E7DD2"/>
    <w:rsid w:val="000F1A70"/>
    <w:rsid w:val="000F1AEF"/>
    <w:rsid w:val="000F1BBE"/>
    <w:rsid w:val="000F2654"/>
    <w:rsid w:val="000F35D4"/>
    <w:rsid w:val="000F3855"/>
    <w:rsid w:val="000F3A28"/>
    <w:rsid w:val="000F3CD9"/>
    <w:rsid w:val="000F47E3"/>
    <w:rsid w:val="000F49DB"/>
    <w:rsid w:val="000F4DFF"/>
    <w:rsid w:val="000F5194"/>
    <w:rsid w:val="000F5D96"/>
    <w:rsid w:val="000F6266"/>
    <w:rsid w:val="000F63B5"/>
    <w:rsid w:val="000F6B4F"/>
    <w:rsid w:val="000F75B4"/>
    <w:rsid w:val="00100475"/>
    <w:rsid w:val="0010077A"/>
    <w:rsid w:val="00100BBB"/>
    <w:rsid w:val="00101354"/>
    <w:rsid w:val="00101407"/>
    <w:rsid w:val="001016FC"/>
    <w:rsid w:val="00102290"/>
    <w:rsid w:val="00102475"/>
    <w:rsid w:val="00102F14"/>
    <w:rsid w:val="00103A22"/>
    <w:rsid w:val="00104CCB"/>
    <w:rsid w:val="00104EF8"/>
    <w:rsid w:val="001053D9"/>
    <w:rsid w:val="0010554B"/>
    <w:rsid w:val="001060D8"/>
    <w:rsid w:val="001064F3"/>
    <w:rsid w:val="00106668"/>
    <w:rsid w:val="00107C67"/>
    <w:rsid w:val="0011140B"/>
    <w:rsid w:val="00112C16"/>
    <w:rsid w:val="0011312D"/>
    <w:rsid w:val="0011348E"/>
    <w:rsid w:val="001154E3"/>
    <w:rsid w:val="00115944"/>
    <w:rsid w:val="00116B60"/>
    <w:rsid w:val="00117421"/>
    <w:rsid w:val="00117859"/>
    <w:rsid w:val="00117CDF"/>
    <w:rsid w:val="001203C0"/>
    <w:rsid w:val="001206AF"/>
    <w:rsid w:val="00120D6F"/>
    <w:rsid w:val="001214CF"/>
    <w:rsid w:val="001217F7"/>
    <w:rsid w:val="0012292D"/>
    <w:rsid w:val="0012350C"/>
    <w:rsid w:val="00124A12"/>
    <w:rsid w:val="00125085"/>
    <w:rsid w:val="001268C2"/>
    <w:rsid w:val="00127589"/>
    <w:rsid w:val="0012796E"/>
    <w:rsid w:val="001317CA"/>
    <w:rsid w:val="00132309"/>
    <w:rsid w:val="00133451"/>
    <w:rsid w:val="00133ADE"/>
    <w:rsid w:val="0013427C"/>
    <w:rsid w:val="00134338"/>
    <w:rsid w:val="00134F40"/>
    <w:rsid w:val="001361B9"/>
    <w:rsid w:val="0013631C"/>
    <w:rsid w:val="00140E3C"/>
    <w:rsid w:val="00141167"/>
    <w:rsid w:val="00141643"/>
    <w:rsid w:val="00141FC2"/>
    <w:rsid w:val="00142995"/>
    <w:rsid w:val="00142E4A"/>
    <w:rsid w:val="00143076"/>
    <w:rsid w:val="001436D3"/>
    <w:rsid w:val="00143858"/>
    <w:rsid w:val="00144BC6"/>
    <w:rsid w:val="001462AA"/>
    <w:rsid w:val="001462D9"/>
    <w:rsid w:val="001464F1"/>
    <w:rsid w:val="00146B75"/>
    <w:rsid w:val="00146EA8"/>
    <w:rsid w:val="00147599"/>
    <w:rsid w:val="00147A90"/>
    <w:rsid w:val="00147D17"/>
    <w:rsid w:val="00150738"/>
    <w:rsid w:val="0015127E"/>
    <w:rsid w:val="00151441"/>
    <w:rsid w:val="00151568"/>
    <w:rsid w:val="00153DF8"/>
    <w:rsid w:val="00154135"/>
    <w:rsid w:val="00155376"/>
    <w:rsid w:val="0015556C"/>
    <w:rsid w:val="001566A2"/>
    <w:rsid w:val="0015757C"/>
    <w:rsid w:val="0016058C"/>
    <w:rsid w:val="0016176E"/>
    <w:rsid w:val="00161A0A"/>
    <w:rsid w:val="00161AF9"/>
    <w:rsid w:val="00162091"/>
    <w:rsid w:val="00162156"/>
    <w:rsid w:val="0016342E"/>
    <w:rsid w:val="00163481"/>
    <w:rsid w:val="00163A60"/>
    <w:rsid w:val="00163B09"/>
    <w:rsid w:val="00164160"/>
    <w:rsid w:val="0016443B"/>
    <w:rsid w:val="00164EAE"/>
    <w:rsid w:val="00165195"/>
    <w:rsid w:val="00165671"/>
    <w:rsid w:val="00165B63"/>
    <w:rsid w:val="001667E3"/>
    <w:rsid w:val="00166E27"/>
    <w:rsid w:val="00167344"/>
    <w:rsid w:val="00167C06"/>
    <w:rsid w:val="00171964"/>
    <w:rsid w:val="00171CEE"/>
    <w:rsid w:val="00171E1C"/>
    <w:rsid w:val="00172043"/>
    <w:rsid w:val="00172344"/>
    <w:rsid w:val="00172D9E"/>
    <w:rsid w:val="00173421"/>
    <w:rsid w:val="0017359D"/>
    <w:rsid w:val="001739ED"/>
    <w:rsid w:val="00173D45"/>
    <w:rsid w:val="00174267"/>
    <w:rsid w:val="00174356"/>
    <w:rsid w:val="0017458D"/>
    <w:rsid w:val="001748D4"/>
    <w:rsid w:val="00175175"/>
    <w:rsid w:val="00176A9B"/>
    <w:rsid w:val="00176C71"/>
    <w:rsid w:val="00177184"/>
    <w:rsid w:val="0017760E"/>
    <w:rsid w:val="00181B12"/>
    <w:rsid w:val="00181C08"/>
    <w:rsid w:val="001820FE"/>
    <w:rsid w:val="001827DE"/>
    <w:rsid w:val="00182BAB"/>
    <w:rsid w:val="001831EB"/>
    <w:rsid w:val="00183BD2"/>
    <w:rsid w:val="00184979"/>
    <w:rsid w:val="00184CB6"/>
    <w:rsid w:val="00185944"/>
    <w:rsid w:val="00185E57"/>
    <w:rsid w:val="00187E61"/>
    <w:rsid w:val="00190085"/>
    <w:rsid w:val="001906C2"/>
    <w:rsid w:val="00190B66"/>
    <w:rsid w:val="00191140"/>
    <w:rsid w:val="00191DB1"/>
    <w:rsid w:val="001924C4"/>
    <w:rsid w:val="00192CC4"/>
    <w:rsid w:val="0019365B"/>
    <w:rsid w:val="001940E8"/>
    <w:rsid w:val="00195291"/>
    <w:rsid w:val="00195EE4"/>
    <w:rsid w:val="00196F5B"/>
    <w:rsid w:val="001970AA"/>
    <w:rsid w:val="0019725E"/>
    <w:rsid w:val="00197B52"/>
    <w:rsid w:val="00197D4B"/>
    <w:rsid w:val="001A0C66"/>
    <w:rsid w:val="001A1E01"/>
    <w:rsid w:val="001A20A1"/>
    <w:rsid w:val="001A2FAF"/>
    <w:rsid w:val="001A3EB7"/>
    <w:rsid w:val="001A4500"/>
    <w:rsid w:val="001A4F22"/>
    <w:rsid w:val="001A50AB"/>
    <w:rsid w:val="001A5311"/>
    <w:rsid w:val="001A5694"/>
    <w:rsid w:val="001A5705"/>
    <w:rsid w:val="001A5ED3"/>
    <w:rsid w:val="001A6320"/>
    <w:rsid w:val="001A6FA4"/>
    <w:rsid w:val="001A74FA"/>
    <w:rsid w:val="001B05F3"/>
    <w:rsid w:val="001B0DEA"/>
    <w:rsid w:val="001B106A"/>
    <w:rsid w:val="001B1227"/>
    <w:rsid w:val="001B1571"/>
    <w:rsid w:val="001B1C5A"/>
    <w:rsid w:val="001B203C"/>
    <w:rsid w:val="001B36F6"/>
    <w:rsid w:val="001B37F1"/>
    <w:rsid w:val="001B4683"/>
    <w:rsid w:val="001B575E"/>
    <w:rsid w:val="001B5E11"/>
    <w:rsid w:val="001B635A"/>
    <w:rsid w:val="001B7378"/>
    <w:rsid w:val="001C0FFF"/>
    <w:rsid w:val="001C148D"/>
    <w:rsid w:val="001C14B9"/>
    <w:rsid w:val="001C1A21"/>
    <w:rsid w:val="001C2399"/>
    <w:rsid w:val="001C29D2"/>
    <w:rsid w:val="001C3D0E"/>
    <w:rsid w:val="001C42BA"/>
    <w:rsid w:val="001C45C4"/>
    <w:rsid w:val="001C48D1"/>
    <w:rsid w:val="001C5C11"/>
    <w:rsid w:val="001C7611"/>
    <w:rsid w:val="001D08C2"/>
    <w:rsid w:val="001D0CF6"/>
    <w:rsid w:val="001D1D43"/>
    <w:rsid w:val="001D2419"/>
    <w:rsid w:val="001D2FB9"/>
    <w:rsid w:val="001D3C98"/>
    <w:rsid w:val="001D42AD"/>
    <w:rsid w:val="001D4FD4"/>
    <w:rsid w:val="001D6AC0"/>
    <w:rsid w:val="001D708D"/>
    <w:rsid w:val="001D7217"/>
    <w:rsid w:val="001E0DC2"/>
    <w:rsid w:val="001E1315"/>
    <w:rsid w:val="001E1863"/>
    <w:rsid w:val="001E1F4C"/>
    <w:rsid w:val="001E20B0"/>
    <w:rsid w:val="001E218F"/>
    <w:rsid w:val="001E2D02"/>
    <w:rsid w:val="001E32EA"/>
    <w:rsid w:val="001E4E19"/>
    <w:rsid w:val="001E561D"/>
    <w:rsid w:val="001E58E7"/>
    <w:rsid w:val="001E5AF9"/>
    <w:rsid w:val="001E64A3"/>
    <w:rsid w:val="001E6564"/>
    <w:rsid w:val="001E6ACC"/>
    <w:rsid w:val="001E6C9F"/>
    <w:rsid w:val="001E6D5E"/>
    <w:rsid w:val="001F09FA"/>
    <w:rsid w:val="001F0D01"/>
    <w:rsid w:val="001F1644"/>
    <w:rsid w:val="001F184C"/>
    <w:rsid w:val="001F1A8A"/>
    <w:rsid w:val="001F3B2C"/>
    <w:rsid w:val="001F4F80"/>
    <w:rsid w:val="001F5D30"/>
    <w:rsid w:val="001F65A7"/>
    <w:rsid w:val="001F6E17"/>
    <w:rsid w:val="001F720D"/>
    <w:rsid w:val="0020025B"/>
    <w:rsid w:val="002003EF"/>
    <w:rsid w:val="0020099A"/>
    <w:rsid w:val="00202B81"/>
    <w:rsid w:val="0020475C"/>
    <w:rsid w:val="00205152"/>
    <w:rsid w:val="00205F57"/>
    <w:rsid w:val="002064D2"/>
    <w:rsid w:val="00206808"/>
    <w:rsid w:val="00206EE7"/>
    <w:rsid w:val="00207172"/>
    <w:rsid w:val="00207A0D"/>
    <w:rsid w:val="00207A44"/>
    <w:rsid w:val="00211F93"/>
    <w:rsid w:val="00213DCE"/>
    <w:rsid w:val="0021481C"/>
    <w:rsid w:val="002150CF"/>
    <w:rsid w:val="00215AD8"/>
    <w:rsid w:val="0021617F"/>
    <w:rsid w:val="002168FB"/>
    <w:rsid w:val="00220D5B"/>
    <w:rsid w:val="002216BE"/>
    <w:rsid w:val="00221937"/>
    <w:rsid w:val="00221A35"/>
    <w:rsid w:val="0022298F"/>
    <w:rsid w:val="00222F8A"/>
    <w:rsid w:val="00223760"/>
    <w:rsid w:val="002239D1"/>
    <w:rsid w:val="00224B56"/>
    <w:rsid w:val="00225E3B"/>
    <w:rsid w:val="0022691C"/>
    <w:rsid w:val="002269FC"/>
    <w:rsid w:val="00226A9A"/>
    <w:rsid w:val="00226E11"/>
    <w:rsid w:val="00232113"/>
    <w:rsid w:val="00233205"/>
    <w:rsid w:val="002350C3"/>
    <w:rsid w:val="002355BD"/>
    <w:rsid w:val="00235E9E"/>
    <w:rsid w:val="00236104"/>
    <w:rsid w:val="00236438"/>
    <w:rsid w:val="0023660B"/>
    <w:rsid w:val="002407F8"/>
    <w:rsid w:val="00241231"/>
    <w:rsid w:val="002415AB"/>
    <w:rsid w:val="0024215C"/>
    <w:rsid w:val="002429C6"/>
    <w:rsid w:val="00242B58"/>
    <w:rsid w:val="00242D36"/>
    <w:rsid w:val="00242FD7"/>
    <w:rsid w:val="00245153"/>
    <w:rsid w:val="00245656"/>
    <w:rsid w:val="00245B1E"/>
    <w:rsid w:val="002463B4"/>
    <w:rsid w:val="00246980"/>
    <w:rsid w:val="00246C7F"/>
    <w:rsid w:val="00246CB1"/>
    <w:rsid w:val="00247E2E"/>
    <w:rsid w:val="00250D50"/>
    <w:rsid w:val="00251A2D"/>
    <w:rsid w:val="0025260D"/>
    <w:rsid w:val="00252993"/>
    <w:rsid w:val="00253035"/>
    <w:rsid w:val="00253593"/>
    <w:rsid w:val="0025437F"/>
    <w:rsid w:val="00255369"/>
    <w:rsid w:val="002559CC"/>
    <w:rsid w:val="002574E9"/>
    <w:rsid w:val="00260170"/>
    <w:rsid w:val="00260F52"/>
    <w:rsid w:val="00260FD1"/>
    <w:rsid w:val="00261145"/>
    <w:rsid w:val="00261BA0"/>
    <w:rsid w:val="00262087"/>
    <w:rsid w:val="002628A6"/>
    <w:rsid w:val="00263268"/>
    <w:rsid w:val="0026383D"/>
    <w:rsid w:val="002659D9"/>
    <w:rsid w:val="00270854"/>
    <w:rsid w:val="00271C64"/>
    <w:rsid w:val="00272E5D"/>
    <w:rsid w:val="00273B69"/>
    <w:rsid w:val="002742A1"/>
    <w:rsid w:val="002756F4"/>
    <w:rsid w:val="00276653"/>
    <w:rsid w:val="00276F3E"/>
    <w:rsid w:val="0027735F"/>
    <w:rsid w:val="0027781B"/>
    <w:rsid w:val="00280CD4"/>
    <w:rsid w:val="00281D9A"/>
    <w:rsid w:val="00283828"/>
    <w:rsid w:val="002841FA"/>
    <w:rsid w:val="00284667"/>
    <w:rsid w:val="002879EA"/>
    <w:rsid w:val="0029032B"/>
    <w:rsid w:val="00290FF7"/>
    <w:rsid w:val="0029204D"/>
    <w:rsid w:val="00292448"/>
    <w:rsid w:val="0029299F"/>
    <w:rsid w:val="002937CC"/>
    <w:rsid w:val="002945F9"/>
    <w:rsid w:val="002947B4"/>
    <w:rsid w:val="00294F61"/>
    <w:rsid w:val="00295BA7"/>
    <w:rsid w:val="002966AD"/>
    <w:rsid w:val="002976D2"/>
    <w:rsid w:val="00297A4A"/>
    <w:rsid w:val="00297C89"/>
    <w:rsid w:val="00297EB1"/>
    <w:rsid w:val="00297F17"/>
    <w:rsid w:val="002A0A4D"/>
    <w:rsid w:val="002A0F64"/>
    <w:rsid w:val="002A14AA"/>
    <w:rsid w:val="002A2144"/>
    <w:rsid w:val="002A2387"/>
    <w:rsid w:val="002A2F9C"/>
    <w:rsid w:val="002A3A8B"/>
    <w:rsid w:val="002A4357"/>
    <w:rsid w:val="002A4A06"/>
    <w:rsid w:val="002A4C44"/>
    <w:rsid w:val="002A4F36"/>
    <w:rsid w:val="002A5B77"/>
    <w:rsid w:val="002A5CB2"/>
    <w:rsid w:val="002A65F1"/>
    <w:rsid w:val="002A6A9E"/>
    <w:rsid w:val="002A6D4B"/>
    <w:rsid w:val="002A74FC"/>
    <w:rsid w:val="002A7E05"/>
    <w:rsid w:val="002A7FCF"/>
    <w:rsid w:val="002B0078"/>
    <w:rsid w:val="002B0C1F"/>
    <w:rsid w:val="002B1112"/>
    <w:rsid w:val="002B1E1C"/>
    <w:rsid w:val="002B1FC5"/>
    <w:rsid w:val="002B2017"/>
    <w:rsid w:val="002B2F1F"/>
    <w:rsid w:val="002B34B1"/>
    <w:rsid w:val="002B3DF7"/>
    <w:rsid w:val="002B56CD"/>
    <w:rsid w:val="002B58EB"/>
    <w:rsid w:val="002B5BCF"/>
    <w:rsid w:val="002B5D48"/>
    <w:rsid w:val="002B6644"/>
    <w:rsid w:val="002B6979"/>
    <w:rsid w:val="002B71CF"/>
    <w:rsid w:val="002B73D1"/>
    <w:rsid w:val="002B7C70"/>
    <w:rsid w:val="002C00E5"/>
    <w:rsid w:val="002C0D04"/>
    <w:rsid w:val="002C1991"/>
    <w:rsid w:val="002C1BB4"/>
    <w:rsid w:val="002C1E20"/>
    <w:rsid w:val="002C257B"/>
    <w:rsid w:val="002C2790"/>
    <w:rsid w:val="002C3105"/>
    <w:rsid w:val="002C35BC"/>
    <w:rsid w:val="002C434B"/>
    <w:rsid w:val="002C4697"/>
    <w:rsid w:val="002C5ECC"/>
    <w:rsid w:val="002C714F"/>
    <w:rsid w:val="002D0B9F"/>
    <w:rsid w:val="002D1560"/>
    <w:rsid w:val="002D1B5A"/>
    <w:rsid w:val="002D1C23"/>
    <w:rsid w:val="002D1D48"/>
    <w:rsid w:val="002D22DE"/>
    <w:rsid w:val="002D38C4"/>
    <w:rsid w:val="002D43ED"/>
    <w:rsid w:val="002D48FE"/>
    <w:rsid w:val="002D49FC"/>
    <w:rsid w:val="002D533A"/>
    <w:rsid w:val="002D733B"/>
    <w:rsid w:val="002E0877"/>
    <w:rsid w:val="002E0A7D"/>
    <w:rsid w:val="002E0B60"/>
    <w:rsid w:val="002E1802"/>
    <w:rsid w:val="002E1CD5"/>
    <w:rsid w:val="002E231F"/>
    <w:rsid w:val="002E2575"/>
    <w:rsid w:val="002E3971"/>
    <w:rsid w:val="002E4837"/>
    <w:rsid w:val="002E4BA4"/>
    <w:rsid w:val="002E57BE"/>
    <w:rsid w:val="002E5BF5"/>
    <w:rsid w:val="002E6358"/>
    <w:rsid w:val="002E6A61"/>
    <w:rsid w:val="002E743A"/>
    <w:rsid w:val="002E7AEF"/>
    <w:rsid w:val="002F0548"/>
    <w:rsid w:val="002F1042"/>
    <w:rsid w:val="002F263D"/>
    <w:rsid w:val="002F2E96"/>
    <w:rsid w:val="002F2F89"/>
    <w:rsid w:val="002F3C89"/>
    <w:rsid w:val="002F4736"/>
    <w:rsid w:val="002F4924"/>
    <w:rsid w:val="002F49E6"/>
    <w:rsid w:val="002F53B5"/>
    <w:rsid w:val="002F5A25"/>
    <w:rsid w:val="003002DE"/>
    <w:rsid w:val="0030115E"/>
    <w:rsid w:val="00301555"/>
    <w:rsid w:val="0030175C"/>
    <w:rsid w:val="003031FE"/>
    <w:rsid w:val="00303411"/>
    <w:rsid w:val="00303DFA"/>
    <w:rsid w:val="00303EFD"/>
    <w:rsid w:val="003043A8"/>
    <w:rsid w:val="00306ED9"/>
    <w:rsid w:val="00307EE9"/>
    <w:rsid w:val="00310C56"/>
    <w:rsid w:val="00311A5B"/>
    <w:rsid w:val="00312485"/>
    <w:rsid w:val="003133D4"/>
    <w:rsid w:val="00313560"/>
    <w:rsid w:val="003149AE"/>
    <w:rsid w:val="003149F4"/>
    <w:rsid w:val="0031591F"/>
    <w:rsid w:val="00316048"/>
    <w:rsid w:val="003160B1"/>
    <w:rsid w:val="00316A36"/>
    <w:rsid w:val="00316CC8"/>
    <w:rsid w:val="00317179"/>
    <w:rsid w:val="003171EA"/>
    <w:rsid w:val="00317491"/>
    <w:rsid w:val="003201C6"/>
    <w:rsid w:val="00321263"/>
    <w:rsid w:val="00321ACB"/>
    <w:rsid w:val="00321F4B"/>
    <w:rsid w:val="00322F6F"/>
    <w:rsid w:val="00323969"/>
    <w:rsid w:val="003256C6"/>
    <w:rsid w:val="00327175"/>
    <w:rsid w:val="003305E8"/>
    <w:rsid w:val="00330A01"/>
    <w:rsid w:val="00331499"/>
    <w:rsid w:val="003326B5"/>
    <w:rsid w:val="00332771"/>
    <w:rsid w:val="0033346A"/>
    <w:rsid w:val="003336E4"/>
    <w:rsid w:val="00334456"/>
    <w:rsid w:val="003348E7"/>
    <w:rsid w:val="00334EE5"/>
    <w:rsid w:val="00335195"/>
    <w:rsid w:val="003360BC"/>
    <w:rsid w:val="003360F4"/>
    <w:rsid w:val="00336A12"/>
    <w:rsid w:val="00336C46"/>
    <w:rsid w:val="00336D9F"/>
    <w:rsid w:val="00337225"/>
    <w:rsid w:val="00337EA5"/>
    <w:rsid w:val="00340ED6"/>
    <w:rsid w:val="00340FA5"/>
    <w:rsid w:val="003413FD"/>
    <w:rsid w:val="003417AF"/>
    <w:rsid w:val="00342119"/>
    <w:rsid w:val="003427B3"/>
    <w:rsid w:val="00342C7D"/>
    <w:rsid w:val="00343205"/>
    <w:rsid w:val="003438BA"/>
    <w:rsid w:val="00344F8A"/>
    <w:rsid w:val="00344FB2"/>
    <w:rsid w:val="00345093"/>
    <w:rsid w:val="00345193"/>
    <w:rsid w:val="003454A0"/>
    <w:rsid w:val="00345794"/>
    <w:rsid w:val="0034642E"/>
    <w:rsid w:val="00346618"/>
    <w:rsid w:val="00350670"/>
    <w:rsid w:val="00350F09"/>
    <w:rsid w:val="00351031"/>
    <w:rsid w:val="003519A8"/>
    <w:rsid w:val="00352D52"/>
    <w:rsid w:val="00353326"/>
    <w:rsid w:val="003543CF"/>
    <w:rsid w:val="003548FF"/>
    <w:rsid w:val="00354E99"/>
    <w:rsid w:val="003552C9"/>
    <w:rsid w:val="003553B1"/>
    <w:rsid w:val="00355D63"/>
    <w:rsid w:val="00355DF0"/>
    <w:rsid w:val="00356A12"/>
    <w:rsid w:val="00357491"/>
    <w:rsid w:val="00357D95"/>
    <w:rsid w:val="0036007C"/>
    <w:rsid w:val="003603A8"/>
    <w:rsid w:val="00360406"/>
    <w:rsid w:val="00360C5E"/>
    <w:rsid w:val="00361B6A"/>
    <w:rsid w:val="00362A35"/>
    <w:rsid w:val="003639AB"/>
    <w:rsid w:val="00363F44"/>
    <w:rsid w:val="0036432B"/>
    <w:rsid w:val="003646A0"/>
    <w:rsid w:val="003650F7"/>
    <w:rsid w:val="003652D1"/>
    <w:rsid w:val="00366052"/>
    <w:rsid w:val="00366C9C"/>
    <w:rsid w:val="00366CBE"/>
    <w:rsid w:val="00366D28"/>
    <w:rsid w:val="00366FD2"/>
    <w:rsid w:val="00367B78"/>
    <w:rsid w:val="00367F17"/>
    <w:rsid w:val="0037112A"/>
    <w:rsid w:val="0037142C"/>
    <w:rsid w:val="00371EFE"/>
    <w:rsid w:val="00372103"/>
    <w:rsid w:val="00372D12"/>
    <w:rsid w:val="003731A4"/>
    <w:rsid w:val="003735AF"/>
    <w:rsid w:val="003737B3"/>
    <w:rsid w:val="00374819"/>
    <w:rsid w:val="00374F34"/>
    <w:rsid w:val="00375636"/>
    <w:rsid w:val="00376A26"/>
    <w:rsid w:val="0037770D"/>
    <w:rsid w:val="00377A1A"/>
    <w:rsid w:val="00377CA6"/>
    <w:rsid w:val="00381725"/>
    <w:rsid w:val="00381917"/>
    <w:rsid w:val="00382E3E"/>
    <w:rsid w:val="003831F7"/>
    <w:rsid w:val="003842D1"/>
    <w:rsid w:val="00384821"/>
    <w:rsid w:val="00385274"/>
    <w:rsid w:val="003855DE"/>
    <w:rsid w:val="00385787"/>
    <w:rsid w:val="00385B3A"/>
    <w:rsid w:val="00386DA0"/>
    <w:rsid w:val="0038747F"/>
    <w:rsid w:val="00387BF1"/>
    <w:rsid w:val="003900D6"/>
    <w:rsid w:val="00390AE1"/>
    <w:rsid w:val="003924C1"/>
    <w:rsid w:val="00393C8F"/>
    <w:rsid w:val="003944E6"/>
    <w:rsid w:val="00394FBF"/>
    <w:rsid w:val="0039577C"/>
    <w:rsid w:val="00396283"/>
    <w:rsid w:val="0039729A"/>
    <w:rsid w:val="00397F27"/>
    <w:rsid w:val="003A102B"/>
    <w:rsid w:val="003A31EA"/>
    <w:rsid w:val="003A3540"/>
    <w:rsid w:val="003A4500"/>
    <w:rsid w:val="003A48D3"/>
    <w:rsid w:val="003A5962"/>
    <w:rsid w:val="003A5A21"/>
    <w:rsid w:val="003A6EFD"/>
    <w:rsid w:val="003A7565"/>
    <w:rsid w:val="003A79C5"/>
    <w:rsid w:val="003A7D17"/>
    <w:rsid w:val="003B04B5"/>
    <w:rsid w:val="003B0DCD"/>
    <w:rsid w:val="003B110E"/>
    <w:rsid w:val="003B1404"/>
    <w:rsid w:val="003B2721"/>
    <w:rsid w:val="003B3234"/>
    <w:rsid w:val="003B3617"/>
    <w:rsid w:val="003B4693"/>
    <w:rsid w:val="003B4A21"/>
    <w:rsid w:val="003B58D5"/>
    <w:rsid w:val="003B5FB2"/>
    <w:rsid w:val="003B6616"/>
    <w:rsid w:val="003B6839"/>
    <w:rsid w:val="003B7A86"/>
    <w:rsid w:val="003C10E0"/>
    <w:rsid w:val="003C17D4"/>
    <w:rsid w:val="003C1B61"/>
    <w:rsid w:val="003C1EAC"/>
    <w:rsid w:val="003C2547"/>
    <w:rsid w:val="003C41A2"/>
    <w:rsid w:val="003C4998"/>
    <w:rsid w:val="003C4E4E"/>
    <w:rsid w:val="003C53C1"/>
    <w:rsid w:val="003C53F4"/>
    <w:rsid w:val="003C5CB7"/>
    <w:rsid w:val="003C623F"/>
    <w:rsid w:val="003C6AF5"/>
    <w:rsid w:val="003C7932"/>
    <w:rsid w:val="003D0C64"/>
    <w:rsid w:val="003D0CDF"/>
    <w:rsid w:val="003D0F11"/>
    <w:rsid w:val="003D13C2"/>
    <w:rsid w:val="003D29EC"/>
    <w:rsid w:val="003D2A4F"/>
    <w:rsid w:val="003D368E"/>
    <w:rsid w:val="003D4D17"/>
    <w:rsid w:val="003D4D84"/>
    <w:rsid w:val="003E0096"/>
    <w:rsid w:val="003E11FF"/>
    <w:rsid w:val="003E1753"/>
    <w:rsid w:val="003E18E0"/>
    <w:rsid w:val="003E2A66"/>
    <w:rsid w:val="003E35FA"/>
    <w:rsid w:val="003E466D"/>
    <w:rsid w:val="003E4F5D"/>
    <w:rsid w:val="003E5053"/>
    <w:rsid w:val="003E5564"/>
    <w:rsid w:val="003E59B3"/>
    <w:rsid w:val="003E64D8"/>
    <w:rsid w:val="003E6BAC"/>
    <w:rsid w:val="003F06FA"/>
    <w:rsid w:val="003F0C3C"/>
    <w:rsid w:val="003F11DF"/>
    <w:rsid w:val="003F1A15"/>
    <w:rsid w:val="003F1C66"/>
    <w:rsid w:val="003F2370"/>
    <w:rsid w:val="003F3D81"/>
    <w:rsid w:val="003F428C"/>
    <w:rsid w:val="003F42B5"/>
    <w:rsid w:val="003F5791"/>
    <w:rsid w:val="003F5D6D"/>
    <w:rsid w:val="003F68D6"/>
    <w:rsid w:val="003F6931"/>
    <w:rsid w:val="003F69EE"/>
    <w:rsid w:val="003F6D85"/>
    <w:rsid w:val="003F7249"/>
    <w:rsid w:val="0040077C"/>
    <w:rsid w:val="00400A47"/>
    <w:rsid w:val="00400E11"/>
    <w:rsid w:val="004010C5"/>
    <w:rsid w:val="00401225"/>
    <w:rsid w:val="00401BDD"/>
    <w:rsid w:val="00401C58"/>
    <w:rsid w:val="00402085"/>
    <w:rsid w:val="004027F6"/>
    <w:rsid w:val="00402C31"/>
    <w:rsid w:val="00403A3B"/>
    <w:rsid w:val="00403AC9"/>
    <w:rsid w:val="00403F0F"/>
    <w:rsid w:val="00407215"/>
    <w:rsid w:val="00407285"/>
    <w:rsid w:val="00410192"/>
    <w:rsid w:val="004102AA"/>
    <w:rsid w:val="00410573"/>
    <w:rsid w:val="0041118B"/>
    <w:rsid w:val="00412348"/>
    <w:rsid w:val="00413240"/>
    <w:rsid w:val="00413D1D"/>
    <w:rsid w:val="00414BDB"/>
    <w:rsid w:val="00414F8B"/>
    <w:rsid w:val="00415206"/>
    <w:rsid w:val="00415282"/>
    <w:rsid w:val="004158C0"/>
    <w:rsid w:val="00415902"/>
    <w:rsid w:val="00415D2A"/>
    <w:rsid w:val="0041641A"/>
    <w:rsid w:val="00417252"/>
    <w:rsid w:val="00417551"/>
    <w:rsid w:val="00417A80"/>
    <w:rsid w:val="00417AAE"/>
    <w:rsid w:val="00420785"/>
    <w:rsid w:val="004232F1"/>
    <w:rsid w:val="004235F7"/>
    <w:rsid w:val="00423CE1"/>
    <w:rsid w:val="00423F79"/>
    <w:rsid w:val="00424F9B"/>
    <w:rsid w:val="004254BD"/>
    <w:rsid w:val="0042606F"/>
    <w:rsid w:val="004265DB"/>
    <w:rsid w:val="00426A28"/>
    <w:rsid w:val="004304B2"/>
    <w:rsid w:val="00430694"/>
    <w:rsid w:val="00430DFB"/>
    <w:rsid w:val="00431481"/>
    <w:rsid w:val="0043148C"/>
    <w:rsid w:val="00431BB4"/>
    <w:rsid w:val="00431C6A"/>
    <w:rsid w:val="0043203B"/>
    <w:rsid w:val="00432C67"/>
    <w:rsid w:val="0043334B"/>
    <w:rsid w:val="00434580"/>
    <w:rsid w:val="00434A0F"/>
    <w:rsid w:val="00437667"/>
    <w:rsid w:val="00440F14"/>
    <w:rsid w:val="0044161F"/>
    <w:rsid w:val="00443250"/>
    <w:rsid w:val="004435C1"/>
    <w:rsid w:val="00443BED"/>
    <w:rsid w:val="004441DB"/>
    <w:rsid w:val="0044447F"/>
    <w:rsid w:val="00444BD0"/>
    <w:rsid w:val="004456F9"/>
    <w:rsid w:val="00445EF7"/>
    <w:rsid w:val="004467FF"/>
    <w:rsid w:val="00447427"/>
    <w:rsid w:val="00447736"/>
    <w:rsid w:val="00450786"/>
    <w:rsid w:val="00451441"/>
    <w:rsid w:val="00452E3F"/>
    <w:rsid w:val="00454096"/>
    <w:rsid w:val="0045436F"/>
    <w:rsid w:val="004544A0"/>
    <w:rsid w:val="00454E54"/>
    <w:rsid w:val="004553D2"/>
    <w:rsid w:val="00455831"/>
    <w:rsid w:val="00455CCE"/>
    <w:rsid w:val="00456722"/>
    <w:rsid w:val="00457576"/>
    <w:rsid w:val="004575CC"/>
    <w:rsid w:val="00460765"/>
    <w:rsid w:val="00461409"/>
    <w:rsid w:val="00461DCA"/>
    <w:rsid w:val="00462076"/>
    <w:rsid w:val="00462EC7"/>
    <w:rsid w:val="00464814"/>
    <w:rsid w:val="004671ED"/>
    <w:rsid w:val="0046792B"/>
    <w:rsid w:val="00467B60"/>
    <w:rsid w:val="00467CD6"/>
    <w:rsid w:val="0047004F"/>
    <w:rsid w:val="0047038D"/>
    <w:rsid w:val="004704B4"/>
    <w:rsid w:val="004705F9"/>
    <w:rsid w:val="004706A0"/>
    <w:rsid w:val="0047072B"/>
    <w:rsid w:val="00470E9B"/>
    <w:rsid w:val="004716A5"/>
    <w:rsid w:val="0047199E"/>
    <w:rsid w:val="00471B00"/>
    <w:rsid w:val="0047216E"/>
    <w:rsid w:val="00472A61"/>
    <w:rsid w:val="00472C67"/>
    <w:rsid w:val="00472CA4"/>
    <w:rsid w:val="0047354D"/>
    <w:rsid w:val="00473628"/>
    <w:rsid w:val="004737D8"/>
    <w:rsid w:val="00473C9B"/>
    <w:rsid w:val="00473D1E"/>
    <w:rsid w:val="004741CF"/>
    <w:rsid w:val="0047528E"/>
    <w:rsid w:val="0047550E"/>
    <w:rsid w:val="00475683"/>
    <w:rsid w:val="004758A9"/>
    <w:rsid w:val="00477DA5"/>
    <w:rsid w:val="00477E47"/>
    <w:rsid w:val="004809FA"/>
    <w:rsid w:val="00480C17"/>
    <w:rsid w:val="00480F28"/>
    <w:rsid w:val="00480F69"/>
    <w:rsid w:val="00482853"/>
    <w:rsid w:val="00482D55"/>
    <w:rsid w:val="00483BB6"/>
    <w:rsid w:val="004847A5"/>
    <w:rsid w:val="00484FC5"/>
    <w:rsid w:val="0048552D"/>
    <w:rsid w:val="004856E7"/>
    <w:rsid w:val="0048573E"/>
    <w:rsid w:val="00485B1D"/>
    <w:rsid w:val="00485D30"/>
    <w:rsid w:val="004860B9"/>
    <w:rsid w:val="00486AE9"/>
    <w:rsid w:val="0048703A"/>
    <w:rsid w:val="004870D4"/>
    <w:rsid w:val="00487830"/>
    <w:rsid w:val="00490BB5"/>
    <w:rsid w:val="00490CBA"/>
    <w:rsid w:val="00490FC0"/>
    <w:rsid w:val="004910A0"/>
    <w:rsid w:val="0049181F"/>
    <w:rsid w:val="00492E44"/>
    <w:rsid w:val="00493983"/>
    <w:rsid w:val="00495D78"/>
    <w:rsid w:val="00496698"/>
    <w:rsid w:val="004A0313"/>
    <w:rsid w:val="004A118C"/>
    <w:rsid w:val="004A2377"/>
    <w:rsid w:val="004A261F"/>
    <w:rsid w:val="004A28C3"/>
    <w:rsid w:val="004A2C4F"/>
    <w:rsid w:val="004A3656"/>
    <w:rsid w:val="004A381A"/>
    <w:rsid w:val="004A3EE4"/>
    <w:rsid w:val="004A559D"/>
    <w:rsid w:val="004A5A23"/>
    <w:rsid w:val="004A6555"/>
    <w:rsid w:val="004A6B30"/>
    <w:rsid w:val="004A6C98"/>
    <w:rsid w:val="004A73D5"/>
    <w:rsid w:val="004A774E"/>
    <w:rsid w:val="004A77EA"/>
    <w:rsid w:val="004B02DE"/>
    <w:rsid w:val="004B1BE1"/>
    <w:rsid w:val="004B226D"/>
    <w:rsid w:val="004B636E"/>
    <w:rsid w:val="004B6CFE"/>
    <w:rsid w:val="004B784A"/>
    <w:rsid w:val="004B7F15"/>
    <w:rsid w:val="004C03E3"/>
    <w:rsid w:val="004C0730"/>
    <w:rsid w:val="004C0B27"/>
    <w:rsid w:val="004C0B61"/>
    <w:rsid w:val="004C188B"/>
    <w:rsid w:val="004C19A8"/>
    <w:rsid w:val="004C2691"/>
    <w:rsid w:val="004C48CC"/>
    <w:rsid w:val="004C52B6"/>
    <w:rsid w:val="004C61FA"/>
    <w:rsid w:val="004C66C0"/>
    <w:rsid w:val="004C66C5"/>
    <w:rsid w:val="004C679F"/>
    <w:rsid w:val="004C74F4"/>
    <w:rsid w:val="004C7673"/>
    <w:rsid w:val="004D0213"/>
    <w:rsid w:val="004D0454"/>
    <w:rsid w:val="004D0F47"/>
    <w:rsid w:val="004D1095"/>
    <w:rsid w:val="004D12D3"/>
    <w:rsid w:val="004D1356"/>
    <w:rsid w:val="004D141B"/>
    <w:rsid w:val="004D1842"/>
    <w:rsid w:val="004D1DF7"/>
    <w:rsid w:val="004D31FD"/>
    <w:rsid w:val="004D409B"/>
    <w:rsid w:val="004D59EE"/>
    <w:rsid w:val="004D64C9"/>
    <w:rsid w:val="004D652E"/>
    <w:rsid w:val="004D6A08"/>
    <w:rsid w:val="004D6B9F"/>
    <w:rsid w:val="004D7994"/>
    <w:rsid w:val="004D7A3D"/>
    <w:rsid w:val="004D7D16"/>
    <w:rsid w:val="004E012A"/>
    <w:rsid w:val="004E03B8"/>
    <w:rsid w:val="004E0FFB"/>
    <w:rsid w:val="004E17CD"/>
    <w:rsid w:val="004E1CFD"/>
    <w:rsid w:val="004E223D"/>
    <w:rsid w:val="004E2B24"/>
    <w:rsid w:val="004E2C44"/>
    <w:rsid w:val="004E429F"/>
    <w:rsid w:val="004E43BE"/>
    <w:rsid w:val="004E575F"/>
    <w:rsid w:val="004E5929"/>
    <w:rsid w:val="004E7DFA"/>
    <w:rsid w:val="004E7E4A"/>
    <w:rsid w:val="004F02A4"/>
    <w:rsid w:val="004F0F71"/>
    <w:rsid w:val="004F1452"/>
    <w:rsid w:val="004F1807"/>
    <w:rsid w:val="004F19FB"/>
    <w:rsid w:val="004F2685"/>
    <w:rsid w:val="004F3AFE"/>
    <w:rsid w:val="004F3B8A"/>
    <w:rsid w:val="004F3CBA"/>
    <w:rsid w:val="004F46B5"/>
    <w:rsid w:val="004F4E9B"/>
    <w:rsid w:val="004F5070"/>
    <w:rsid w:val="004F51D7"/>
    <w:rsid w:val="004F6209"/>
    <w:rsid w:val="004F680E"/>
    <w:rsid w:val="004F6A9E"/>
    <w:rsid w:val="004F6BE2"/>
    <w:rsid w:val="004F798E"/>
    <w:rsid w:val="00501088"/>
    <w:rsid w:val="005010A6"/>
    <w:rsid w:val="00502454"/>
    <w:rsid w:val="00502611"/>
    <w:rsid w:val="00503775"/>
    <w:rsid w:val="00503846"/>
    <w:rsid w:val="00504704"/>
    <w:rsid w:val="00505ACF"/>
    <w:rsid w:val="00506C16"/>
    <w:rsid w:val="0051018D"/>
    <w:rsid w:val="00512048"/>
    <w:rsid w:val="00515287"/>
    <w:rsid w:val="0051582B"/>
    <w:rsid w:val="00515D1C"/>
    <w:rsid w:val="0051618B"/>
    <w:rsid w:val="005163CE"/>
    <w:rsid w:val="0051699A"/>
    <w:rsid w:val="00516B3C"/>
    <w:rsid w:val="00516B40"/>
    <w:rsid w:val="00517CC5"/>
    <w:rsid w:val="005202D1"/>
    <w:rsid w:val="00521C06"/>
    <w:rsid w:val="00522E3A"/>
    <w:rsid w:val="00523B44"/>
    <w:rsid w:val="00523C24"/>
    <w:rsid w:val="00523CD8"/>
    <w:rsid w:val="005244FB"/>
    <w:rsid w:val="005245C1"/>
    <w:rsid w:val="005245CB"/>
    <w:rsid w:val="00525064"/>
    <w:rsid w:val="00525231"/>
    <w:rsid w:val="00525325"/>
    <w:rsid w:val="00525B80"/>
    <w:rsid w:val="00526018"/>
    <w:rsid w:val="00526A31"/>
    <w:rsid w:val="00526EA5"/>
    <w:rsid w:val="00530558"/>
    <w:rsid w:val="00530CD3"/>
    <w:rsid w:val="00531724"/>
    <w:rsid w:val="005318F4"/>
    <w:rsid w:val="00531FE8"/>
    <w:rsid w:val="0053285E"/>
    <w:rsid w:val="005330A0"/>
    <w:rsid w:val="005332A7"/>
    <w:rsid w:val="00533C55"/>
    <w:rsid w:val="00535336"/>
    <w:rsid w:val="005358F7"/>
    <w:rsid w:val="00535F47"/>
    <w:rsid w:val="00536D6D"/>
    <w:rsid w:val="00537C00"/>
    <w:rsid w:val="0054043B"/>
    <w:rsid w:val="005416A4"/>
    <w:rsid w:val="0054226B"/>
    <w:rsid w:val="0054242B"/>
    <w:rsid w:val="00542B6C"/>
    <w:rsid w:val="00542CB0"/>
    <w:rsid w:val="00543068"/>
    <w:rsid w:val="00543A76"/>
    <w:rsid w:val="00543D46"/>
    <w:rsid w:val="00545220"/>
    <w:rsid w:val="0054630C"/>
    <w:rsid w:val="005465BB"/>
    <w:rsid w:val="0054666F"/>
    <w:rsid w:val="00546FFC"/>
    <w:rsid w:val="00547483"/>
    <w:rsid w:val="005476AF"/>
    <w:rsid w:val="00547FCD"/>
    <w:rsid w:val="00547FD7"/>
    <w:rsid w:val="0055056D"/>
    <w:rsid w:val="00550B32"/>
    <w:rsid w:val="00550D41"/>
    <w:rsid w:val="00550DA7"/>
    <w:rsid w:val="00550DB2"/>
    <w:rsid w:val="0055125E"/>
    <w:rsid w:val="005515B9"/>
    <w:rsid w:val="00551B1A"/>
    <w:rsid w:val="00551C29"/>
    <w:rsid w:val="00551C34"/>
    <w:rsid w:val="00553921"/>
    <w:rsid w:val="005543A8"/>
    <w:rsid w:val="00554563"/>
    <w:rsid w:val="005545A9"/>
    <w:rsid w:val="005545B7"/>
    <w:rsid w:val="00554761"/>
    <w:rsid w:val="005555C7"/>
    <w:rsid w:val="00555A1C"/>
    <w:rsid w:val="00555D83"/>
    <w:rsid w:val="00555E4B"/>
    <w:rsid w:val="005564BD"/>
    <w:rsid w:val="00556AE0"/>
    <w:rsid w:val="0055733D"/>
    <w:rsid w:val="005576D3"/>
    <w:rsid w:val="00560C73"/>
    <w:rsid w:val="00560EAA"/>
    <w:rsid w:val="00560FD4"/>
    <w:rsid w:val="0056159A"/>
    <w:rsid w:val="00563D4F"/>
    <w:rsid w:val="005650CD"/>
    <w:rsid w:val="00565B50"/>
    <w:rsid w:val="005660A1"/>
    <w:rsid w:val="0056688F"/>
    <w:rsid w:val="005671D5"/>
    <w:rsid w:val="00567F6B"/>
    <w:rsid w:val="00572CE5"/>
    <w:rsid w:val="00573ADE"/>
    <w:rsid w:val="005740C0"/>
    <w:rsid w:val="00574662"/>
    <w:rsid w:val="005746C4"/>
    <w:rsid w:val="00574909"/>
    <w:rsid w:val="00574997"/>
    <w:rsid w:val="00574C01"/>
    <w:rsid w:val="00574C48"/>
    <w:rsid w:val="005754D3"/>
    <w:rsid w:val="005762AE"/>
    <w:rsid w:val="005765DC"/>
    <w:rsid w:val="00576834"/>
    <w:rsid w:val="00577263"/>
    <w:rsid w:val="00580C3A"/>
    <w:rsid w:val="005810B9"/>
    <w:rsid w:val="00581C87"/>
    <w:rsid w:val="00581DE5"/>
    <w:rsid w:val="00581E4D"/>
    <w:rsid w:val="005820C1"/>
    <w:rsid w:val="00582594"/>
    <w:rsid w:val="005826BD"/>
    <w:rsid w:val="005829AF"/>
    <w:rsid w:val="0058377A"/>
    <w:rsid w:val="005838DB"/>
    <w:rsid w:val="00584F28"/>
    <w:rsid w:val="005852A2"/>
    <w:rsid w:val="00585893"/>
    <w:rsid w:val="00586220"/>
    <w:rsid w:val="00586273"/>
    <w:rsid w:val="0058682D"/>
    <w:rsid w:val="00586D7E"/>
    <w:rsid w:val="00587C18"/>
    <w:rsid w:val="00587DED"/>
    <w:rsid w:val="00587FBF"/>
    <w:rsid w:val="0059001C"/>
    <w:rsid w:val="00590A19"/>
    <w:rsid w:val="00592B00"/>
    <w:rsid w:val="00592FEA"/>
    <w:rsid w:val="00593047"/>
    <w:rsid w:val="00593A00"/>
    <w:rsid w:val="00593F78"/>
    <w:rsid w:val="0059411E"/>
    <w:rsid w:val="005944FF"/>
    <w:rsid w:val="005947F1"/>
    <w:rsid w:val="00594A9D"/>
    <w:rsid w:val="00594D5A"/>
    <w:rsid w:val="005950FB"/>
    <w:rsid w:val="00595B02"/>
    <w:rsid w:val="00596291"/>
    <w:rsid w:val="00597114"/>
    <w:rsid w:val="00597E34"/>
    <w:rsid w:val="005A18FD"/>
    <w:rsid w:val="005A1A8F"/>
    <w:rsid w:val="005A1ACD"/>
    <w:rsid w:val="005A1EFC"/>
    <w:rsid w:val="005A2D84"/>
    <w:rsid w:val="005A31B1"/>
    <w:rsid w:val="005A31D1"/>
    <w:rsid w:val="005A3606"/>
    <w:rsid w:val="005A3662"/>
    <w:rsid w:val="005A3A6F"/>
    <w:rsid w:val="005A3C63"/>
    <w:rsid w:val="005A3D39"/>
    <w:rsid w:val="005A4660"/>
    <w:rsid w:val="005A53BC"/>
    <w:rsid w:val="005A5471"/>
    <w:rsid w:val="005A59B2"/>
    <w:rsid w:val="005A5D20"/>
    <w:rsid w:val="005A6D72"/>
    <w:rsid w:val="005A6E83"/>
    <w:rsid w:val="005A7E00"/>
    <w:rsid w:val="005B0A0C"/>
    <w:rsid w:val="005B0AAF"/>
    <w:rsid w:val="005B43A2"/>
    <w:rsid w:val="005B45F5"/>
    <w:rsid w:val="005B4AD4"/>
    <w:rsid w:val="005B4BA9"/>
    <w:rsid w:val="005B5E18"/>
    <w:rsid w:val="005B67E9"/>
    <w:rsid w:val="005B6CAA"/>
    <w:rsid w:val="005B6D7E"/>
    <w:rsid w:val="005B74CE"/>
    <w:rsid w:val="005B7BE1"/>
    <w:rsid w:val="005C0E64"/>
    <w:rsid w:val="005C0F30"/>
    <w:rsid w:val="005C14DB"/>
    <w:rsid w:val="005C243D"/>
    <w:rsid w:val="005C2B10"/>
    <w:rsid w:val="005C2E0A"/>
    <w:rsid w:val="005C309F"/>
    <w:rsid w:val="005C42C8"/>
    <w:rsid w:val="005C47B5"/>
    <w:rsid w:val="005C4861"/>
    <w:rsid w:val="005C5958"/>
    <w:rsid w:val="005C7D16"/>
    <w:rsid w:val="005D07CC"/>
    <w:rsid w:val="005D1D51"/>
    <w:rsid w:val="005D3DDD"/>
    <w:rsid w:val="005D47AF"/>
    <w:rsid w:val="005D47BF"/>
    <w:rsid w:val="005D498B"/>
    <w:rsid w:val="005D4B65"/>
    <w:rsid w:val="005D4E0C"/>
    <w:rsid w:val="005D5BA7"/>
    <w:rsid w:val="005E0578"/>
    <w:rsid w:val="005E0675"/>
    <w:rsid w:val="005E0952"/>
    <w:rsid w:val="005E0F15"/>
    <w:rsid w:val="005E1D46"/>
    <w:rsid w:val="005E2476"/>
    <w:rsid w:val="005E2682"/>
    <w:rsid w:val="005E3FAC"/>
    <w:rsid w:val="005E3FF9"/>
    <w:rsid w:val="005E4C60"/>
    <w:rsid w:val="005E57E0"/>
    <w:rsid w:val="005E5980"/>
    <w:rsid w:val="005E70C3"/>
    <w:rsid w:val="005E71B8"/>
    <w:rsid w:val="005E7309"/>
    <w:rsid w:val="005F0A6F"/>
    <w:rsid w:val="005F1740"/>
    <w:rsid w:val="005F271E"/>
    <w:rsid w:val="005F2B1F"/>
    <w:rsid w:val="005F2B43"/>
    <w:rsid w:val="005F3EDC"/>
    <w:rsid w:val="005F3F94"/>
    <w:rsid w:val="005F47B7"/>
    <w:rsid w:val="005F47DA"/>
    <w:rsid w:val="005F4875"/>
    <w:rsid w:val="005F4905"/>
    <w:rsid w:val="005F5059"/>
    <w:rsid w:val="005F61B4"/>
    <w:rsid w:val="005F6537"/>
    <w:rsid w:val="005F6A23"/>
    <w:rsid w:val="005F6E27"/>
    <w:rsid w:val="00600601"/>
    <w:rsid w:val="00600962"/>
    <w:rsid w:val="00601D07"/>
    <w:rsid w:val="00602A93"/>
    <w:rsid w:val="00602CCC"/>
    <w:rsid w:val="006046A9"/>
    <w:rsid w:val="00605903"/>
    <w:rsid w:val="00606EC0"/>
    <w:rsid w:val="0060738B"/>
    <w:rsid w:val="00610F45"/>
    <w:rsid w:val="00611BAB"/>
    <w:rsid w:val="00611F51"/>
    <w:rsid w:val="00612432"/>
    <w:rsid w:val="00612ED8"/>
    <w:rsid w:val="006130CB"/>
    <w:rsid w:val="006132D5"/>
    <w:rsid w:val="0061477D"/>
    <w:rsid w:val="00615B21"/>
    <w:rsid w:val="00615C2A"/>
    <w:rsid w:val="006163DD"/>
    <w:rsid w:val="00616E90"/>
    <w:rsid w:val="00617123"/>
    <w:rsid w:val="00617B51"/>
    <w:rsid w:val="00620310"/>
    <w:rsid w:val="00620B1F"/>
    <w:rsid w:val="00621B35"/>
    <w:rsid w:val="00621E63"/>
    <w:rsid w:val="00621F5D"/>
    <w:rsid w:val="006221AD"/>
    <w:rsid w:val="00622B7B"/>
    <w:rsid w:val="0062527C"/>
    <w:rsid w:val="00627132"/>
    <w:rsid w:val="00627E3D"/>
    <w:rsid w:val="006303D5"/>
    <w:rsid w:val="00630CBD"/>
    <w:rsid w:val="006310F4"/>
    <w:rsid w:val="0063149E"/>
    <w:rsid w:val="0063184A"/>
    <w:rsid w:val="00631946"/>
    <w:rsid w:val="00632A18"/>
    <w:rsid w:val="00632A87"/>
    <w:rsid w:val="00632D97"/>
    <w:rsid w:val="00634B68"/>
    <w:rsid w:val="0063501F"/>
    <w:rsid w:val="0063503F"/>
    <w:rsid w:val="006356BC"/>
    <w:rsid w:val="00640F3A"/>
    <w:rsid w:val="00641473"/>
    <w:rsid w:val="006426C0"/>
    <w:rsid w:val="00642A29"/>
    <w:rsid w:val="00642C67"/>
    <w:rsid w:val="00643A86"/>
    <w:rsid w:val="006440EE"/>
    <w:rsid w:val="006445F9"/>
    <w:rsid w:val="006453F9"/>
    <w:rsid w:val="00646BC1"/>
    <w:rsid w:val="00646DA8"/>
    <w:rsid w:val="00646F66"/>
    <w:rsid w:val="0064727D"/>
    <w:rsid w:val="006476E8"/>
    <w:rsid w:val="00647D6B"/>
    <w:rsid w:val="00647D77"/>
    <w:rsid w:val="00651433"/>
    <w:rsid w:val="00651E0F"/>
    <w:rsid w:val="00651E3D"/>
    <w:rsid w:val="00652A55"/>
    <w:rsid w:val="00652CB4"/>
    <w:rsid w:val="00652E24"/>
    <w:rsid w:val="00652F4E"/>
    <w:rsid w:val="006554F1"/>
    <w:rsid w:val="00655540"/>
    <w:rsid w:val="006556C6"/>
    <w:rsid w:val="00655DEA"/>
    <w:rsid w:val="006602AD"/>
    <w:rsid w:val="00660430"/>
    <w:rsid w:val="00660604"/>
    <w:rsid w:val="00660940"/>
    <w:rsid w:val="00661119"/>
    <w:rsid w:val="00661C44"/>
    <w:rsid w:val="006620A7"/>
    <w:rsid w:val="00662298"/>
    <w:rsid w:val="006623FB"/>
    <w:rsid w:val="006632D8"/>
    <w:rsid w:val="00663FD9"/>
    <w:rsid w:val="00664CB5"/>
    <w:rsid w:val="00664D6D"/>
    <w:rsid w:val="006652F8"/>
    <w:rsid w:val="00665310"/>
    <w:rsid w:val="00665608"/>
    <w:rsid w:val="00665AAD"/>
    <w:rsid w:val="00665FFE"/>
    <w:rsid w:val="00667BA2"/>
    <w:rsid w:val="00670747"/>
    <w:rsid w:val="0067181B"/>
    <w:rsid w:val="00671F3C"/>
    <w:rsid w:val="00672C89"/>
    <w:rsid w:val="00673334"/>
    <w:rsid w:val="006737F5"/>
    <w:rsid w:val="00674B28"/>
    <w:rsid w:val="00675E1D"/>
    <w:rsid w:val="006762DD"/>
    <w:rsid w:val="00676400"/>
    <w:rsid w:val="00677CC9"/>
    <w:rsid w:val="00677CD3"/>
    <w:rsid w:val="0068042E"/>
    <w:rsid w:val="00681418"/>
    <w:rsid w:val="006819D9"/>
    <w:rsid w:val="006826C0"/>
    <w:rsid w:val="00682CB5"/>
    <w:rsid w:val="0068371C"/>
    <w:rsid w:val="0068487A"/>
    <w:rsid w:val="00684BEB"/>
    <w:rsid w:val="00684D2B"/>
    <w:rsid w:val="00685173"/>
    <w:rsid w:val="0068519B"/>
    <w:rsid w:val="00685919"/>
    <w:rsid w:val="00685DCA"/>
    <w:rsid w:val="006862C2"/>
    <w:rsid w:val="00686408"/>
    <w:rsid w:val="006868F1"/>
    <w:rsid w:val="00686C85"/>
    <w:rsid w:val="006905A6"/>
    <w:rsid w:val="00690CC5"/>
    <w:rsid w:val="00691476"/>
    <w:rsid w:val="00691AF4"/>
    <w:rsid w:val="00691EE1"/>
    <w:rsid w:val="006927A5"/>
    <w:rsid w:val="00693042"/>
    <w:rsid w:val="006930BC"/>
    <w:rsid w:val="006930DE"/>
    <w:rsid w:val="00693FD5"/>
    <w:rsid w:val="006977C1"/>
    <w:rsid w:val="006A004B"/>
    <w:rsid w:val="006A0303"/>
    <w:rsid w:val="006A18E6"/>
    <w:rsid w:val="006A1BB3"/>
    <w:rsid w:val="006A1F76"/>
    <w:rsid w:val="006A2D4E"/>
    <w:rsid w:val="006A33F0"/>
    <w:rsid w:val="006A34F0"/>
    <w:rsid w:val="006A38CD"/>
    <w:rsid w:val="006A3F31"/>
    <w:rsid w:val="006A3F5D"/>
    <w:rsid w:val="006A41D4"/>
    <w:rsid w:val="006A42B6"/>
    <w:rsid w:val="006A438E"/>
    <w:rsid w:val="006A4A98"/>
    <w:rsid w:val="006A4D08"/>
    <w:rsid w:val="006A5397"/>
    <w:rsid w:val="006A59DA"/>
    <w:rsid w:val="006A694E"/>
    <w:rsid w:val="006A6D5B"/>
    <w:rsid w:val="006A6FFD"/>
    <w:rsid w:val="006A721B"/>
    <w:rsid w:val="006A730E"/>
    <w:rsid w:val="006B0927"/>
    <w:rsid w:val="006B0E97"/>
    <w:rsid w:val="006B1316"/>
    <w:rsid w:val="006B31D6"/>
    <w:rsid w:val="006B3657"/>
    <w:rsid w:val="006B3C48"/>
    <w:rsid w:val="006B3C68"/>
    <w:rsid w:val="006B3FCE"/>
    <w:rsid w:val="006B4293"/>
    <w:rsid w:val="006B4556"/>
    <w:rsid w:val="006B4A57"/>
    <w:rsid w:val="006B4A5B"/>
    <w:rsid w:val="006B4AE0"/>
    <w:rsid w:val="006B51DC"/>
    <w:rsid w:val="006B56FE"/>
    <w:rsid w:val="006B5728"/>
    <w:rsid w:val="006B57D4"/>
    <w:rsid w:val="006B5CAB"/>
    <w:rsid w:val="006B613D"/>
    <w:rsid w:val="006B6AB1"/>
    <w:rsid w:val="006B6BED"/>
    <w:rsid w:val="006B6F47"/>
    <w:rsid w:val="006B7F06"/>
    <w:rsid w:val="006C0ACA"/>
    <w:rsid w:val="006C1A1B"/>
    <w:rsid w:val="006C2BBB"/>
    <w:rsid w:val="006C3E63"/>
    <w:rsid w:val="006C4D73"/>
    <w:rsid w:val="006C549C"/>
    <w:rsid w:val="006C72B2"/>
    <w:rsid w:val="006D01CB"/>
    <w:rsid w:val="006D0212"/>
    <w:rsid w:val="006D043C"/>
    <w:rsid w:val="006D05CC"/>
    <w:rsid w:val="006D0EF7"/>
    <w:rsid w:val="006D1BDC"/>
    <w:rsid w:val="006D246C"/>
    <w:rsid w:val="006D39E1"/>
    <w:rsid w:val="006D411E"/>
    <w:rsid w:val="006D4E26"/>
    <w:rsid w:val="006D5ABC"/>
    <w:rsid w:val="006D5D4F"/>
    <w:rsid w:val="006D68B7"/>
    <w:rsid w:val="006D6A9B"/>
    <w:rsid w:val="006D6F9A"/>
    <w:rsid w:val="006D7245"/>
    <w:rsid w:val="006D7289"/>
    <w:rsid w:val="006D73DE"/>
    <w:rsid w:val="006E08D4"/>
    <w:rsid w:val="006E0C4D"/>
    <w:rsid w:val="006E2021"/>
    <w:rsid w:val="006E2A1C"/>
    <w:rsid w:val="006E2B83"/>
    <w:rsid w:val="006E342E"/>
    <w:rsid w:val="006E3DE8"/>
    <w:rsid w:val="006E4260"/>
    <w:rsid w:val="006E439A"/>
    <w:rsid w:val="006E449C"/>
    <w:rsid w:val="006E5A76"/>
    <w:rsid w:val="006E6C31"/>
    <w:rsid w:val="006E6C43"/>
    <w:rsid w:val="006E72BE"/>
    <w:rsid w:val="006E76C0"/>
    <w:rsid w:val="006E7CF2"/>
    <w:rsid w:val="006E7D91"/>
    <w:rsid w:val="006F0740"/>
    <w:rsid w:val="006F0E89"/>
    <w:rsid w:val="006F1608"/>
    <w:rsid w:val="006F1A1F"/>
    <w:rsid w:val="006F382C"/>
    <w:rsid w:val="006F397D"/>
    <w:rsid w:val="006F3F6F"/>
    <w:rsid w:val="006F4AF9"/>
    <w:rsid w:val="006F4D66"/>
    <w:rsid w:val="006F50FA"/>
    <w:rsid w:val="006F5A66"/>
    <w:rsid w:val="006F5E81"/>
    <w:rsid w:val="006F60D7"/>
    <w:rsid w:val="006F728F"/>
    <w:rsid w:val="006F7497"/>
    <w:rsid w:val="006F77DF"/>
    <w:rsid w:val="00700A53"/>
    <w:rsid w:val="00700B24"/>
    <w:rsid w:val="00700CA8"/>
    <w:rsid w:val="0070119B"/>
    <w:rsid w:val="00702E0F"/>
    <w:rsid w:val="0070416D"/>
    <w:rsid w:val="00704DAE"/>
    <w:rsid w:val="00704EC6"/>
    <w:rsid w:val="007064EB"/>
    <w:rsid w:val="00706FAF"/>
    <w:rsid w:val="00707470"/>
    <w:rsid w:val="00707E15"/>
    <w:rsid w:val="00707E60"/>
    <w:rsid w:val="007101BF"/>
    <w:rsid w:val="00710DED"/>
    <w:rsid w:val="0071136C"/>
    <w:rsid w:val="00711726"/>
    <w:rsid w:val="0071248D"/>
    <w:rsid w:val="00712857"/>
    <w:rsid w:val="007128B1"/>
    <w:rsid w:val="007131D0"/>
    <w:rsid w:val="00713E9F"/>
    <w:rsid w:val="00715463"/>
    <w:rsid w:val="007160B5"/>
    <w:rsid w:val="007163A8"/>
    <w:rsid w:val="007165D7"/>
    <w:rsid w:val="0071700C"/>
    <w:rsid w:val="00717A0C"/>
    <w:rsid w:val="0072033E"/>
    <w:rsid w:val="00721A4F"/>
    <w:rsid w:val="00722C15"/>
    <w:rsid w:val="00723D3D"/>
    <w:rsid w:val="00724F5F"/>
    <w:rsid w:val="0072546C"/>
    <w:rsid w:val="007268B4"/>
    <w:rsid w:val="007274C9"/>
    <w:rsid w:val="00730B02"/>
    <w:rsid w:val="00731717"/>
    <w:rsid w:val="00732008"/>
    <w:rsid w:val="0073229E"/>
    <w:rsid w:val="007332D7"/>
    <w:rsid w:val="00733721"/>
    <w:rsid w:val="00733C58"/>
    <w:rsid w:val="0073406E"/>
    <w:rsid w:val="0073522C"/>
    <w:rsid w:val="00735495"/>
    <w:rsid w:val="00735778"/>
    <w:rsid w:val="00735CBE"/>
    <w:rsid w:val="00735EB5"/>
    <w:rsid w:val="00736A90"/>
    <w:rsid w:val="007404C5"/>
    <w:rsid w:val="00740777"/>
    <w:rsid w:val="0074079F"/>
    <w:rsid w:val="00740943"/>
    <w:rsid w:val="00740BA5"/>
    <w:rsid w:val="00740C6B"/>
    <w:rsid w:val="00741111"/>
    <w:rsid w:val="00741A32"/>
    <w:rsid w:val="007425D3"/>
    <w:rsid w:val="00742743"/>
    <w:rsid w:val="00742841"/>
    <w:rsid w:val="007428D6"/>
    <w:rsid w:val="007447D4"/>
    <w:rsid w:val="0074656F"/>
    <w:rsid w:val="007465F8"/>
    <w:rsid w:val="00746B5B"/>
    <w:rsid w:val="00747024"/>
    <w:rsid w:val="00747092"/>
    <w:rsid w:val="00747B61"/>
    <w:rsid w:val="00747E02"/>
    <w:rsid w:val="0075115D"/>
    <w:rsid w:val="007514D6"/>
    <w:rsid w:val="00751D93"/>
    <w:rsid w:val="00753335"/>
    <w:rsid w:val="007539C6"/>
    <w:rsid w:val="00753A7E"/>
    <w:rsid w:val="00753AA4"/>
    <w:rsid w:val="00753F6A"/>
    <w:rsid w:val="00754C4C"/>
    <w:rsid w:val="00755194"/>
    <w:rsid w:val="00755272"/>
    <w:rsid w:val="007553D7"/>
    <w:rsid w:val="007566A5"/>
    <w:rsid w:val="00757756"/>
    <w:rsid w:val="00757E6A"/>
    <w:rsid w:val="00760275"/>
    <w:rsid w:val="00760809"/>
    <w:rsid w:val="007608A8"/>
    <w:rsid w:val="00761A74"/>
    <w:rsid w:val="00763A89"/>
    <w:rsid w:val="00764110"/>
    <w:rsid w:val="00764A28"/>
    <w:rsid w:val="00764B08"/>
    <w:rsid w:val="0076510C"/>
    <w:rsid w:val="007656BD"/>
    <w:rsid w:val="007659C5"/>
    <w:rsid w:val="00765A51"/>
    <w:rsid w:val="00765BA8"/>
    <w:rsid w:val="00766183"/>
    <w:rsid w:val="007665FE"/>
    <w:rsid w:val="0076660A"/>
    <w:rsid w:val="007667D6"/>
    <w:rsid w:val="00767115"/>
    <w:rsid w:val="00771222"/>
    <w:rsid w:val="00772B33"/>
    <w:rsid w:val="00773401"/>
    <w:rsid w:val="00773A82"/>
    <w:rsid w:val="00774587"/>
    <w:rsid w:val="00774B02"/>
    <w:rsid w:val="0077510A"/>
    <w:rsid w:val="00775125"/>
    <w:rsid w:val="007770A9"/>
    <w:rsid w:val="007779B9"/>
    <w:rsid w:val="007803C2"/>
    <w:rsid w:val="00780AB1"/>
    <w:rsid w:val="007830E3"/>
    <w:rsid w:val="00783168"/>
    <w:rsid w:val="00783183"/>
    <w:rsid w:val="0078361D"/>
    <w:rsid w:val="007836DC"/>
    <w:rsid w:val="00783F21"/>
    <w:rsid w:val="00784052"/>
    <w:rsid w:val="00785C15"/>
    <w:rsid w:val="00786648"/>
    <w:rsid w:val="00786BA6"/>
    <w:rsid w:val="00786CB4"/>
    <w:rsid w:val="0078708B"/>
    <w:rsid w:val="00790A0B"/>
    <w:rsid w:val="00791D4D"/>
    <w:rsid w:val="007922C5"/>
    <w:rsid w:val="007923A4"/>
    <w:rsid w:val="00793E83"/>
    <w:rsid w:val="00794040"/>
    <w:rsid w:val="00796104"/>
    <w:rsid w:val="007962DD"/>
    <w:rsid w:val="00796914"/>
    <w:rsid w:val="007975A4"/>
    <w:rsid w:val="00797661"/>
    <w:rsid w:val="007977E1"/>
    <w:rsid w:val="00797DF6"/>
    <w:rsid w:val="007A104B"/>
    <w:rsid w:val="007A1BCB"/>
    <w:rsid w:val="007A32F7"/>
    <w:rsid w:val="007A3657"/>
    <w:rsid w:val="007A389D"/>
    <w:rsid w:val="007A3E3A"/>
    <w:rsid w:val="007A4562"/>
    <w:rsid w:val="007A4CA7"/>
    <w:rsid w:val="007A4D87"/>
    <w:rsid w:val="007A4DD6"/>
    <w:rsid w:val="007A4DDE"/>
    <w:rsid w:val="007A57BA"/>
    <w:rsid w:val="007A5C7D"/>
    <w:rsid w:val="007A5CBD"/>
    <w:rsid w:val="007A64F6"/>
    <w:rsid w:val="007A79B8"/>
    <w:rsid w:val="007B0152"/>
    <w:rsid w:val="007B02F1"/>
    <w:rsid w:val="007B0F8B"/>
    <w:rsid w:val="007B26D2"/>
    <w:rsid w:val="007B290F"/>
    <w:rsid w:val="007B3D42"/>
    <w:rsid w:val="007B3FF2"/>
    <w:rsid w:val="007B4816"/>
    <w:rsid w:val="007B531F"/>
    <w:rsid w:val="007B7447"/>
    <w:rsid w:val="007B7673"/>
    <w:rsid w:val="007B76A8"/>
    <w:rsid w:val="007B7768"/>
    <w:rsid w:val="007C0626"/>
    <w:rsid w:val="007C07C6"/>
    <w:rsid w:val="007C0A08"/>
    <w:rsid w:val="007C0DCB"/>
    <w:rsid w:val="007C10D5"/>
    <w:rsid w:val="007C10D8"/>
    <w:rsid w:val="007C1292"/>
    <w:rsid w:val="007C178B"/>
    <w:rsid w:val="007C183B"/>
    <w:rsid w:val="007C1DC3"/>
    <w:rsid w:val="007C2978"/>
    <w:rsid w:val="007C45F7"/>
    <w:rsid w:val="007C4872"/>
    <w:rsid w:val="007C4A09"/>
    <w:rsid w:val="007C53E4"/>
    <w:rsid w:val="007C5F4C"/>
    <w:rsid w:val="007C614C"/>
    <w:rsid w:val="007C6A92"/>
    <w:rsid w:val="007C6C01"/>
    <w:rsid w:val="007C6CAB"/>
    <w:rsid w:val="007C705E"/>
    <w:rsid w:val="007C7212"/>
    <w:rsid w:val="007C77ED"/>
    <w:rsid w:val="007C783B"/>
    <w:rsid w:val="007D0138"/>
    <w:rsid w:val="007D046D"/>
    <w:rsid w:val="007D1093"/>
    <w:rsid w:val="007D1160"/>
    <w:rsid w:val="007D1327"/>
    <w:rsid w:val="007D18B3"/>
    <w:rsid w:val="007D1B57"/>
    <w:rsid w:val="007D45B3"/>
    <w:rsid w:val="007D4A3D"/>
    <w:rsid w:val="007D4ABF"/>
    <w:rsid w:val="007D4BA6"/>
    <w:rsid w:val="007D50F9"/>
    <w:rsid w:val="007D6375"/>
    <w:rsid w:val="007D7C32"/>
    <w:rsid w:val="007E071A"/>
    <w:rsid w:val="007E1CCA"/>
    <w:rsid w:val="007E1E5A"/>
    <w:rsid w:val="007E34C4"/>
    <w:rsid w:val="007E34D4"/>
    <w:rsid w:val="007E3510"/>
    <w:rsid w:val="007E3C25"/>
    <w:rsid w:val="007E3C2D"/>
    <w:rsid w:val="007E4183"/>
    <w:rsid w:val="007E4DA7"/>
    <w:rsid w:val="007E5C94"/>
    <w:rsid w:val="007E6F35"/>
    <w:rsid w:val="007E70EF"/>
    <w:rsid w:val="007E7A06"/>
    <w:rsid w:val="007F012F"/>
    <w:rsid w:val="007F0643"/>
    <w:rsid w:val="007F0AB0"/>
    <w:rsid w:val="007F0EF1"/>
    <w:rsid w:val="007F0F05"/>
    <w:rsid w:val="007F125E"/>
    <w:rsid w:val="007F1DF9"/>
    <w:rsid w:val="007F213D"/>
    <w:rsid w:val="007F222F"/>
    <w:rsid w:val="007F2C36"/>
    <w:rsid w:val="007F312B"/>
    <w:rsid w:val="007F37C0"/>
    <w:rsid w:val="007F4BA0"/>
    <w:rsid w:val="007F4BC2"/>
    <w:rsid w:val="007F5118"/>
    <w:rsid w:val="007F512B"/>
    <w:rsid w:val="007F5331"/>
    <w:rsid w:val="007F57C2"/>
    <w:rsid w:val="007F5DA2"/>
    <w:rsid w:val="007F7733"/>
    <w:rsid w:val="007F7CD9"/>
    <w:rsid w:val="00800147"/>
    <w:rsid w:val="0080117D"/>
    <w:rsid w:val="00801FE7"/>
    <w:rsid w:val="008024B8"/>
    <w:rsid w:val="0080292A"/>
    <w:rsid w:val="00802C03"/>
    <w:rsid w:val="00803FAD"/>
    <w:rsid w:val="00805114"/>
    <w:rsid w:val="00805796"/>
    <w:rsid w:val="00806A5C"/>
    <w:rsid w:val="00806B03"/>
    <w:rsid w:val="00806B7B"/>
    <w:rsid w:val="00806CA0"/>
    <w:rsid w:val="008071B9"/>
    <w:rsid w:val="00807B05"/>
    <w:rsid w:val="00807B94"/>
    <w:rsid w:val="00807D33"/>
    <w:rsid w:val="00810B2F"/>
    <w:rsid w:val="0081242E"/>
    <w:rsid w:val="0081244A"/>
    <w:rsid w:val="00812803"/>
    <w:rsid w:val="0081359C"/>
    <w:rsid w:val="008137F7"/>
    <w:rsid w:val="00813F60"/>
    <w:rsid w:val="00814228"/>
    <w:rsid w:val="008160DB"/>
    <w:rsid w:val="0081620D"/>
    <w:rsid w:val="008169D1"/>
    <w:rsid w:val="00816C00"/>
    <w:rsid w:val="00816C37"/>
    <w:rsid w:val="0081704C"/>
    <w:rsid w:val="0081797E"/>
    <w:rsid w:val="008203EF"/>
    <w:rsid w:val="00820883"/>
    <w:rsid w:val="008209E8"/>
    <w:rsid w:val="0082102E"/>
    <w:rsid w:val="00821644"/>
    <w:rsid w:val="00822541"/>
    <w:rsid w:val="00822667"/>
    <w:rsid w:val="008232CA"/>
    <w:rsid w:val="008232EC"/>
    <w:rsid w:val="00823E05"/>
    <w:rsid w:val="008244B3"/>
    <w:rsid w:val="008246E1"/>
    <w:rsid w:val="0082472D"/>
    <w:rsid w:val="00824993"/>
    <w:rsid w:val="00825291"/>
    <w:rsid w:val="0082597B"/>
    <w:rsid w:val="00825F18"/>
    <w:rsid w:val="008266E7"/>
    <w:rsid w:val="00826B7C"/>
    <w:rsid w:val="008276D1"/>
    <w:rsid w:val="00827FC3"/>
    <w:rsid w:val="0083014B"/>
    <w:rsid w:val="008315A3"/>
    <w:rsid w:val="00831B95"/>
    <w:rsid w:val="00831BCE"/>
    <w:rsid w:val="00831C4A"/>
    <w:rsid w:val="00834002"/>
    <w:rsid w:val="00834250"/>
    <w:rsid w:val="00834673"/>
    <w:rsid w:val="00836C69"/>
    <w:rsid w:val="00837076"/>
    <w:rsid w:val="00837784"/>
    <w:rsid w:val="008377DD"/>
    <w:rsid w:val="008408D0"/>
    <w:rsid w:val="00840C9E"/>
    <w:rsid w:val="00840D28"/>
    <w:rsid w:val="00840D72"/>
    <w:rsid w:val="00840EF6"/>
    <w:rsid w:val="008420AC"/>
    <w:rsid w:val="0084369D"/>
    <w:rsid w:val="00843A5C"/>
    <w:rsid w:val="008452CB"/>
    <w:rsid w:val="00847313"/>
    <w:rsid w:val="008502DB"/>
    <w:rsid w:val="00850855"/>
    <w:rsid w:val="00850BAA"/>
    <w:rsid w:val="008512C1"/>
    <w:rsid w:val="00852782"/>
    <w:rsid w:val="00855313"/>
    <w:rsid w:val="00855571"/>
    <w:rsid w:val="00855A04"/>
    <w:rsid w:val="00855F86"/>
    <w:rsid w:val="00857D29"/>
    <w:rsid w:val="00862F20"/>
    <w:rsid w:val="0086305C"/>
    <w:rsid w:val="00863663"/>
    <w:rsid w:val="00863F0E"/>
    <w:rsid w:val="00864ADF"/>
    <w:rsid w:val="00864CCA"/>
    <w:rsid w:val="00865CB4"/>
    <w:rsid w:val="008664F5"/>
    <w:rsid w:val="00867D09"/>
    <w:rsid w:val="008705C8"/>
    <w:rsid w:val="00870F86"/>
    <w:rsid w:val="008717CE"/>
    <w:rsid w:val="00871AC3"/>
    <w:rsid w:val="00871C8C"/>
    <w:rsid w:val="008720F4"/>
    <w:rsid w:val="0087309F"/>
    <w:rsid w:val="00874146"/>
    <w:rsid w:val="008742B3"/>
    <w:rsid w:val="008752DD"/>
    <w:rsid w:val="00875C22"/>
    <w:rsid w:val="008762F9"/>
    <w:rsid w:val="00876521"/>
    <w:rsid w:val="00876A6D"/>
    <w:rsid w:val="00877C3B"/>
    <w:rsid w:val="00881624"/>
    <w:rsid w:val="00881ADF"/>
    <w:rsid w:val="008846ED"/>
    <w:rsid w:val="008846F3"/>
    <w:rsid w:val="00885A49"/>
    <w:rsid w:val="00890A44"/>
    <w:rsid w:val="00890FAA"/>
    <w:rsid w:val="008910EC"/>
    <w:rsid w:val="008915E9"/>
    <w:rsid w:val="00892035"/>
    <w:rsid w:val="00892096"/>
    <w:rsid w:val="008922D6"/>
    <w:rsid w:val="00892AD7"/>
    <w:rsid w:val="008943E4"/>
    <w:rsid w:val="0089446E"/>
    <w:rsid w:val="0089489C"/>
    <w:rsid w:val="0089514C"/>
    <w:rsid w:val="008959FD"/>
    <w:rsid w:val="00896810"/>
    <w:rsid w:val="00896C6E"/>
    <w:rsid w:val="008975FC"/>
    <w:rsid w:val="008A01F0"/>
    <w:rsid w:val="008A0601"/>
    <w:rsid w:val="008A068E"/>
    <w:rsid w:val="008A09D9"/>
    <w:rsid w:val="008A17D4"/>
    <w:rsid w:val="008A18DE"/>
    <w:rsid w:val="008A1AEF"/>
    <w:rsid w:val="008A229C"/>
    <w:rsid w:val="008A4248"/>
    <w:rsid w:val="008A49C0"/>
    <w:rsid w:val="008A4ACD"/>
    <w:rsid w:val="008A5840"/>
    <w:rsid w:val="008A5E77"/>
    <w:rsid w:val="008A5E98"/>
    <w:rsid w:val="008A5F26"/>
    <w:rsid w:val="008A6B1E"/>
    <w:rsid w:val="008A72F5"/>
    <w:rsid w:val="008B0FDE"/>
    <w:rsid w:val="008B1082"/>
    <w:rsid w:val="008B12D4"/>
    <w:rsid w:val="008B1D67"/>
    <w:rsid w:val="008B2171"/>
    <w:rsid w:val="008B2337"/>
    <w:rsid w:val="008B3003"/>
    <w:rsid w:val="008B3398"/>
    <w:rsid w:val="008B3C40"/>
    <w:rsid w:val="008B3D74"/>
    <w:rsid w:val="008B4F65"/>
    <w:rsid w:val="008B4FD0"/>
    <w:rsid w:val="008B6B66"/>
    <w:rsid w:val="008B6D23"/>
    <w:rsid w:val="008B737B"/>
    <w:rsid w:val="008B7C2C"/>
    <w:rsid w:val="008B7F56"/>
    <w:rsid w:val="008C0E76"/>
    <w:rsid w:val="008C1085"/>
    <w:rsid w:val="008C17F9"/>
    <w:rsid w:val="008C24B1"/>
    <w:rsid w:val="008C305C"/>
    <w:rsid w:val="008C47C7"/>
    <w:rsid w:val="008C49B6"/>
    <w:rsid w:val="008C4F99"/>
    <w:rsid w:val="008C55BC"/>
    <w:rsid w:val="008C61A0"/>
    <w:rsid w:val="008C7779"/>
    <w:rsid w:val="008C79C7"/>
    <w:rsid w:val="008C7D45"/>
    <w:rsid w:val="008D0085"/>
    <w:rsid w:val="008D00C6"/>
    <w:rsid w:val="008D1DB5"/>
    <w:rsid w:val="008D2ACD"/>
    <w:rsid w:val="008D2C6A"/>
    <w:rsid w:val="008D2F8B"/>
    <w:rsid w:val="008D48C0"/>
    <w:rsid w:val="008D5592"/>
    <w:rsid w:val="008D605F"/>
    <w:rsid w:val="008D6178"/>
    <w:rsid w:val="008D6408"/>
    <w:rsid w:val="008D6D73"/>
    <w:rsid w:val="008E03C0"/>
    <w:rsid w:val="008E0726"/>
    <w:rsid w:val="008E0C04"/>
    <w:rsid w:val="008E195F"/>
    <w:rsid w:val="008E19BB"/>
    <w:rsid w:val="008E1F1D"/>
    <w:rsid w:val="008E2C32"/>
    <w:rsid w:val="008E2CBD"/>
    <w:rsid w:val="008E4D18"/>
    <w:rsid w:val="008E5A92"/>
    <w:rsid w:val="008E5EF1"/>
    <w:rsid w:val="008E6A0F"/>
    <w:rsid w:val="008E7032"/>
    <w:rsid w:val="008E71A0"/>
    <w:rsid w:val="008F0AA3"/>
    <w:rsid w:val="008F0D90"/>
    <w:rsid w:val="008F167B"/>
    <w:rsid w:val="008F1724"/>
    <w:rsid w:val="008F1E96"/>
    <w:rsid w:val="008F2388"/>
    <w:rsid w:val="008F255B"/>
    <w:rsid w:val="008F26BE"/>
    <w:rsid w:val="008F2AEE"/>
    <w:rsid w:val="008F32E5"/>
    <w:rsid w:val="008F36ED"/>
    <w:rsid w:val="008F39FF"/>
    <w:rsid w:val="008F4715"/>
    <w:rsid w:val="008F4B22"/>
    <w:rsid w:val="008F638C"/>
    <w:rsid w:val="008F6723"/>
    <w:rsid w:val="008F721E"/>
    <w:rsid w:val="008F7B87"/>
    <w:rsid w:val="00900E2A"/>
    <w:rsid w:val="00901463"/>
    <w:rsid w:val="0090332F"/>
    <w:rsid w:val="0090335E"/>
    <w:rsid w:val="009056D5"/>
    <w:rsid w:val="009060A8"/>
    <w:rsid w:val="0090660C"/>
    <w:rsid w:val="00906A2C"/>
    <w:rsid w:val="009074D2"/>
    <w:rsid w:val="00907D3A"/>
    <w:rsid w:val="009109FB"/>
    <w:rsid w:val="00911B25"/>
    <w:rsid w:val="0091217D"/>
    <w:rsid w:val="00912599"/>
    <w:rsid w:val="009128C1"/>
    <w:rsid w:val="00914884"/>
    <w:rsid w:val="00914A64"/>
    <w:rsid w:val="00914A68"/>
    <w:rsid w:val="00915C8D"/>
    <w:rsid w:val="00916B91"/>
    <w:rsid w:val="00920024"/>
    <w:rsid w:val="0092015B"/>
    <w:rsid w:val="00921649"/>
    <w:rsid w:val="009216BE"/>
    <w:rsid w:val="0092248D"/>
    <w:rsid w:val="00922626"/>
    <w:rsid w:val="00922635"/>
    <w:rsid w:val="009234E4"/>
    <w:rsid w:val="009236E9"/>
    <w:rsid w:val="00924CC4"/>
    <w:rsid w:val="009254A7"/>
    <w:rsid w:val="009258C8"/>
    <w:rsid w:val="00925D5E"/>
    <w:rsid w:val="00926BEA"/>
    <w:rsid w:val="0092787F"/>
    <w:rsid w:val="009309C2"/>
    <w:rsid w:val="00932D16"/>
    <w:rsid w:val="009332EE"/>
    <w:rsid w:val="00933551"/>
    <w:rsid w:val="009337B2"/>
    <w:rsid w:val="00935F32"/>
    <w:rsid w:val="009364C1"/>
    <w:rsid w:val="00937E9C"/>
    <w:rsid w:val="00937FA0"/>
    <w:rsid w:val="009403F3"/>
    <w:rsid w:val="009406DA"/>
    <w:rsid w:val="00940AE5"/>
    <w:rsid w:val="00940D3D"/>
    <w:rsid w:val="00940E80"/>
    <w:rsid w:val="00941B26"/>
    <w:rsid w:val="009423DD"/>
    <w:rsid w:val="00943D3E"/>
    <w:rsid w:val="00944C0A"/>
    <w:rsid w:val="009451E7"/>
    <w:rsid w:val="0094524C"/>
    <w:rsid w:val="00945DBC"/>
    <w:rsid w:val="0094706D"/>
    <w:rsid w:val="00950591"/>
    <w:rsid w:val="00951E9F"/>
    <w:rsid w:val="009523E1"/>
    <w:rsid w:val="009530FB"/>
    <w:rsid w:val="00953D68"/>
    <w:rsid w:val="00953E22"/>
    <w:rsid w:val="0095473A"/>
    <w:rsid w:val="00954F34"/>
    <w:rsid w:val="00955957"/>
    <w:rsid w:val="009564C9"/>
    <w:rsid w:val="009570DD"/>
    <w:rsid w:val="00957F30"/>
    <w:rsid w:val="00960713"/>
    <w:rsid w:val="00960AB1"/>
    <w:rsid w:val="009616BF"/>
    <w:rsid w:val="00961AFF"/>
    <w:rsid w:val="00961DD1"/>
    <w:rsid w:val="00963D80"/>
    <w:rsid w:val="0096410F"/>
    <w:rsid w:val="0096592B"/>
    <w:rsid w:val="009663A1"/>
    <w:rsid w:val="00967B61"/>
    <w:rsid w:val="00970879"/>
    <w:rsid w:val="009714D8"/>
    <w:rsid w:val="009718A9"/>
    <w:rsid w:val="00971C9F"/>
    <w:rsid w:val="00972C61"/>
    <w:rsid w:val="00972C85"/>
    <w:rsid w:val="00973097"/>
    <w:rsid w:val="009731D7"/>
    <w:rsid w:val="00973639"/>
    <w:rsid w:val="00974247"/>
    <w:rsid w:val="0097509D"/>
    <w:rsid w:val="00975723"/>
    <w:rsid w:val="00975C03"/>
    <w:rsid w:val="00976B32"/>
    <w:rsid w:val="009807E5"/>
    <w:rsid w:val="00980AAE"/>
    <w:rsid w:val="00981566"/>
    <w:rsid w:val="00981939"/>
    <w:rsid w:val="00981D30"/>
    <w:rsid w:val="009822F1"/>
    <w:rsid w:val="0098232B"/>
    <w:rsid w:val="009825DD"/>
    <w:rsid w:val="009846AC"/>
    <w:rsid w:val="0098494F"/>
    <w:rsid w:val="00984B6D"/>
    <w:rsid w:val="009856B8"/>
    <w:rsid w:val="00986CFD"/>
    <w:rsid w:val="00986E65"/>
    <w:rsid w:val="00987395"/>
    <w:rsid w:val="009902DD"/>
    <w:rsid w:val="009903CA"/>
    <w:rsid w:val="009905A7"/>
    <w:rsid w:val="00990741"/>
    <w:rsid w:val="00990B13"/>
    <w:rsid w:val="00990D3E"/>
    <w:rsid w:val="009917AA"/>
    <w:rsid w:val="00992BD7"/>
    <w:rsid w:val="0099320D"/>
    <w:rsid w:val="009935BC"/>
    <w:rsid w:val="00993830"/>
    <w:rsid w:val="009943E3"/>
    <w:rsid w:val="00994714"/>
    <w:rsid w:val="00994798"/>
    <w:rsid w:val="00994B6A"/>
    <w:rsid w:val="00995287"/>
    <w:rsid w:val="009959B8"/>
    <w:rsid w:val="00995CF5"/>
    <w:rsid w:val="00996207"/>
    <w:rsid w:val="00996C6F"/>
    <w:rsid w:val="00996E44"/>
    <w:rsid w:val="009978C7"/>
    <w:rsid w:val="00997F1F"/>
    <w:rsid w:val="009A055F"/>
    <w:rsid w:val="009A0CE4"/>
    <w:rsid w:val="009A1754"/>
    <w:rsid w:val="009A19AE"/>
    <w:rsid w:val="009A1B2B"/>
    <w:rsid w:val="009A1C07"/>
    <w:rsid w:val="009A1DF2"/>
    <w:rsid w:val="009A1FC9"/>
    <w:rsid w:val="009A35B4"/>
    <w:rsid w:val="009A3859"/>
    <w:rsid w:val="009A3907"/>
    <w:rsid w:val="009A46A4"/>
    <w:rsid w:val="009A5340"/>
    <w:rsid w:val="009A56D5"/>
    <w:rsid w:val="009A607C"/>
    <w:rsid w:val="009A682A"/>
    <w:rsid w:val="009A6C36"/>
    <w:rsid w:val="009A7CAC"/>
    <w:rsid w:val="009B0648"/>
    <w:rsid w:val="009B07A2"/>
    <w:rsid w:val="009B0841"/>
    <w:rsid w:val="009B0A34"/>
    <w:rsid w:val="009B1082"/>
    <w:rsid w:val="009B182B"/>
    <w:rsid w:val="009B33AA"/>
    <w:rsid w:val="009B3C89"/>
    <w:rsid w:val="009B441E"/>
    <w:rsid w:val="009B49FF"/>
    <w:rsid w:val="009B52B1"/>
    <w:rsid w:val="009B5750"/>
    <w:rsid w:val="009B5EBC"/>
    <w:rsid w:val="009B644B"/>
    <w:rsid w:val="009B68FB"/>
    <w:rsid w:val="009B7985"/>
    <w:rsid w:val="009B7D2C"/>
    <w:rsid w:val="009B7D93"/>
    <w:rsid w:val="009C0279"/>
    <w:rsid w:val="009C0354"/>
    <w:rsid w:val="009C048E"/>
    <w:rsid w:val="009C0F80"/>
    <w:rsid w:val="009C2015"/>
    <w:rsid w:val="009C2063"/>
    <w:rsid w:val="009C2868"/>
    <w:rsid w:val="009C2C2A"/>
    <w:rsid w:val="009C36D6"/>
    <w:rsid w:val="009C3D72"/>
    <w:rsid w:val="009C411C"/>
    <w:rsid w:val="009C42EB"/>
    <w:rsid w:val="009C4AB8"/>
    <w:rsid w:val="009C533D"/>
    <w:rsid w:val="009C580F"/>
    <w:rsid w:val="009C631A"/>
    <w:rsid w:val="009C6D23"/>
    <w:rsid w:val="009C6FD4"/>
    <w:rsid w:val="009C755D"/>
    <w:rsid w:val="009C767D"/>
    <w:rsid w:val="009C77D3"/>
    <w:rsid w:val="009C79A0"/>
    <w:rsid w:val="009C7A79"/>
    <w:rsid w:val="009C7F2F"/>
    <w:rsid w:val="009D12E7"/>
    <w:rsid w:val="009D1F51"/>
    <w:rsid w:val="009D2229"/>
    <w:rsid w:val="009D280B"/>
    <w:rsid w:val="009D28AB"/>
    <w:rsid w:val="009D2992"/>
    <w:rsid w:val="009D3E2D"/>
    <w:rsid w:val="009D425C"/>
    <w:rsid w:val="009D462E"/>
    <w:rsid w:val="009D4FCD"/>
    <w:rsid w:val="009D4FCE"/>
    <w:rsid w:val="009D577E"/>
    <w:rsid w:val="009D5FC6"/>
    <w:rsid w:val="009D6036"/>
    <w:rsid w:val="009D66E5"/>
    <w:rsid w:val="009D6C0A"/>
    <w:rsid w:val="009D71FE"/>
    <w:rsid w:val="009D72D9"/>
    <w:rsid w:val="009D77FB"/>
    <w:rsid w:val="009D7856"/>
    <w:rsid w:val="009E2627"/>
    <w:rsid w:val="009E279D"/>
    <w:rsid w:val="009E2961"/>
    <w:rsid w:val="009E3217"/>
    <w:rsid w:val="009E3753"/>
    <w:rsid w:val="009E39A3"/>
    <w:rsid w:val="009E4054"/>
    <w:rsid w:val="009E4094"/>
    <w:rsid w:val="009E4936"/>
    <w:rsid w:val="009E7F3D"/>
    <w:rsid w:val="009F1AD2"/>
    <w:rsid w:val="009F2500"/>
    <w:rsid w:val="009F28A1"/>
    <w:rsid w:val="009F2F05"/>
    <w:rsid w:val="009F319D"/>
    <w:rsid w:val="009F4B30"/>
    <w:rsid w:val="009F4D8C"/>
    <w:rsid w:val="009F5463"/>
    <w:rsid w:val="009F5FA1"/>
    <w:rsid w:val="009F6447"/>
    <w:rsid w:val="009F657D"/>
    <w:rsid w:val="009F65F8"/>
    <w:rsid w:val="009F66EB"/>
    <w:rsid w:val="009F7634"/>
    <w:rsid w:val="009F7922"/>
    <w:rsid w:val="009F7C2D"/>
    <w:rsid w:val="00A0015E"/>
    <w:rsid w:val="00A00354"/>
    <w:rsid w:val="00A00857"/>
    <w:rsid w:val="00A009D8"/>
    <w:rsid w:val="00A00B64"/>
    <w:rsid w:val="00A00C36"/>
    <w:rsid w:val="00A01F25"/>
    <w:rsid w:val="00A0283B"/>
    <w:rsid w:val="00A037CB"/>
    <w:rsid w:val="00A04074"/>
    <w:rsid w:val="00A04519"/>
    <w:rsid w:val="00A0468A"/>
    <w:rsid w:val="00A04A96"/>
    <w:rsid w:val="00A06C83"/>
    <w:rsid w:val="00A06DAB"/>
    <w:rsid w:val="00A101A1"/>
    <w:rsid w:val="00A11C20"/>
    <w:rsid w:val="00A1212C"/>
    <w:rsid w:val="00A14050"/>
    <w:rsid w:val="00A156A5"/>
    <w:rsid w:val="00A15927"/>
    <w:rsid w:val="00A160E4"/>
    <w:rsid w:val="00A1671F"/>
    <w:rsid w:val="00A16929"/>
    <w:rsid w:val="00A17843"/>
    <w:rsid w:val="00A17E74"/>
    <w:rsid w:val="00A201F6"/>
    <w:rsid w:val="00A20385"/>
    <w:rsid w:val="00A20AA4"/>
    <w:rsid w:val="00A20BB4"/>
    <w:rsid w:val="00A20E6C"/>
    <w:rsid w:val="00A24D2F"/>
    <w:rsid w:val="00A24DBC"/>
    <w:rsid w:val="00A25019"/>
    <w:rsid w:val="00A2539F"/>
    <w:rsid w:val="00A25F1E"/>
    <w:rsid w:val="00A25FBE"/>
    <w:rsid w:val="00A2631A"/>
    <w:rsid w:val="00A26402"/>
    <w:rsid w:val="00A26784"/>
    <w:rsid w:val="00A2688B"/>
    <w:rsid w:val="00A27568"/>
    <w:rsid w:val="00A305B9"/>
    <w:rsid w:val="00A30C24"/>
    <w:rsid w:val="00A310F9"/>
    <w:rsid w:val="00A3182D"/>
    <w:rsid w:val="00A319DD"/>
    <w:rsid w:val="00A320FE"/>
    <w:rsid w:val="00A32270"/>
    <w:rsid w:val="00A32B49"/>
    <w:rsid w:val="00A336DD"/>
    <w:rsid w:val="00A33FE0"/>
    <w:rsid w:val="00A340D6"/>
    <w:rsid w:val="00A3424F"/>
    <w:rsid w:val="00A35D15"/>
    <w:rsid w:val="00A37B8F"/>
    <w:rsid w:val="00A402B6"/>
    <w:rsid w:val="00A40E0F"/>
    <w:rsid w:val="00A42ECE"/>
    <w:rsid w:val="00A4307F"/>
    <w:rsid w:val="00A4390F"/>
    <w:rsid w:val="00A439F3"/>
    <w:rsid w:val="00A44A09"/>
    <w:rsid w:val="00A45A38"/>
    <w:rsid w:val="00A46657"/>
    <w:rsid w:val="00A46690"/>
    <w:rsid w:val="00A4688A"/>
    <w:rsid w:val="00A46DFE"/>
    <w:rsid w:val="00A47C63"/>
    <w:rsid w:val="00A5082A"/>
    <w:rsid w:val="00A509D0"/>
    <w:rsid w:val="00A50AF8"/>
    <w:rsid w:val="00A50C50"/>
    <w:rsid w:val="00A51125"/>
    <w:rsid w:val="00A51C8A"/>
    <w:rsid w:val="00A52224"/>
    <w:rsid w:val="00A53269"/>
    <w:rsid w:val="00A53BB8"/>
    <w:rsid w:val="00A54117"/>
    <w:rsid w:val="00A54A29"/>
    <w:rsid w:val="00A551B6"/>
    <w:rsid w:val="00A56529"/>
    <w:rsid w:val="00A5669A"/>
    <w:rsid w:val="00A5707B"/>
    <w:rsid w:val="00A61257"/>
    <w:rsid w:val="00A614A7"/>
    <w:rsid w:val="00A645A3"/>
    <w:rsid w:val="00A64DA6"/>
    <w:rsid w:val="00A656F7"/>
    <w:rsid w:val="00A65C21"/>
    <w:rsid w:val="00A67B99"/>
    <w:rsid w:val="00A67F8C"/>
    <w:rsid w:val="00A70281"/>
    <w:rsid w:val="00A7047A"/>
    <w:rsid w:val="00A70A80"/>
    <w:rsid w:val="00A70BDD"/>
    <w:rsid w:val="00A717AB"/>
    <w:rsid w:val="00A71EF7"/>
    <w:rsid w:val="00A72880"/>
    <w:rsid w:val="00A72A75"/>
    <w:rsid w:val="00A72BFD"/>
    <w:rsid w:val="00A72DB6"/>
    <w:rsid w:val="00A734E4"/>
    <w:rsid w:val="00A746C6"/>
    <w:rsid w:val="00A74756"/>
    <w:rsid w:val="00A74C4A"/>
    <w:rsid w:val="00A7574A"/>
    <w:rsid w:val="00A76457"/>
    <w:rsid w:val="00A76D6B"/>
    <w:rsid w:val="00A7718E"/>
    <w:rsid w:val="00A806B5"/>
    <w:rsid w:val="00A80A6E"/>
    <w:rsid w:val="00A80FC4"/>
    <w:rsid w:val="00A81349"/>
    <w:rsid w:val="00A81C41"/>
    <w:rsid w:val="00A81D99"/>
    <w:rsid w:val="00A8253F"/>
    <w:rsid w:val="00A82766"/>
    <w:rsid w:val="00A854A3"/>
    <w:rsid w:val="00A858EA"/>
    <w:rsid w:val="00A85D9C"/>
    <w:rsid w:val="00A86153"/>
    <w:rsid w:val="00A8639E"/>
    <w:rsid w:val="00A87567"/>
    <w:rsid w:val="00A87EF9"/>
    <w:rsid w:val="00A90AB7"/>
    <w:rsid w:val="00A90C64"/>
    <w:rsid w:val="00A9248B"/>
    <w:rsid w:val="00A933AF"/>
    <w:rsid w:val="00A93456"/>
    <w:rsid w:val="00A935E3"/>
    <w:rsid w:val="00A95257"/>
    <w:rsid w:val="00A95AAA"/>
    <w:rsid w:val="00A96316"/>
    <w:rsid w:val="00A96BDB"/>
    <w:rsid w:val="00A97523"/>
    <w:rsid w:val="00A97955"/>
    <w:rsid w:val="00AA003C"/>
    <w:rsid w:val="00AA28BF"/>
    <w:rsid w:val="00AA2C50"/>
    <w:rsid w:val="00AA2F04"/>
    <w:rsid w:val="00AA3311"/>
    <w:rsid w:val="00AA349D"/>
    <w:rsid w:val="00AA3AAA"/>
    <w:rsid w:val="00AA4245"/>
    <w:rsid w:val="00AA48F9"/>
    <w:rsid w:val="00AA4F04"/>
    <w:rsid w:val="00AA5597"/>
    <w:rsid w:val="00AA5600"/>
    <w:rsid w:val="00AA58C8"/>
    <w:rsid w:val="00AA5FF0"/>
    <w:rsid w:val="00AA60DA"/>
    <w:rsid w:val="00AA7516"/>
    <w:rsid w:val="00AA7C11"/>
    <w:rsid w:val="00AA7F8B"/>
    <w:rsid w:val="00AB0187"/>
    <w:rsid w:val="00AB0ADF"/>
    <w:rsid w:val="00AB123E"/>
    <w:rsid w:val="00AB1C5E"/>
    <w:rsid w:val="00AB2CEE"/>
    <w:rsid w:val="00AB2FA6"/>
    <w:rsid w:val="00AB37FD"/>
    <w:rsid w:val="00AB4FB6"/>
    <w:rsid w:val="00AB6D7C"/>
    <w:rsid w:val="00AB7508"/>
    <w:rsid w:val="00AB78CE"/>
    <w:rsid w:val="00AB79A1"/>
    <w:rsid w:val="00AB7AD6"/>
    <w:rsid w:val="00AC00B8"/>
    <w:rsid w:val="00AC06D7"/>
    <w:rsid w:val="00AC22D2"/>
    <w:rsid w:val="00AC329D"/>
    <w:rsid w:val="00AC4DE8"/>
    <w:rsid w:val="00AC6195"/>
    <w:rsid w:val="00AC64F7"/>
    <w:rsid w:val="00AC6525"/>
    <w:rsid w:val="00AC6836"/>
    <w:rsid w:val="00AC6A83"/>
    <w:rsid w:val="00AC746C"/>
    <w:rsid w:val="00AD060B"/>
    <w:rsid w:val="00AD373A"/>
    <w:rsid w:val="00AD3BC5"/>
    <w:rsid w:val="00AD408E"/>
    <w:rsid w:val="00AD4157"/>
    <w:rsid w:val="00AD43B6"/>
    <w:rsid w:val="00AD454A"/>
    <w:rsid w:val="00AD492D"/>
    <w:rsid w:val="00AD49F3"/>
    <w:rsid w:val="00AD5771"/>
    <w:rsid w:val="00AD589E"/>
    <w:rsid w:val="00AD59DC"/>
    <w:rsid w:val="00AD7085"/>
    <w:rsid w:val="00AD79D3"/>
    <w:rsid w:val="00AD7DFF"/>
    <w:rsid w:val="00AE01CD"/>
    <w:rsid w:val="00AE07E8"/>
    <w:rsid w:val="00AE0C90"/>
    <w:rsid w:val="00AE1122"/>
    <w:rsid w:val="00AE1C35"/>
    <w:rsid w:val="00AE2614"/>
    <w:rsid w:val="00AE2735"/>
    <w:rsid w:val="00AE2B92"/>
    <w:rsid w:val="00AE3936"/>
    <w:rsid w:val="00AE3B98"/>
    <w:rsid w:val="00AE434C"/>
    <w:rsid w:val="00AE4A87"/>
    <w:rsid w:val="00AE4AB5"/>
    <w:rsid w:val="00AE4DEE"/>
    <w:rsid w:val="00AE55EB"/>
    <w:rsid w:val="00AE58AD"/>
    <w:rsid w:val="00AE5CC6"/>
    <w:rsid w:val="00AE604E"/>
    <w:rsid w:val="00AE6219"/>
    <w:rsid w:val="00AE6B99"/>
    <w:rsid w:val="00AE73AE"/>
    <w:rsid w:val="00AF01AB"/>
    <w:rsid w:val="00AF0947"/>
    <w:rsid w:val="00AF21BC"/>
    <w:rsid w:val="00AF2882"/>
    <w:rsid w:val="00AF320A"/>
    <w:rsid w:val="00AF3945"/>
    <w:rsid w:val="00AF459E"/>
    <w:rsid w:val="00AF577D"/>
    <w:rsid w:val="00AF5F3E"/>
    <w:rsid w:val="00AF6865"/>
    <w:rsid w:val="00AF6AB5"/>
    <w:rsid w:val="00AF7B6F"/>
    <w:rsid w:val="00B00206"/>
    <w:rsid w:val="00B00CFD"/>
    <w:rsid w:val="00B00FD5"/>
    <w:rsid w:val="00B01B72"/>
    <w:rsid w:val="00B0215E"/>
    <w:rsid w:val="00B0282D"/>
    <w:rsid w:val="00B033AC"/>
    <w:rsid w:val="00B03F43"/>
    <w:rsid w:val="00B04D25"/>
    <w:rsid w:val="00B0544D"/>
    <w:rsid w:val="00B05C6D"/>
    <w:rsid w:val="00B06B87"/>
    <w:rsid w:val="00B075C2"/>
    <w:rsid w:val="00B100B1"/>
    <w:rsid w:val="00B10195"/>
    <w:rsid w:val="00B10E61"/>
    <w:rsid w:val="00B11774"/>
    <w:rsid w:val="00B127B5"/>
    <w:rsid w:val="00B1383E"/>
    <w:rsid w:val="00B13973"/>
    <w:rsid w:val="00B13D4A"/>
    <w:rsid w:val="00B14741"/>
    <w:rsid w:val="00B14AC0"/>
    <w:rsid w:val="00B1533B"/>
    <w:rsid w:val="00B160B2"/>
    <w:rsid w:val="00B1651D"/>
    <w:rsid w:val="00B16D5B"/>
    <w:rsid w:val="00B17EC9"/>
    <w:rsid w:val="00B200D9"/>
    <w:rsid w:val="00B2030A"/>
    <w:rsid w:val="00B204CC"/>
    <w:rsid w:val="00B20538"/>
    <w:rsid w:val="00B2084D"/>
    <w:rsid w:val="00B20FB9"/>
    <w:rsid w:val="00B21C44"/>
    <w:rsid w:val="00B22FED"/>
    <w:rsid w:val="00B23467"/>
    <w:rsid w:val="00B236A4"/>
    <w:rsid w:val="00B242C9"/>
    <w:rsid w:val="00B246EF"/>
    <w:rsid w:val="00B24C33"/>
    <w:rsid w:val="00B2508E"/>
    <w:rsid w:val="00B25169"/>
    <w:rsid w:val="00B268B0"/>
    <w:rsid w:val="00B26A7C"/>
    <w:rsid w:val="00B26F5B"/>
    <w:rsid w:val="00B2705E"/>
    <w:rsid w:val="00B270F8"/>
    <w:rsid w:val="00B27B6B"/>
    <w:rsid w:val="00B3138D"/>
    <w:rsid w:val="00B3257F"/>
    <w:rsid w:val="00B32C5C"/>
    <w:rsid w:val="00B3370D"/>
    <w:rsid w:val="00B3371A"/>
    <w:rsid w:val="00B34169"/>
    <w:rsid w:val="00B3426F"/>
    <w:rsid w:val="00B34956"/>
    <w:rsid w:val="00B34BB0"/>
    <w:rsid w:val="00B356C1"/>
    <w:rsid w:val="00B3583C"/>
    <w:rsid w:val="00B35938"/>
    <w:rsid w:val="00B35C21"/>
    <w:rsid w:val="00B36AB4"/>
    <w:rsid w:val="00B36AC6"/>
    <w:rsid w:val="00B37275"/>
    <w:rsid w:val="00B37284"/>
    <w:rsid w:val="00B37F71"/>
    <w:rsid w:val="00B4004F"/>
    <w:rsid w:val="00B40108"/>
    <w:rsid w:val="00B4149B"/>
    <w:rsid w:val="00B41A4D"/>
    <w:rsid w:val="00B43A18"/>
    <w:rsid w:val="00B43E0F"/>
    <w:rsid w:val="00B44FAC"/>
    <w:rsid w:val="00B45D39"/>
    <w:rsid w:val="00B461FB"/>
    <w:rsid w:val="00B46222"/>
    <w:rsid w:val="00B465BF"/>
    <w:rsid w:val="00B4797A"/>
    <w:rsid w:val="00B50215"/>
    <w:rsid w:val="00B50493"/>
    <w:rsid w:val="00B527BD"/>
    <w:rsid w:val="00B53C05"/>
    <w:rsid w:val="00B54682"/>
    <w:rsid w:val="00B55255"/>
    <w:rsid w:val="00B553C4"/>
    <w:rsid w:val="00B56A2B"/>
    <w:rsid w:val="00B579EB"/>
    <w:rsid w:val="00B57EB7"/>
    <w:rsid w:val="00B60DD7"/>
    <w:rsid w:val="00B62416"/>
    <w:rsid w:val="00B62DF3"/>
    <w:rsid w:val="00B6394B"/>
    <w:rsid w:val="00B64522"/>
    <w:rsid w:val="00B64F30"/>
    <w:rsid w:val="00B65374"/>
    <w:rsid w:val="00B659FC"/>
    <w:rsid w:val="00B65FF1"/>
    <w:rsid w:val="00B66D05"/>
    <w:rsid w:val="00B66D30"/>
    <w:rsid w:val="00B679DB"/>
    <w:rsid w:val="00B67A8E"/>
    <w:rsid w:val="00B67E3D"/>
    <w:rsid w:val="00B67F62"/>
    <w:rsid w:val="00B7029D"/>
    <w:rsid w:val="00B70599"/>
    <w:rsid w:val="00B70A22"/>
    <w:rsid w:val="00B70AC6"/>
    <w:rsid w:val="00B70D7D"/>
    <w:rsid w:val="00B7125F"/>
    <w:rsid w:val="00B7204D"/>
    <w:rsid w:val="00B72A00"/>
    <w:rsid w:val="00B72BDE"/>
    <w:rsid w:val="00B72BE8"/>
    <w:rsid w:val="00B73322"/>
    <w:rsid w:val="00B733CB"/>
    <w:rsid w:val="00B7384A"/>
    <w:rsid w:val="00B73AA6"/>
    <w:rsid w:val="00B73C4D"/>
    <w:rsid w:val="00B744A8"/>
    <w:rsid w:val="00B7473D"/>
    <w:rsid w:val="00B747C1"/>
    <w:rsid w:val="00B76315"/>
    <w:rsid w:val="00B7743B"/>
    <w:rsid w:val="00B7765E"/>
    <w:rsid w:val="00B77690"/>
    <w:rsid w:val="00B8012C"/>
    <w:rsid w:val="00B80A1A"/>
    <w:rsid w:val="00B80D6D"/>
    <w:rsid w:val="00B81655"/>
    <w:rsid w:val="00B81D2B"/>
    <w:rsid w:val="00B822CB"/>
    <w:rsid w:val="00B82C8C"/>
    <w:rsid w:val="00B833E9"/>
    <w:rsid w:val="00B8342E"/>
    <w:rsid w:val="00B8350A"/>
    <w:rsid w:val="00B84723"/>
    <w:rsid w:val="00B85513"/>
    <w:rsid w:val="00B8576C"/>
    <w:rsid w:val="00B85B5D"/>
    <w:rsid w:val="00B86430"/>
    <w:rsid w:val="00B86688"/>
    <w:rsid w:val="00B86DE5"/>
    <w:rsid w:val="00B87CD1"/>
    <w:rsid w:val="00B90267"/>
    <w:rsid w:val="00B90494"/>
    <w:rsid w:val="00B90CE0"/>
    <w:rsid w:val="00B919FE"/>
    <w:rsid w:val="00B92002"/>
    <w:rsid w:val="00B92203"/>
    <w:rsid w:val="00B9265B"/>
    <w:rsid w:val="00B9391C"/>
    <w:rsid w:val="00B94150"/>
    <w:rsid w:val="00B94CCE"/>
    <w:rsid w:val="00B94E5D"/>
    <w:rsid w:val="00B9564A"/>
    <w:rsid w:val="00B9568C"/>
    <w:rsid w:val="00B9671A"/>
    <w:rsid w:val="00B96D5C"/>
    <w:rsid w:val="00BA01CC"/>
    <w:rsid w:val="00BA0D5E"/>
    <w:rsid w:val="00BA1C22"/>
    <w:rsid w:val="00BA2E78"/>
    <w:rsid w:val="00BA4EED"/>
    <w:rsid w:val="00BA50DB"/>
    <w:rsid w:val="00BA5237"/>
    <w:rsid w:val="00BA56D2"/>
    <w:rsid w:val="00BA58A4"/>
    <w:rsid w:val="00BA5F2F"/>
    <w:rsid w:val="00BA5F79"/>
    <w:rsid w:val="00BA689B"/>
    <w:rsid w:val="00BA7D20"/>
    <w:rsid w:val="00BB05EC"/>
    <w:rsid w:val="00BB0EE5"/>
    <w:rsid w:val="00BB117D"/>
    <w:rsid w:val="00BB123D"/>
    <w:rsid w:val="00BB1713"/>
    <w:rsid w:val="00BB1BF7"/>
    <w:rsid w:val="00BB219A"/>
    <w:rsid w:val="00BB2732"/>
    <w:rsid w:val="00BB28BE"/>
    <w:rsid w:val="00BB3098"/>
    <w:rsid w:val="00BB3797"/>
    <w:rsid w:val="00BB3835"/>
    <w:rsid w:val="00BB460D"/>
    <w:rsid w:val="00BB565A"/>
    <w:rsid w:val="00BB5A4C"/>
    <w:rsid w:val="00BB5AAB"/>
    <w:rsid w:val="00BB60C7"/>
    <w:rsid w:val="00BB69C6"/>
    <w:rsid w:val="00BB7382"/>
    <w:rsid w:val="00BB746F"/>
    <w:rsid w:val="00BC10B5"/>
    <w:rsid w:val="00BC13A8"/>
    <w:rsid w:val="00BC1517"/>
    <w:rsid w:val="00BC1C24"/>
    <w:rsid w:val="00BC21F9"/>
    <w:rsid w:val="00BC2298"/>
    <w:rsid w:val="00BC3700"/>
    <w:rsid w:val="00BC3713"/>
    <w:rsid w:val="00BC39A6"/>
    <w:rsid w:val="00BC3A05"/>
    <w:rsid w:val="00BC48B1"/>
    <w:rsid w:val="00BC5D83"/>
    <w:rsid w:val="00BC60A5"/>
    <w:rsid w:val="00BC6246"/>
    <w:rsid w:val="00BC6773"/>
    <w:rsid w:val="00BC6E05"/>
    <w:rsid w:val="00BC73B8"/>
    <w:rsid w:val="00BD02FD"/>
    <w:rsid w:val="00BD05DF"/>
    <w:rsid w:val="00BD149D"/>
    <w:rsid w:val="00BD232E"/>
    <w:rsid w:val="00BD24B4"/>
    <w:rsid w:val="00BD2CA6"/>
    <w:rsid w:val="00BD2EDB"/>
    <w:rsid w:val="00BD320E"/>
    <w:rsid w:val="00BD36BE"/>
    <w:rsid w:val="00BD3805"/>
    <w:rsid w:val="00BD3F5B"/>
    <w:rsid w:val="00BD49C3"/>
    <w:rsid w:val="00BD5A11"/>
    <w:rsid w:val="00BD66AB"/>
    <w:rsid w:val="00BD6880"/>
    <w:rsid w:val="00BD69D2"/>
    <w:rsid w:val="00BD6FDA"/>
    <w:rsid w:val="00BE001E"/>
    <w:rsid w:val="00BE002A"/>
    <w:rsid w:val="00BE10A7"/>
    <w:rsid w:val="00BE180B"/>
    <w:rsid w:val="00BE1DAA"/>
    <w:rsid w:val="00BE26D3"/>
    <w:rsid w:val="00BE2771"/>
    <w:rsid w:val="00BE2887"/>
    <w:rsid w:val="00BE2ABC"/>
    <w:rsid w:val="00BE43F7"/>
    <w:rsid w:val="00BE47DC"/>
    <w:rsid w:val="00BE4BA2"/>
    <w:rsid w:val="00BE515B"/>
    <w:rsid w:val="00BE5645"/>
    <w:rsid w:val="00BE6258"/>
    <w:rsid w:val="00BE63EC"/>
    <w:rsid w:val="00BE69F1"/>
    <w:rsid w:val="00BE6A61"/>
    <w:rsid w:val="00BE70CE"/>
    <w:rsid w:val="00BF00F8"/>
    <w:rsid w:val="00BF05A9"/>
    <w:rsid w:val="00BF0AD9"/>
    <w:rsid w:val="00BF0C78"/>
    <w:rsid w:val="00BF1129"/>
    <w:rsid w:val="00BF1310"/>
    <w:rsid w:val="00BF1D1C"/>
    <w:rsid w:val="00BF1E89"/>
    <w:rsid w:val="00BF36A7"/>
    <w:rsid w:val="00BF40AE"/>
    <w:rsid w:val="00BF42CE"/>
    <w:rsid w:val="00BF44DF"/>
    <w:rsid w:val="00BF678D"/>
    <w:rsid w:val="00BF6937"/>
    <w:rsid w:val="00BF6C2A"/>
    <w:rsid w:val="00BF6D13"/>
    <w:rsid w:val="00BF766A"/>
    <w:rsid w:val="00C00392"/>
    <w:rsid w:val="00C013DF"/>
    <w:rsid w:val="00C01D4D"/>
    <w:rsid w:val="00C02257"/>
    <w:rsid w:val="00C02BA5"/>
    <w:rsid w:val="00C03118"/>
    <w:rsid w:val="00C03A92"/>
    <w:rsid w:val="00C03AB9"/>
    <w:rsid w:val="00C04BC0"/>
    <w:rsid w:val="00C050A3"/>
    <w:rsid w:val="00C05299"/>
    <w:rsid w:val="00C05B3A"/>
    <w:rsid w:val="00C06693"/>
    <w:rsid w:val="00C069F0"/>
    <w:rsid w:val="00C07671"/>
    <w:rsid w:val="00C078C3"/>
    <w:rsid w:val="00C07FB4"/>
    <w:rsid w:val="00C102F5"/>
    <w:rsid w:val="00C10712"/>
    <w:rsid w:val="00C108EC"/>
    <w:rsid w:val="00C1164D"/>
    <w:rsid w:val="00C11878"/>
    <w:rsid w:val="00C11AFC"/>
    <w:rsid w:val="00C123A3"/>
    <w:rsid w:val="00C123E0"/>
    <w:rsid w:val="00C129EC"/>
    <w:rsid w:val="00C1335E"/>
    <w:rsid w:val="00C1521E"/>
    <w:rsid w:val="00C156F0"/>
    <w:rsid w:val="00C16578"/>
    <w:rsid w:val="00C168D9"/>
    <w:rsid w:val="00C16BDA"/>
    <w:rsid w:val="00C173B6"/>
    <w:rsid w:val="00C20346"/>
    <w:rsid w:val="00C2035C"/>
    <w:rsid w:val="00C20363"/>
    <w:rsid w:val="00C20984"/>
    <w:rsid w:val="00C20F76"/>
    <w:rsid w:val="00C20FE9"/>
    <w:rsid w:val="00C2115A"/>
    <w:rsid w:val="00C218C3"/>
    <w:rsid w:val="00C21FF5"/>
    <w:rsid w:val="00C22FB6"/>
    <w:rsid w:val="00C2344F"/>
    <w:rsid w:val="00C23CEC"/>
    <w:rsid w:val="00C259B3"/>
    <w:rsid w:val="00C275C7"/>
    <w:rsid w:val="00C30467"/>
    <w:rsid w:val="00C30D03"/>
    <w:rsid w:val="00C30D06"/>
    <w:rsid w:val="00C31865"/>
    <w:rsid w:val="00C3209B"/>
    <w:rsid w:val="00C3215B"/>
    <w:rsid w:val="00C32FF3"/>
    <w:rsid w:val="00C331A2"/>
    <w:rsid w:val="00C34BD1"/>
    <w:rsid w:val="00C35C9F"/>
    <w:rsid w:val="00C3723C"/>
    <w:rsid w:val="00C37810"/>
    <w:rsid w:val="00C4044A"/>
    <w:rsid w:val="00C40F59"/>
    <w:rsid w:val="00C40FE0"/>
    <w:rsid w:val="00C411A3"/>
    <w:rsid w:val="00C43E7D"/>
    <w:rsid w:val="00C45865"/>
    <w:rsid w:val="00C45B65"/>
    <w:rsid w:val="00C45BA3"/>
    <w:rsid w:val="00C50009"/>
    <w:rsid w:val="00C5164F"/>
    <w:rsid w:val="00C5196F"/>
    <w:rsid w:val="00C52EA2"/>
    <w:rsid w:val="00C53000"/>
    <w:rsid w:val="00C53EC5"/>
    <w:rsid w:val="00C559CB"/>
    <w:rsid w:val="00C55D45"/>
    <w:rsid w:val="00C55EB6"/>
    <w:rsid w:val="00C56091"/>
    <w:rsid w:val="00C56886"/>
    <w:rsid w:val="00C56907"/>
    <w:rsid w:val="00C570E5"/>
    <w:rsid w:val="00C5752E"/>
    <w:rsid w:val="00C57806"/>
    <w:rsid w:val="00C57C38"/>
    <w:rsid w:val="00C57CE3"/>
    <w:rsid w:val="00C57EC6"/>
    <w:rsid w:val="00C60085"/>
    <w:rsid w:val="00C60C10"/>
    <w:rsid w:val="00C60EAB"/>
    <w:rsid w:val="00C61153"/>
    <w:rsid w:val="00C61622"/>
    <w:rsid w:val="00C61B06"/>
    <w:rsid w:val="00C62084"/>
    <w:rsid w:val="00C627A9"/>
    <w:rsid w:val="00C62E7A"/>
    <w:rsid w:val="00C63492"/>
    <w:rsid w:val="00C649D7"/>
    <w:rsid w:val="00C64E8D"/>
    <w:rsid w:val="00C65775"/>
    <w:rsid w:val="00C66FB3"/>
    <w:rsid w:val="00C6744B"/>
    <w:rsid w:val="00C7003D"/>
    <w:rsid w:val="00C7037C"/>
    <w:rsid w:val="00C7070A"/>
    <w:rsid w:val="00C70C08"/>
    <w:rsid w:val="00C70D51"/>
    <w:rsid w:val="00C7135B"/>
    <w:rsid w:val="00C7139C"/>
    <w:rsid w:val="00C71B29"/>
    <w:rsid w:val="00C73663"/>
    <w:rsid w:val="00C743F6"/>
    <w:rsid w:val="00C74733"/>
    <w:rsid w:val="00C74802"/>
    <w:rsid w:val="00C75142"/>
    <w:rsid w:val="00C7543B"/>
    <w:rsid w:val="00C76933"/>
    <w:rsid w:val="00C76B63"/>
    <w:rsid w:val="00C77B47"/>
    <w:rsid w:val="00C806A3"/>
    <w:rsid w:val="00C80DE1"/>
    <w:rsid w:val="00C80F92"/>
    <w:rsid w:val="00C81E1D"/>
    <w:rsid w:val="00C81E90"/>
    <w:rsid w:val="00C83245"/>
    <w:rsid w:val="00C83356"/>
    <w:rsid w:val="00C8344A"/>
    <w:rsid w:val="00C84392"/>
    <w:rsid w:val="00C8576E"/>
    <w:rsid w:val="00C86251"/>
    <w:rsid w:val="00C87583"/>
    <w:rsid w:val="00C87B71"/>
    <w:rsid w:val="00C87E99"/>
    <w:rsid w:val="00C905F0"/>
    <w:rsid w:val="00C91DFC"/>
    <w:rsid w:val="00C93777"/>
    <w:rsid w:val="00C9418F"/>
    <w:rsid w:val="00C943C2"/>
    <w:rsid w:val="00C94F1B"/>
    <w:rsid w:val="00C958BD"/>
    <w:rsid w:val="00C95C9A"/>
    <w:rsid w:val="00C96310"/>
    <w:rsid w:val="00C966F3"/>
    <w:rsid w:val="00C9677A"/>
    <w:rsid w:val="00C9722C"/>
    <w:rsid w:val="00C972E7"/>
    <w:rsid w:val="00C9771E"/>
    <w:rsid w:val="00CA013C"/>
    <w:rsid w:val="00CA0152"/>
    <w:rsid w:val="00CA0974"/>
    <w:rsid w:val="00CA0BDF"/>
    <w:rsid w:val="00CA2814"/>
    <w:rsid w:val="00CA36C1"/>
    <w:rsid w:val="00CA38BA"/>
    <w:rsid w:val="00CA47CF"/>
    <w:rsid w:val="00CA4A80"/>
    <w:rsid w:val="00CA5998"/>
    <w:rsid w:val="00CA5ABA"/>
    <w:rsid w:val="00CA686E"/>
    <w:rsid w:val="00CA71D4"/>
    <w:rsid w:val="00CA76B7"/>
    <w:rsid w:val="00CA7A92"/>
    <w:rsid w:val="00CA7B65"/>
    <w:rsid w:val="00CB13B8"/>
    <w:rsid w:val="00CB1891"/>
    <w:rsid w:val="00CB258C"/>
    <w:rsid w:val="00CB2850"/>
    <w:rsid w:val="00CB2C5B"/>
    <w:rsid w:val="00CB2DDD"/>
    <w:rsid w:val="00CB37BB"/>
    <w:rsid w:val="00CB49AE"/>
    <w:rsid w:val="00CB69E3"/>
    <w:rsid w:val="00CB7018"/>
    <w:rsid w:val="00CB7226"/>
    <w:rsid w:val="00CB7415"/>
    <w:rsid w:val="00CC08E4"/>
    <w:rsid w:val="00CC178F"/>
    <w:rsid w:val="00CC1D93"/>
    <w:rsid w:val="00CC2057"/>
    <w:rsid w:val="00CC25E8"/>
    <w:rsid w:val="00CC27FA"/>
    <w:rsid w:val="00CC2A4C"/>
    <w:rsid w:val="00CC30B4"/>
    <w:rsid w:val="00CC3DB9"/>
    <w:rsid w:val="00CC4A66"/>
    <w:rsid w:val="00CC4FF1"/>
    <w:rsid w:val="00CC541A"/>
    <w:rsid w:val="00CC5BE0"/>
    <w:rsid w:val="00CC6B2C"/>
    <w:rsid w:val="00CC7691"/>
    <w:rsid w:val="00CD0E9F"/>
    <w:rsid w:val="00CD1C79"/>
    <w:rsid w:val="00CD1CD1"/>
    <w:rsid w:val="00CD2255"/>
    <w:rsid w:val="00CD2350"/>
    <w:rsid w:val="00CD3476"/>
    <w:rsid w:val="00CD3B7B"/>
    <w:rsid w:val="00CD3BFB"/>
    <w:rsid w:val="00CD438D"/>
    <w:rsid w:val="00CD464D"/>
    <w:rsid w:val="00CD4702"/>
    <w:rsid w:val="00CD49AF"/>
    <w:rsid w:val="00CD4D78"/>
    <w:rsid w:val="00CD5799"/>
    <w:rsid w:val="00CD58DB"/>
    <w:rsid w:val="00CD5D3B"/>
    <w:rsid w:val="00CD69D8"/>
    <w:rsid w:val="00CD6B5D"/>
    <w:rsid w:val="00CD6CC3"/>
    <w:rsid w:val="00CD72D6"/>
    <w:rsid w:val="00CD7613"/>
    <w:rsid w:val="00CD7D3B"/>
    <w:rsid w:val="00CE0CEE"/>
    <w:rsid w:val="00CE149C"/>
    <w:rsid w:val="00CE163D"/>
    <w:rsid w:val="00CE1AC7"/>
    <w:rsid w:val="00CE313C"/>
    <w:rsid w:val="00CE3AEC"/>
    <w:rsid w:val="00CE42D5"/>
    <w:rsid w:val="00CE47F0"/>
    <w:rsid w:val="00CE48AA"/>
    <w:rsid w:val="00CE5CFA"/>
    <w:rsid w:val="00CE640B"/>
    <w:rsid w:val="00CE65EF"/>
    <w:rsid w:val="00CE6DF8"/>
    <w:rsid w:val="00CE7D4B"/>
    <w:rsid w:val="00CF0356"/>
    <w:rsid w:val="00CF0D71"/>
    <w:rsid w:val="00CF126D"/>
    <w:rsid w:val="00CF1353"/>
    <w:rsid w:val="00CF1417"/>
    <w:rsid w:val="00CF1ABE"/>
    <w:rsid w:val="00CF1BDC"/>
    <w:rsid w:val="00CF1F14"/>
    <w:rsid w:val="00CF2AA6"/>
    <w:rsid w:val="00CF6347"/>
    <w:rsid w:val="00CF758E"/>
    <w:rsid w:val="00CF77E5"/>
    <w:rsid w:val="00D0008A"/>
    <w:rsid w:val="00D019D6"/>
    <w:rsid w:val="00D036A9"/>
    <w:rsid w:val="00D0457D"/>
    <w:rsid w:val="00D04C05"/>
    <w:rsid w:val="00D04CB3"/>
    <w:rsid w:val="00D05594"/>
    <w:rsid w:val="00D05BEE"/>
    <w:rsid w:val="00D06152"/>
    <w:rsid w:val="00D070B0"/>
    <w:rsid w:val="00D075DB"/>
    <w:rsid w:val="00D07A47"/>
    <w:rsid w:val="00D1143F"/>
    <w:rsid w:val="00D11C50"/>
    <w:rsid w:val="00D120AF"/>
    <w:rsid w:val="00D12AB9"/>
    <w:rsid w:val="00D136E6"/>
    <w:rsid w:val="00D14140"/>
    <w:rsid w:val="00D142AC"/>
    <w:rsid w:val="00D1488B"/>
    <w:rsid w:val="00D14972"/>
    <w:rsid w:val="00D17731"/>
    <w:rsid w:val="00D202E7"/>
    <w:rsid w:val="00D2079F"/>
    <w:rsid w:val="00D212EF"/>
    <w:rsid w:val="00D215D1"/>
    <w:rsid w:val="00D21E1E"/>
    <w:rsid w:val="00D224DE"/>
    <w:rsid w:val="00D2370A"/>
    <w:rsid w:val="00D23D66"/>
    <w:rsid w:val="00D24AF4"/>
    <w:rsid w:val="00D24E6D"/>
    <w:rsid w:val="00D2511A"/>
    <w:rsid w:val="00D25356"/>
    <w:rsid w:val="00D2668F"/>
    <w:rsid w:val="00D26D10"/>
    <w:rsid w:val="00D27298"/>
    <w:rsid w:val="00D30AED"/>
    <w:rsid w:val="00D30B8A"/>
    <w:rsid w:val="00D31014"/>
    <w:rsid w:val="00D311EA"/>
    <w:rsid w:val="00D317D1"/>
    <w:rsid w:val="00D32675"/>
    <w:rsid w:val="00D329B9"/>
    <w:rsid w:val="00D32AE0"/>
    <w:rsid w:val="00D337E5"/>
    <w:rsid w:val="00D34133"/>
    <w:rsid w:val="00D34EEE"/>
    <w:rsid w:val="00D358FA"/>
    <w:rsid w:val="00D35BF5"/>
    <w:rsid w:val="00D35C84"/>
    <w:rsid w:val="00D36B74"/>
    <w:rsid w:val="00D379D3"/>
    <w:rsid w:val="00D404CE"/>
    <w:rsid w:val="00D41725"/>
    <w:rsid w:val="00D41C17"/>
    <w:rsid w:val="00D41EB3"/>
    <w:rsid w:val="00D423F6"/>
    <w:rsid w:val="00D425E1"/>
    <w:rsid w:val="00D42BF4"/>
    <w:rsid w:val="00D42FFB"/>
    <w:rsid w:val="00D443DB"/>
    <w:rsid w:val="00D444D4"/>
    <w:rsid w:val="00D45066"/>
    <w:rsid w:val="00D458F3"/>
    <w:rsid w:val="00D46180"/>
    <w:rsid w:val="00D47381"/>
    <w:rsid w:val="00D47628"/>
    <w:rsid w:val="00D47EE5"/>
    <w:rsid w:val="00D502A3"/>
    <w:rsid w:val="00D502B9"/>
    <w:rsid w:val="00D503F8"/>
    <w:rsid w:val="00D506D6"/>
    <w:rsid w:val="00D50996"/>
    <w:rsid w:val="00D50AF3"/>
    <w:rsid w:val="00D50E40"/>
    <w:rsid w:val="00D50F04"/>
    <w:rsid w:val="00D510A9"/>
    <w:rsid w:val="00D51184"/>
    <w:rsid w:val="00D5119D"/>
    <w:rsid w:val="00D5170A"/>
    <w:rsid w:val="00D51923"/>
    <w:rsid w:val="00D519F0"/>
    <w:rsid w:val="00D51D5F"/>
    <w:rsid w:val="00D5345E"/>
    <w:rsid w:val="00D5359D"/>
    <w:rsid w:val="00D53D72"/>
    <w:rsid w:val="00D55E79"/>
    <w:rsid w:val="00D55F5A"/>
    <w:rsid w:val="00D567E1"/>
    <w:rsid w:val="00D56C0C"/>
    <w:rsid w:val="00D57D20"/>
    <w:rsid w:val="00D60227"/>
    <w:rsid w:val="00D61CB3"/>
    <w:rsid w:val="00D61D60"/>
    <w:rsid w:val="00D61E79"/>
    <w:rsid w:val="00D6593D"/>
    <w:rsid w:val="00D70D1D"/>
    <w:rsid w:val="00D719EF"/>
    <w:rsid w:val="00D71E54"/>
    <w:rsid w:val="00D73268"/>
    <w:rsid w:val="00D737E8"/>
    <w:rsid w:val="00D73C42"/>
    <w:rsid w:val="00D74194"/>
    <w:rsid w:val="00D741BF"/>
    <w:rsid w:val="00D7538A"/>
    <w:rsid w:val="00D75B88"/>
    <w:rsid w:val="00D75E2C"/>
    <w:rsid w:val="00D7737B"/>
    <w:rsid w:val="00D77508"/>
    <w:rsid w:val="00D77B48"/>
    <w:rsid w:val="00D77BF9"/>
    <w:rsid w:val="00D8012E"/>
    <w:rsid w:val="00D8038C"/>
    <w:rsid w:val="00D81555"/>
    <w:rsid w:val="00D82047"/>
    <w:rsid w:val="00D8263D"/>
    <w:rsid w:val="00D82802"/>
    <w:rsid w:val="00D84690"/>
    <w:rsid w:val="00D85E84"/>
    <w:rsid w:val="00D85FCE"/>
    <w:rsid w:val="00D87A5B"/>
    <w:rsid w:val="00D87DB0"/>
    <w:rsid w:val="00D90F83"/>
    <w:rsid w:val="00D92E56"/>
    <w:rsid w:val="00D94C41"/>
    <w:rsid w:val="00D952BD"/>
    <w:rsid w:val="00D9547C"/>
    <w:rsid w:val="00D9547E"/>
    <w:rsid w:val="00D95A40"/>
    <w:rsid w:val="00D96CE9"/>
    <w:rsid w:val="00D96F6A"/>
    <w:rsid w:val="00DA0AB1"/>
    <w:rsid w:val="00DA1917"/>
    <w:rsid w:val="00DA1FB8"/>
    <w:rsid w:val="00DA2043"/>
    <w:rsid w:val="00DA25F0"/>
    <w:rsid w:val="00DA3AD9"/>
    <w:rsid w:val="00DA5262"/>
    <w:rsid w:val="00DA5CAA"/>
    <w:rsid w:val="00DA5FA3"/>
    <w:rsid w:val="00DA68A7"/>
    <w:rsid w:val="00DA6C7B"/>
    <w:rsid w:val="00DA7D31"/>
    <w:rsid w:val="00DA7E5D"/>
    <w:rsid w:val="00DB011C"/>
    <w:rsid w:val="00DB046D"/>
    <w:rsid w:val="00DB0748"/>
    <w:rsid w:val="00DB214A"/>
    <w:rsid w:val="00DB2B1C"/>
    <w:rsid w:val="00DB34CB"/>
    <w:rsid w:val="00DB38CB"/>
    <w:rsid w:val="00DB4C22"/>
    <w:rsid w:val="00DB4DB0"/>
    <w:rsid w:val="00DB6182"/>
    <w:rsid w:val="00DB6499"/>
    <w:rsid w:val="00DB66E9"/>
    <w:rsid w:val="00DB6F50"/>
    <w:rsid w:val="00DB70CF"/>
    <w:rsid w:val="00DB71A0"/>
    <w:rsid w:val="00DB7C41"/>
    <w:rsid w:val="00DB7D15"/>
    <w:rsid w:val="00DC20EE"/>
    <w:rsid w:val="00DC323D"/>
    <w:rsid w:val="00DC3988"/>
    <w:rsid w:val="00DC4D2D"/>
    <w:rsid w:val="00DC51A4"/>
    <w:rsid w:val="00DC5E9D"/>
    <w:rsid w:val="00DC66CE"/>
    <w:rsid w:val="00DC6E52"/>
    <w:rsid w:val="00DC7052"/>
    <w:rsid w:val="00DC78B5"/>
    <w:rsid w:val="00DD0C79"/>
    <w:rsid w:val="00DD12C1"/>
    <w:rsid w:val="00DD1730"/>
    <w:rsid w:val="00DD2082"/>
    <w:rsid w:val="00DD5783"/>
    <w:rsid w:val="00DD5DAC"/>
    <w:rsid w:val="00DD5DE3"/>
    <w:rsid w:val="00DD603F"/>
    <w:rsid w:val="00DD6373"/>
    <w:rsid w:val="00DD6ED1"/>
    <w:rsid w:val="00DD7162"/>
    <w:rsid w:val="00DD7B36"/>
    <w:rsid w:val="00DD7DB3"/>
    <w:rsid w:val="00DE00F5"/>
    <w:rsid w:val="00DE0156"/>
    <w:rsid w:val="00DE0BD0"/>
    <w:rsid w:val="00DE0CEB"/>
    <w:rsid w:val="00DE11EA"/>
    <w:rsid w:val="00DE1885"/>
    <w:rsid w:val="00DE18BB"/>
    <w:rsid w:val="00DE19D5"/>
    <w:rsid w:val="00DE200B"/>
    <w:rsid w:val="00DE2589"/>
    <w:rsid w:val="00DE2D4C"/>
    <w:rsid w:val="00DE32A5"/>
    <w:rsid w:val="00DE4A3D"/>
    <w:rsid w:val="00DE530D"/>
    <w:rsid w:val="00DE56CB"/>
    <w:rsid w:val="00DE5A75"/>
    <w:rsid w:val="00DE645B"/>
    <w:rsid w:val="00DE682D"/>
    <w:rsid w:val="00DE6851"/>
    <w:rsid w:val="00DE6B54"/>
    <w:rsid w:val="00DE6E84"/>
    <w:rsid w:val="00DE70FE"/>
    <w:rsid w:val="00DE7842"/>
    <w:rsid w:val="00DF0484"/>
    <w:rsid w:val="00DF0896"/>
    <w:rsid w:val="00DF2887"/>
    <w:rsid w:val="00DF30FF"/>
    <w:rsid w:val="00DF3214"/>
    <w:rsid w:val="00DF38BA"/>
    <w:rsid w:val="00DF3F11"/>
    <w:rsid w:val="00DF3F36"/>
    <w:rsid w:val="00DF4315"/>
    <w:rsid w:val="00DF46F9"/>
    <w:rsid w:val="00DF48A3"/>
    <w:rsid w:val="00DF4FA4"/>
    <w:rsid w:val="00DF50C3"/>
    <w:rsid w:val="00DF50EA"/>
    <w:rsid w:val="00DF544B"/>
    <w:rsid w:val="00DF59BA"/>
    <w:rsid w:val="00DF6408"/>
    <w:rsid w:val="00DF7AEA"/>
    <w:rsid w:val="00DF7DDE"/>
    <w:rsid w:val="00DF7FFA"/>
    <w:rsid w:val="00E0090A"/>
    <w:rsid w:val="00E023C6"/>
    <w:rsid w:val="00E02F81"/>
    <w:rsid w:val="00E039A4"/>
    <w:rsid w:val="00E03AF2"/>
    <w:rsid w:val="00E04070"/>
    <w:rsid w:val="00E04B71"/>
    <w:rsid w:val="00E050CA"/>
    <w:rsid w:val="00E0538C"/>
    <w:rsid w:val="00E05B7B"/>
    <w:rsid w:val="00E05D49"/>
    <w:rsid w:val="00E06309"/>
    <w:rsid w:val="00E06866"/>
    <w:rsid w:val="00E0767A"/>
    <w:rsid w:val="00E07E32"/>
    <w:rsid w:val="00E10604"/>
    <w:rsid w:val="00E1076C"/>
    <w:rsid w:val="00E107ED"/>
    <w:rsid w:val="00E1142E"/>
    <w:rsid w:val="00E11758"/>
    <w:rsid w:val="00E11C34"/>
    <w:rsid w:val="00E12701"/>
    <w:rsid w:val="00E1495B"/>
    <w:rsid w:val="00E14CF6"/>
    <w:rsid w:val="00E1523B"/>
    <w:rsid w:val="00E15920"/>
    <w:rsid w:val="00E1603F"/>
    <w:rsid w:val="00E16CD7"/>
    <w:rsid w:val="00E17053"/>
    <w:rsid w:val="00E17474"/>
    <w:rsid w:val="00E1786D"/>
    <w:rsid w:val="00E17997"/>
    <w:rsid w:val="00E17F5D"/>
    <w:rsid w:val="00E210FA"/>
    <w:rsid w:val="00E2258C"/>
    <w:rsid w:val="00E226CA"/>
    <w:rsid w:val="00E2275D"/>
    <w:rsid w:val="00E22D68"/>
    <w:rsid w:val="00E22E00"/>
    <w:rsid w:val="00E238B1"/>
    <w:rsid w:val="00E2398A"/>
    <w:rsid w:val="00E23CAF"/>
    <w:rsid w:val="00E24918"/>
    <w:rsid w:val="00E24F9C"/>
    <w:rsid w:val="00E25829"/>
    <w:rsid w:val="00E2743E"/>
    <w:rsid w:val="00E27F47"/>
    <w:rsid w:val="00E30563"/>
    <w:rsid w:val="00E30B8E"/>
    <w:rsid w:val="00E3103A"/>
    <w:rsid w:val="00E31227"/>
    <w:rsid w:val="00E324E7"/>
    <w:rsid w:val="00E33EA1"/>
    <w:rsid w:val="00E34005"/>
    <w:rsid w:val="00E36C80"/>
    <w:rsid w:val="00E4031F"/>
    <w:rsid w:val="00E403CA"/>
    <w:rsid w:val="00E404DF"/>
    <w:rsid w:val="00E429D0"/>
    <w:rsid w:val="00E43B93"/>
    <w:rsid w:val="00E44237"/>
    <w:rsid w:val="00E4583D"/>
    <w:rsid w:val="00E46248"/>
    <w:rsid w:val="00E47883"/>
    <w:rsid w:val="00E47F22"/>
    <w:rsid w:val="00E503AD"/>
    <w:rsid w:val="00E50EEE"/>
    <w:rsid w:val="00E5219E"/>
    <w:rsid w:val="00E5374E"/>
    <w:rsid w:val="00E538B5"/>
    <w:rsid w:val="00E549E1"/>
    <w:rsid w:val="00E54CAB"/>
    <w:rsid w:val="00E554F2"/>
    <w:rsid w:val="00E55A13"/>
    <w:rsid w:val="00E56357"/>
    <w:rsid w:val="00E56989"/>
    <w:rsid w:val="00E570A5"/>
    <w:rsid w:val="00E57F9B"/>
    <w:rsid w:val="00E60DE8"/>
    <w:rsid w:val="00E61314"/>
    <w:rsid w:val="00E6143E"/>
    <w:rsid w:val="00E61AB2"/>
    <w:rsid w:val="00E62B43"/>
    <w:rsid w:val="00E62C45"/>
    <w:rsid w:val="00E6592D"/>
    <w:rsid w:val="00E65BA8"/>
    <w:rsid w:val="00E668AD"/>
    <w:rsid w:val="00E66CC1"/>
    <w:rsid w:val="00E66CDF"/>
    <w:rsid w:val="00E67395"/>
    <w:rsid w:val="00E676FB"/>
    <w:rsid w:val="00E7019E"/>
    <w:rsid w:val="00E70F60"/>
    <w:rsid w:val="00E710F6"/>
    <w:rsid w:val="00E72B50"/>
    <w:rsid w:val="00E72DBA"/>
    <w:rsid w:val="00E730C3"/>
    <w:rsid w:val="00E731AD"/>
    <w:rsid w:val="00E74081"/>
    <w:rsid w:val="00E74EE4"/>
    <w:rsid w:val="00E75082"/>
    <w:rsid w:val="00E752B5"/>
    <w:rsid w:val="00E75359"/>
    <w:rsid w:val="00E753F1"/>
    <w:rsid w:val="00E75934"/>
    <w:rsid w:val="00E766F6"/>
    <w:rsid w:val="00E76FFE"/>
    <w:rsid w:val="00E77FE5"/>
    <w:rsid w:val="00E80F04"/>
    <w:rsid w:val="00E82973"/>
    <w:rsid w:val="00E82B11"/>
    <w:rsid w:val="00E83ACE"/>
    <w:rsid w:val="00E850DD"/>
    <w:rsid w:val="00E85988"/>
    <w:rsid w:val="00E85D52"/>
    <w:rsid w:val="00E868DE"/>
    <w:rsid w:val="00E87314"/>
    <w:rsid w:val="00E8758A"/>
    <w:rsid w:val="00E87677"/>
    <w:rsid w:val="00E876A9"/>
    <w:rsid w:val="00E91024"/>
    <w:rsid w:val="00E91380"/>
    <w:rsid w:val="00E92675"/>
    <w:rsid w:val="00E92BF7"/>
    <w:rsid w:val="00E935FF"/>
    <w:rsid w:val="00E9396C"/>
    <w:rsid w:val="00E939E6"/>
    <w:rsid w:val="00E94FA3"/>
    <w:rsid w:val="00E95C96"/>
    <w:rsid w:val="00E9605C"/>
    <w:rsid w:val="00EA02DF"/>
    <w:rsid w:val="00EA17EC"/>
    <w:rsid w:val="00EA1965"/>
    <w:rsid w:val="00EA1F68"/>
    <w:rsid w:val="00EA26A4"/>
    <w:rsid w:val="00EA27B7"/>
    <w:rsid w:val="00EA2C4B"/>
    <w:rsid w:val="00EA2F95"/>
    <w:rsid w:val="00EA3721"/>
    <w:rsid w:val="00EA396D"/>
    <w:rsid w:val="00EA3CB5"/>
    <w:rsid w:val="00EA3D28"/>
    <w:rsid w:val="00EA3DAD"/>
    <w:rsid w:val="00EA529A"/>
    <w:rsid w:val="00EA537D"/>
    <w:rsid w:val="00EA65E0"/>
    <w:rsid w:val="00EA680D"/>
    <w:rsid w:val="00EA6AC4"/>
    <w:rsid w:val="00EA6C82"/>
    <w:rsid w:val="00EA7723"/>
    <w:rsid w:val="00EA7ACA"/>
    <w:rsid w:val="00EB0DF3"/>
    <w:rsid w:val="00EB240F"/>
    <w:rsid w:val="00EB2854"/>
    <w:rsid w:val="00EB3038"/>
    <w:rsid w:val="00EB3808"/>
    <w:rsid w:val="00EB4BEA"/>
    <w:rsid w:val="00EB4D3C"/>
    <w:rsid w:val="00EB5106"/>
    <w:rsid w:val="00EB5362"/>
    <w:rsid w:val="00EB69DC"/>
    <w:rsid w:val="00EC0490"/>
    <w:rsid w:val="00EC063B"/>
    <w:rsid w:val="00EC0649"/>
    <w:rsid w:val="00EC0B23"/>
    <w:rsid w:val="00EC128C"/>
    <w:rsid w:val="00EC13D9"/>
    <w:rsid w:val="00EC15BE"/>
    <w:rsid w:val="00EC15C0"/>
    <w:rsid w:val="00EC176F"/>
    <w:rsid w:val="00EC2125"/>
    <w:rsid w:val="00EC2BD9"/>
    <w:rsid w:val="00EC33B0"/>
    <w:rsid w:val="00EC361F"/>
    <w:rsid w:val="00EC66CD"/>
    <w:rsid w:val="00EC6EAF"/>
    <w:rsid w:val="00EC7397"/>
    <w:rsid w:val="00EC7B3F"/>
    <w:rsid w:val="00EC7E6E"/>
    <w:rsid w:val="00ED0967"/>
    <w:rsid w:val="00ED0C93"/>
    <w:rsid w:val="00ED0FF1"/>
    <w:rsid w:val="00ED1597"/>
    <w:rsid w:val="00ED168D"/>
    <w:rsid w:val="00ED1909"/>
    <w:rsid w:val="00ED222D"/>
    <w:rsid w:val="00ED3866"/>
    <w:rsid w:val="00ED3B38"/>
    <w:rsid w:val="00ED484B"/>
    <w:rsid w:val="00ED4DB5"/>
    <w:rsid w:val="00ED5120"/>
    <w:rsid w:val="00ED5F6B"/>
    <w:rsid w:val="00ED63CA"/>
    <w:rsid w:val="00ED66CB"/>
    <w:rsid w:val="00ED7010"/>
    <w:rsid w:val="00ED7227"/>
    <w:rsid w:val="00ED75C7"/>
    <w:rsid w:val="00ED7B11"/>
    <w:rsid w:val="00ED7FC0"/>
    <w:rsid w:val="00EE2BB2"/>
    <w:rsid w:val="00EE3260"/>
    <w:rsid w:val="00EE371A"/>
    <w:rsid w:val="00EE3B79"/>
    <w:rsid w:val="00EE3E50"/>
    <w:rsid w:val="00EE44F9"/>
    <w:rsid w:val="00EE4F41"/>
    <w:rsid w:val="00EE5BCC"/>
    <w:rsid w:val="00EE60AE"/>
    <w:rsid w:val="00EE67CF"/>
    <w:rsid w:val="00EE68AE"/>
    <w:rsid w:val="00EE6FD2"/>
    <w:rsid w:val="00EE7786"/>
    <w:rsid w:val="00EF09BE"/>
    <w:rsid w:val="00EF13BB"/>
    <w:rsid w:val="00EF1555"/>
    <w:rsid w:val="00EF1E3E"/>
    <w:rsid w:val="00EF279E"/>
    <w:rsid w:val="00EF3102"/>
    <w:rsid w:val="00EF4F7A"/>
    <w:rsid w:val="00EF5482"/>
    <w:rsid w:val="00EF5A75"/>
    <w:rsid w:val="00EF5A82"/>
    <w:rsid w:val="00EF5C59"/>
    <w:rsid w:val="00EF70EF"/>
    <w:rsid w:val="00EF7325"/>
    <w:rsid w:val="00EF7788"/>
    <w:rsid w:val="00EF7D1F"/>
    <w:rsid w:val="00F00C16"/>
    <w:rsid w:val="00F00CB6"/>
    <w:rsid w:val="00F01185"/>
    <w:rsid w:val="00F01E09"/>
    <w:rsid w:val="00F0212D"/>
    <w:rsid w:val="00F02980"/>
    <w:rsid w:val="00F0305E"/>
    <w:rsid w:val="00F039BC"/>
    <w:rsid w:val="00F039D6"/>
    <w:rsid w:val="00F03A18"/>
    <w:rsid w:val="00F0402B"/>
    <w:rsid w:val="00F04204"/>
    <w:rsid w:val="00F04237"/>
    <w:rsid w:val="00F044DC"/>
    <w:rsid w:val="00F05654"/>
    <w:rsid w:val="00F05A15"/>
    <w:rsid w:val="00F066B4"/>
    <w:rsid w:val="00F077BF"/>
    <w:rsid w:val="00F1021A"/>
    <w:rsid w:val="00F11553"/>
    <w:rsid w:val="00F11A2E"/>
    <w:rsid w:val="00F12E86"/>
    <w:rsid w:val="00F13152"/>
    <w:rsid w:val="00F1321F"/>
    <w:rsid w:val="00F1414B"/>
    <w:rsid w:val="00F145C2"/>
    <w:rsid w:val="00F14B90"/>
    <w:rsid w:val="00F14EB4"/>
    <w:rsid w:val="00F1503D"/>
    <w:rsid w:val="00F15EC0"/>
    <w:rsid w:val="00F177FF"/>
    <w:rsid w:val="00F178F1"/>
    <w:rsid w:val="00F179EC"/>
    <w:rsid w:val="00F20EF7"/>
    <w:rsid w:val="00F21BA4"/>
    <w:rsid w:val="00F22C6F"/>
    <w:rsid w:val="00F2376E"/>
    <w:rsid w:val="00F23C34"/>
    <w:rsid w:val="00F23D26"/>
    <w:rsid w:val="00F23D54"/>
    <w:rsid w:val="00F246C6"/>
    <w:rsid w:val="00F24AD6"/>
    <w:rsid w:val="00F27157"/>
    <w:rsid w:val="00F27379"/>
    <w:rsid w:val="00F314D2"/>
    <w:rsid w:val="00F32561"/>
    <w:rsid w:val="00F3316E"/>
    <w:rsid w:val="00F33CD5"/>
    <w:rsid w:val="00F35D4F"/>
    <w:rsid w:val="00F3687F"/>
    <w:rsid w:val="00F3699D"/>
    <w:rsid w:val="00F369C5"/>
    <w:rsid w:val="00F37272"/>
    <w:rsid w:val="00F37C63"/>
    <w:rsid w:val="00F37E11"/>
    <w:rsid w:val="00F40325"/>
    <w:rsid w:val="00F404FB"/>
    <w:rsid w:val="00F40880"/>
    <w:rsid w:val="00F41820"/>
    <w:rsid w:val="00F41D16"/>
    <w:rsid w:val="00F42B11"/>
    <w:rsid w:val="00F42D4B"/>
    <w:rsid w:val="00F43CF6"/>
    <w:rsid w:val="00F43F04"/>
    <w:rsid w:val="00F44612"/>
    <w:rsid w:val="00F44630"/>
    <w:rsid w:val="00F45430"/>
    <w:rsid w:val="00F477F6"/>
    <w:rsid w:val="00F5016B"/>
    <w:rsid w:val="00F507C9"/>
    <w:rsid w:val="00F51009"/>
    <w:rsid w:val="00F51134"/>
    <w:rsid w:val="00F51AAC"/>
    <w:rsid w:val="00F51AFE"/>
    <w:rsid w:val="00F51D0C"/>
    <w:rsid w:val="00F52EE1"/>
    <w:rsid w:val="00F52FB0"/>
    <w:rsid w:val="00F532F9"/>
    <w:rsid w:val="00F5355D"/>
    <w:rsid w:val="00F5539C"/>
    <w:rsid w:val="00F56361"/>
    <w:rsid w:val="00F56E4A"/>
    <w:rsid w:val="00F5791B"/>
    <w:rsid w:val="00F57CDC"/>
    <w:rsid w:val="00F62BF5"/>
    <w:rsid w:val="00F62D32"/>
    <w:rsid w:val="00F649CF"/>
    <w:rsid w:val="00F64E2C"/>
    <w:rsid w:val="00F64E35"/>
    <w:rsid w:val="00F651D9"/>
    <w:rsid w:val="00F660E9"/>
    <w:rsid w:val="00F66303"/>
    <w:rsid w:val="00F7087C"/>
    <w:rsid w:val="00F70899"/>
    <w:rsid w:val="00F70A92"/>
    <w:rsid w:val="00F70BF8"/>
    <w:rsid w:val="00F71222"/>
    <w:rsid w:val="00F72E77"/>
    <w:rsid w:val="00F7370A"/>
    <w:rsid w:val="00F74506"/>
    <w:rsid w:val="00F747D0"/>
    <w:rsid w:val="00F75B2E"/>
    <w:rsid w:val="00F77350"/>
    <w:rsid w:val="00F77458"/>
    <w:rsid w:val="00F77625"/>
    <w:rsid w:val="00F777E5"/>
    <w:rsid w:val="00F77B0F"/>
    <w:rsid w:val="00F803AB"/>
    <w:rsid w:val="00F81D50"/>
    <w:rsid w:val="00F8255F"/>
    <w:rsid w:val="00F82FFA"/>
    <w:rsid w:val="00F833AF"/>
    <w:rsid w:val="00F84BD7"/>
    <w:rsid w:val="00F84F7C"/>
    <w:rsid w:val="00F85228"/>
    <w:rsid w:val="00F86005"/>
    <w:rsid w:val="00F86332"/>
    <w:rsid w:val="00F86369"/>
    <w:rsid w:val="00F86FD0"/>
    <w:rsid w:val="00F87787"/>
    <w:rsid w:val="00F87DAF"/>
    <w:rsid w:val="00F87FBF"/>
    <w:rsid w:val="00F92487"/>
    <w:rsid w:val="00F92B3E"/>
    <w:rsid w:val="00F931E4"/>
    <w:rsid w:val="00F9365D"/>
    <w:rsid w:val="00F944FB"/>
    <w:rsid w:val="00F947D8"/>
    <w:rsid w:val="00F94E5A"/>
    <w:rsid w:val="00F94E9E"/>
    <w:rsid w:val="00F9574E"/>
    <w:rsid w:val="00F95B30"/>
    <w:rsid w:val="00F9635F"/>
    <w:rsid w:val="00F96910"/>
    <w:rsid w:val="00F969DC"/>
    <w:rsid w:val="00F96BAC"/>
    <w:rsid w:val="00F97767"/>
    <w:rsid w:val="00FA01D7"/>
    <w:rsid w:val="00FA0540"/>
    <w:rsid w:val="00FA05F6"/>
    <w:rsid w:val="00FA11CC"/>
    <w:rsid w:val="00FA1312"/>
    <w:rsid w:val="00FA2309"/>
    <w:rsid w:val="00FA3563"/>
    <w:rsid w:val="00FA3941"/>
    <w:rsid w:val="00FA498D"/>
    <w:rsid w:val="00FA4E44"/>
    <w:rsid w:val="00FA5089"/>
    <w:rsid w:val="00FA66CC"/>
    <w:rsid w:val="00FA693F"/>
    <w:rsid w:val="00FA7CE4"/>
    <w:rsid w:val="00FB0330"/>
    <w:rsid w:val="00FB1142"/>
    <w:rsid w:val="00FB183F"/>
    <w:rsid w:val="00FB1DCE"/>
    <w:rsid w:val="00FB1F4A"/>
    <w:rsid w:val="00FB2061"/>
    <w:rsid w:val="00FB2316"/>
    <w:rsid w:val="00FB30E7"/>
    <w:rsid w:val="00FB3F8B"/>
    <w:rsid w:val="00FB4C8F"/>
    <w:rsid w:val="00FB50EC"/>
    <w:rsid w:val="00FB52B7"/>
    <w:rsid w:val="00FB5E11"/>
    <w:rsid w:val="00FB6104"/>
    <w:rsid w:val="00FB6A23"/>
    <w:rsid w:val="00FB6F39"/>
    <w:rsid w:val="00FB754C"/>
    <w:rsid w:val="00FC0322"/>
    <w:rsid w:val="00FC0B99"/>
    <w:rsid w:val="00FC1262"/>
    <w:rsid w:val="00FC14C5"/>
    <w:rsid w:val="00FC1DEF"/>
    <w:rsid w:val="00FC2230"/>
    <w:rsid w:val="00FC29E0"/>
    <w:rsid w:val="00FC351B"/>
    <w:rsid w:val="00FC3FB5"/>
    <w:rsid w:val="00FC4497"/>
    <w:rsid w:val="00FC452B"/>
    <w:rsid w:val="00FC512B"/>
    <w:rsid w:val="00FC586D"/>
    <w:rsid w:val="00FC5978"/>
    <w:rsid w:val="00FC5B73"/>
    <w:rsid w:val="00FC5C64"/>
    <w:rsid w:val="00FC61CB"/>
    <w:rsid w:val="00FC6B91"/>
    <w:rsid w:val="00FC6F00"/>
    <w:rsid w:val="00FD0D5D"/>
    <w:rsid w:val="00FD135E"/>
    <w:rsid w:val="00FD15B9"/>
    <w:rsid w:val="00FD1CCA"/>
    <w:rsid w:val="00FD2E23"/>
    <w:rsid w:val="00FD37BC"/>
    <w:rsid w:val="00FD5081"/>
    <w:rsid w:val="00FD5A84"/>
    <w:rsid w:val="00FD5D9A"/>
    <w:rsid w:val="00FD6E99"/>
    <w:rsid w:val="00FD74E4"/>
    <w:rsid w:val="00FD7E1B"/>
    <w:rsid w:val="00FE0F5F"/>
    <w:rsid w:val="00FE2115"/>
    <w:rsid w:val="00FE37D4"/>
    <w:rsid w:val="00FE38A9"/>
    <w:rsid w:val="00FE51C0"/>
    <w:rsid w:val="00FE5C3C"/>
    <w:rsid w:val="00FE5E53"/>
    <w:rsid w:val="00FE6121"/>
    <w:rsid w:val="00FF02CB"/>
    <w:rsid w:val="00FF06A5"/>
    <w:rsid w:val="00FF1283"/>
    <w:rsid w:val="00FF1498"/>
    <w:rsid w:val="00FF15AC"/>
    <w:rsid w:val="00FF245A"/>
    <w:rsid w:val="00FF28E7"/>
    <w:rsid w:val="00FF2F44"/>
    <w:rsid w:val="00FF3396"/>
    <w:rsid w:val="00FF3DB0"/>
    <w:rsid w:val="00FF4276"/>
    <w:rsid w:val="00FF4309"/>
    <w:rsid w:val="00FF443D"/>
    <w:rsid w:val="00FF4BAF"/>
    <w:rsid w:val="00FF4C78"/>
    <w:rsid w:val="00FF5060"/>
    <w:rsid w:val="00FF5514"/>
    <w:rsid w:val="00FF5B38"/>
    <w:rsid w:val="00FF7AD6"/>
    <w:rsid w:val="00FF7DE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F79"/>
  </w:style>
  <w:style w:type="paragraph" w:styleId="Titre4">
    <w:name w:val="heading 4"/>
    <w:basedOn w:val="Normal"/>
    <w:link w:val="Titre4Car"/>
    <w:uiPriority w:val="9"/>
    <w:qFormat/>
    <w:rsid w:val="00C56907"/>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1C14B9"/>
    <w:pPr>
      <w:bidi/>
      <w:spacing w:after="0" w:line="192" w:lineRule="auto"/>
      <w:ind w:left="284" w:hanging="284"/>
      <w:jc w:val="lowKashida"/>
    </w:pPr>
    <w:rPr>
      <w:rFonts w:ascii="Times New Roman" w:eastAsia="Times New Roman" w:hAnsi="Times New Roman" w:cs="Traditional Arabic"/>
      <w:i/>
      <w:iCs/>
      <w:sz w:val="24"/>
      <w:szCs w:val="24"/>
      <w:lang w:val="en-US" w:eastAsia="ar-SA"/>
    </w:rPr>
  </w:style>
  <w:style w:type="character" w:customStyle="1" w:styleId="NotedebasdepageCar">
    <w:name w:val="Note de bas de page Car"/>
    <w:basedOn w:val="Policepardfaut"/>
    <w:link w:val="Notedebasdepage"/>
    <w:semiHidden/>
    <w:rsid w:val="001C14B9"/>
    <w:rPr>
      <w:rFonts w:ascii="Times New Roman" w:eastAsia="Times New Roman" w:hAnsi="Times New Roman" w:cs="Traditional Arabic"/>
      <w:i/>
      <w:iCs/>
      <w:sz w:val="24"/>
      <w:szCs w:val="24"/>
      <w:lang w:val="en-US" w:eastAsia="ar-SA"/>
    </w:rPr>
  </w:style>
  <w:style w:type="character" w:styleId="Appelnotedebasdep">
    <w:name w:val="footnote reference"/>
    <w:basedOn w:val="Policepardfaut"/>
    <w:semiHidden/>
    <w:unhideWhenUsed/>
    <w:rsid w:val="001C14B9"/>
    <w:rPr>
      <w:vertAlign w:val="superscript"/>
    </w:rPr>
  </w:style>
  <w:style w:type="paragraph" w:styleId="Textedebulles">
    <w:name w:val="Balloon Text"/>
    <w:basedOn w:val="Normal"/>
    <w:link w:val="TextedebullesCar"/>
    <w:uiPriority w:val="99"/>
    <w:semiHidden/>
    <w:unhideWhenUsed/>
    <w:rsid w:val="003171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71EA"/>
    <w:rPr>
      <w:rFonts w:ascii="Tahoma" w:hAnsi="Tahoma" w:cs="Tahoma"/>
      <w:sz w:val="16"/>
      <w:szCs w:val="16"/>
    </w:rPr>
  </w:style>
  <w:style w:type="character" w:customStyle="1" w:styleId="Titre4Car">
    <w:name w:val="Titre 4 Car"/>
    <w:basedOn w:val="Policepardfaut"/>
    <w:link w:val="Titre4"/>
    <w:uiPriority w:val="9"/>
    <w:rsid w:val="00C56907"/>
    <w:rPr>
      <w:rFonts w:ascii="Times New Roman" w:eastAsia="Times New Roman" w:hAnsi="Times New Roman" w:cs="Times New Roman"/>
      <w:b/>
      <w:bCs/>
      <w:sz w:val="24"/>
      <w:szCs w:val="24"/>
      <w:lang w:eastAsia="fr-FR"/>
    </w:rPr>
  </w:style>
  <w:style w:type="paragraph" w:styleId="En-tte">
    <w:name w:val="header"/>
    <w:basedOn w:val="Normal"/>
    <w:link w:val="En-tteCar"/>
    <w:uiPriority w:val="99"/>
    <w:semiHidden/>
    <w:unhideWhenUsed/>
    <w:rsid w:val="001016F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016FC"/>
  </w:style>
  <w:style w:type="paragraph" w:styleId="Pieddepage">
    <w:name w:val="footer"/>
    <w:basedOn w:val="Normal"/>
    <w:link w:val="PieddepageCar"/>
    <w:uiPriority w:val="99"/>
    <w:unhideWhenUsed/>
    <w:rsid w:val="001016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16FC"/>
  </w:style>
</w:styles>
</file>

<file path=word/webSettings.xml><?xml version="1.0" encoding="utf-8"?>
<w:webSettings xmlns:r="http://schemas.openxmlformats.org/officeDocument/2006/relationships" xmlns:w="http://schemas.openxmlformats.org/wordprocessingml/2006/main">
  <w:divs>
    <w:div w:id="898907266">
      <w:bodyDiv w:val="1"/>
      <w:marLeft w:val="0"/>
      <w:marRight w:val="0"/>
      <w:marTop w:val="0"/>
      <w:marBottom w:val="0"/>
      <w:divBdr>
        <w:top w:val="none" w:sz="0" w:space="0" w:color="auto"/>
        <w:left w:val="none" w:sz="0" w:space="0" w:color="auto"/>
        <w:bottom w:val="none" w:sz="0" w:space="0" w:color="auto"/>
        <w:right w:val="none" w:sz="0" w:space="0" w:color="auto"/>
      </w:divBdr>
    </w:div>
    <w:div w:id="1790662576">
      <w:bodyDiv w:val="1"/>
      <w:marLeft w:val="0"/>
      <w:marRight w:val="0"/>
      <w:marTop w:val="0"/>
      <w:marBottom w:val="0"/>
      <w:divBdr>
        <w:top w:val="none" w:sz="0" w:space="0" w:color="auto"/>
        <w:left w:val="none" w:sz="0" w:space="0" w:color="auto"/>
        <w:bottom w:val="none" w:sz="0" w:space="0" w:color="auto"/>
        <w:right w:val="none" w:sz="0" w:space="0" w:color="auto"/>
      </w:divBdr>
    </w:div>
    <w:div w:id="211427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6</Pages>
  <Words>921</Words>
  <Characters>5068</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34</cp:revision>
  <dcterms:created xsi:type="dcterms:W3CDTF">2019-02-24T18:30:00Z</dcterms:created>
  <dcterms:modified xsi:type="dcterms:W3CDTF">2019-05-07T00:19:00Z</dcterms:modified>
</cp:coreProperties>
</file>