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C9" w:rsidRPr="009E2E2E" w:rsidRDefault="00141AC9" w:rsidP="00F247C7">
      <w:pPr>
        <w:spacing w:line="240" w:lineRule="auto"/>
        <w:contextualSpacing/>
        <w:jc w:val="center"/>
        <w:rPr>
          <w:rFonts w:ascii="Traditional Arabic" w:hAnsi="Traditional Arabic" w:cs="Traditional Arabic"/>
          <w:sz w:val="2"/>
          <w:szCs w:val="2"/>
        </w:rPr>
      </w:pPr>
    </w:p>
    <w:tbl>
      <w:tblPr>
        <w:tblW w:w="8097" w:type="dxa"/>
        <w:tblInd w:w="784" w:type="dxa"/>
        <w:tblLook w:val="04A0"/>
      </w:tblPr>
      <w:tblGrid>
        <w:gridCol w:w="7388"/>
        <w:gridCol w:w="709"/>
      </w:tblGrid>
      <w:tr w:rsidR="00141AC9" w:rsidRPr="00FF07BB" w:rsidTr="00324D6A">
        <w:trPr>
          <w:gridAfter w:val="1"/>
          <w:wAfter w:w="709" w:type="dxa"/>
          <w:trHeight w:val="315"/>
        </w:trPr>
        <w:tc>
          <w:tcPr>
            <w:tcW w:w="7388" w:type="dxa"/>
            <w:noWrap/>
            <w:vAlign w:val="bottom"/>
            <w:hideMark/>
          </w:tcPr>
          <w:p w:rsidR="00F247C7" w:rsidRPr="00E072A2" w:rsidRDefault="00141AC9" w:rsidP="00F247C7">
            <w:pPr>
              <w:bidi/>
              <w:spacing w:after="0" w:line="240" w:lineRule="auto"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/>
              </w:rPr>
            </w:pPr>
            <w:r w:rsidRPr="00E072A2">
              <w:rPr>
                <w:rFonts w:ascii="Traditional Arabic" w:eastAsia="Times New Roman" w:hAnsi="Traditional Arabic" w:cs="Traditional Arabic"/>
                <w:sz w:val="36"/>
                <w:szCs w:val="36"/>
                <w:rtl/>
                <w:lang w:val="en-US"/>
              </w:rPr>
              <w:t xml:space="preserve"> </w:t>
            </w:r>
            <w:r w:rsidRPr="00E072A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/>
              </w:rPr>
              <w:t>قائمة المص</w:t>
            </w:r>
            <w:r w:rsidRPr="00E072A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/>
              </w:rPr>
              <w:t>ا</w:t>
            </w:r>
            <w:r w:rsidRPr="00E072A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/>
              </w:rPr>
              <w:t>در والمراجع</w:t>
            </w:r>
            <w:r w:rsidRPr="00E072A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/>
              </w:rPr>
              <w:t xml:space="preserve"> المعدّة  للطلاب</w:t>
            </w:r>
            <w:r w:rsidRPr="00E072A2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val="en-US"/>
              </w:rPr>
              <w:t xml:space="preserve"> في علم البلاغة</w:t>
            </w:r>
            <w:r w:rsidRPr="00E072A2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val="en-US"/>
              </w:rPr>
              <w:t>:</w:t>
            </w:r>
          </w:p>
        </w:tc>
      </w:tr>
      <w:tr w:rsidR="009860A3" w:rsidRPr="00FF07BB" w:rsidTr="00E072A2">
        <w:trPr>
          <w:trHeight w:val="439"/>
        </w:trPr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bookmarkStart w:id="0" w:name="RANGE!I6:I48"/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أثر النحاة في البحث البلاغي  عبد القادر  حسين</w:t>
            </w:r>
            <w:bookmarkEnd w:id="0"/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9860A3" w:rsidRPr="00FF07BB" w:rsidTr="00E072A2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 xml:space="preserve">أدب الكاتب لابن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قتيبة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الأسس الجمالية للإيقاع البلاغي ابتسام أحمد حمدان.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3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الأسلوب والنحو عبد الله جبر.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4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أصول العلاقة بين البلاغة والنقد القديم  حسين الأسود.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bidi/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5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إعجاز القرآن للباقلاني.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6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الأغاني لأبي الفرج الأصبهاني.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7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Pr="00F247C7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</w:rPr>
              <w:t>البحث البلاغي عند العرب  أحمد مطلوب.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8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البحث البلاغي عند العرب تأصيل وتقييم شفيع السيد.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9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البديع بين البلاغة العربية واللسانيات النصية جميل عبد المجيد.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10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 xml:space="preserve">البلاغة الاصطلاحية عبد العزيز </w:t>
            </w:r>
            <w:proofErr w:type="spellStart"/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قلقيلة</w:t>
            </w:r>
            <w:proofErr w:type="spellEnd"/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11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البلاغة العالية علم المعاني الصعيدي.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12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البلاغة العربية تأصيل وتجديد مصطفى صاوي الجويني.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13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البلاغة العربية تطور وتاريخ   شوقي ضيف.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14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البلاغة العربية في ضوء منهج متكامل محمد بركات حمدي أبو علي.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15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 xml:space="preserve">البلاغة الواضحة </w:t>
            </w:r>
            <w:r w:rsidR="006F1F6E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+ دليل البلاغة الواضحة   </w:t>
            </w: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لعلي الجارم ومصطفى أمين.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16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البلاغة فنونها  وأفنانها علم المعاني  فضل  حسن عباس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bidi/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rtl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17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البلاغة فنونها وأفنانها  فضل عباس.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18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البلاغة و البلاغيون نجم الدين الحاج عبد الصفا.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19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Pr="00F247C7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Theme="minorHAnsi" w:eastAsia="Times New Roman" w:hAnsiTheme="minorHAnsi" w:cs="Traditional Arabic"/>
                <w:sz w:val="32"/>
                <w:szCs w:val="32"/>
                <w:rtl/>
                <w:lang w:val="tr-TR" w:bidi="ar-DZ"/>
              </w:rPr>
            </w:pPr>
            <w:r>
              <w:rPr>
                <w:rFonts w:asciiTheme="minorHAnsi" w:eastAsia="Times New Roman" w:hAnsiTheme="minorHAnsi" w:cs="Traditional Arabic" w:hint="cs"/>
                <w:sz w:val="32"/>
                <w:szCs w:val="32"/>
                <w:rtl/>
                <w:lang w:val="tr-TR" w:bidi="ar-DZ"/>
              </w:rPr>
              <w:t>التفكير البلاغي عند العرب حمادي  صمو</w:t>
            </w:r>
            <w:r w:rsidR="008A191E">
              <w:rPr>
                <w:rFonts w:asciiTheme="minorHAnsi" w:eastAsia="Times New Roman" w:hAnsiTheme="minorHAnsi" w:cs="Traditional Arabic" w:hint="cs"/>
                <w:sz w:val="32"/>
                <w:szCs w:val="32"/>
                <w:rtl/>
                <w:lang w:val="tr-TR" w:bidi="ar-DZ"/>
              </w:rPr>
              <w:t>د.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20</w:t>
            </w:r>
          </w:p>
        </w:tc>
      </w:tr>
      <w:tr w:rsidR="009860A3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860A3" w:rsidRDefault="009860A3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التلخيص في علوم البلاغة الخطيب القزويني.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60A3" w:rsidRPr="000E42DE" w:rsidRDefault="009860A3" w:rsidP="000E42DE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21</w:t>
            </w:r>
          </w:p>
        </w:tc>
      </w:tr>
      <w:tr w:rsidR="009E2E2E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2E2E" w:rsidRDefault="009E2E2E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جواهر البلاغة</w:t>
            </w:r>
            <w:r w:rsidR="008A191E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السيد أحمد</w:t>
            </w:r>
            <w:r w:rsidR="008A191E"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الهاشمي.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2E" w:rsidRPr="000E42DE" w:rsidRDefault="009E2E2E" w:rsidP="00491ED6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22</w:t>
            </w:r>
          </w:p>
        </w:tc>
      </w:tr>
      <w:tr w:rsidR="009E2E2E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2E2E" w:rsidRDefault="009E2E2E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العمدة في محاسن الشعر وآدابه لابن رشيق القيرواني.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2E" w:rsidRPr="000E42DE" w:rsidRDefault="009E2E2E" w:rsidP="00491ED6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23</w:t>
            </w:r>
          </w:p>
        </w:tc>
      </w:tr>
      <w:tr w:rsidR="009E2E2E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2E2E" w:rsidRDefault="009E2E2E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الكامل في اللغة والأدب للمبرد.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2E" w:rsidRPr="000E42DE" w:rsidRDefault="009E2E2E" w:rsidP="00491ED6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24</w:t>
            </w:r>
          </w:p>
        </w:tc>
      </w:tr>
      <w:tr w:rsidR="009E2E2E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2E2E" w:rsidRDefault="009E2E2E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اللفظ والمعنى في التفكير النقدي والبلاغي عند العرب  الأخضر جمعي.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2E" w:rsidRPr="000E42DE" w:rsidRDefault="009E2E2E" w:rsidP="00491ED6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25</w:t>
            </w:r>
          </w:p>
        </w:tc>
      </w:tr>
      <w:tr w:rsidR="009E2E2E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2E2E" w:rsidRDefault="009E2E2E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32"/>
                <w:szCs w:val="32"/>
                <w:rtl/>
                <w:lang w:val="en-US"/>
              </w:rPr>
              <w:t>المختصر في علم البلاغة عبد القادر حسين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2E" w:rsidRPr="000E42DE" w:rsidRDefault="009E2E2E" w:rsidP="00491ED6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26</w:t>
            </w:r>
          </w:p>
        </w:tc>
      </w:tr>
      <w:tr w:rsidR="009E2E2E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2E2E" w:rsidRDefault="009E2E2E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المعجم المفصل في علوم البلاغة إنعام نوال عكاوي.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2E" w:rsidRPr="000E42DE" w:rsidRDefault="009E2E2E" w:rsidP="00491ED6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27</w:t>
            </w:r>
          </w:p>
        </w:tc>
      </w:tr>
      <w:tr w:rsidR="009E2E2E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2E2E" w:rsidRDefault="009E2E2E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المفصل في علوم البلاغة العربية عيسى علي العاكوب.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2E" w:rsidRPr="000E42DE" w:rsidRDefault="009E2E2E" w:rsidP="00491ED6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28</w:t>
            </w:r>
          </w:p>
        </w:tc>
      </w:tr>
      <w:tr w:rsidR="009E2E2E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2E2E" w:rsidRDefault="009E2E2E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المنجد في البلاغة رمضان خميس القسطاوي.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2E" w:rsidRPr="000E42DE" w:rsidRDefault="009E2E2E" w:rsidP="00491ED6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0E42DE"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29</w:t>
            </w:r>
          </w:p>
        </w:tc>
      </w:tr>
      <w:tr w:rsidR="009E2E2E" w:rsidRPr="00FF07BB" w:rsidTr="00324D6A">
        <w:trPr>
          <w:trHeight w:val="439"/>
        </w:trPr>
        <w:tc>
          <w:tcPr>
            <w:tcW w:w="7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E2E2E" w:rsidRDefault="009E2E2E" w:rsidP="00324D6A">
            <w:pPr>
              <w:bidi/>
              <w:spacing w:after="0" w:line="240" w:lineRule="auto"/>
              <w:contextualSpacing/>
              <w:jc w:val="both"/>
              <w:rPr>
                <w:rFonts w:ascii="Traditional Arabic" w:eastAsia="Times New Roman" w:hAnsi="Traditional Arabic" w:cs="Traditional Arabic"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/>
                <w:sz w:val="32"/>
                <w:szCs w:val="32"/>
                <w:rtl/>
                <w:lang w:val="en-US"/>
              </w:rPr>
              <w:t>الموجز في تاريخ البلاغة  مازن مبارك.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2E2E" w:rsidRPr="000E42DE" w:rsidRDefault="009E2E2E" w:rsidP="00491ED6">
            <w:pPr>
              <w:spacing w:after="0" w:line="240" w:lineRule="auto"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32"/>
                <w:szCs w:val="32"/>
                <w:rtl/>
                <w:lang w:val="en-US"/>
              </w:rPr>
              <w:t>30</w:t>
            </w:r>
          </w:p>
        </w:tc>
      </w:tr>
    </w:tbl>
    <w:p w:rsidR="00AC5E5E" w:rsidRDefault="00AC5E5E"/>
    <w:sectPr w:rsidR="00AC5E5E" w:rsidSect="00E072A2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41AC9"/>
    <w:rsid w:val="000E42DE"/>
    <w:rsid w:val="00141AC9"/>
    <w:rsid w:val="00191D87"/>
    <w:rsid w:val="00293049"/>
    <w:rsid w:val="003E2211"/>
    <w:rsid w:val="004155C0"/>
    <w:rsid w:val="0055162B"/>
    <w:rsid w:val="005A0692"/>
    <w:rsid w:val="006F1F6E"/>
    <w:rsid w:val="00803F8D"/>
    <w:rsid w:val="008A191E"/>
    <w:rsid w:val="009860A3"/>
    <w:rsid w:val="009E2E2E"/>
    <w:rsid w:val="00AC5E5E"/>
    <w:rsid w:val="00D328C7"/>
    <w:rsid w:val="00E072A2"/>
    <w:rsid w:val="00F247C7"/>
    <w:rsid w:val="00F3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C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B674-AF9B-472B-9B1E-28346D47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245</Words>
  <Characters>1225</Characters>
  <Application>Microsoft Office Word</Application>
  <DocSecurity>0</DocSecurity>
  <Lines>20</Lines>
  <Paragraphs>10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GHE.INFO</cp:lastModifiedBy>
  <cp:revision>10</cp:revision>
  <dcterms:created xsi:type="dcterms:W3CDTF">2017-10-22T20:40:00Z</dcterms:created>
  <dcterms:modified xsi:type="dcterms:W3CDTF">2022-09-20T15:05:00Z</dcterms:modified>
</cp:coreProperties>
</file>