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76E2">
        <w:rPr>
          <w:rFonts w:asciiTheme="majorBidi" w:hAnsiTheme="majorBidi" w:cstheme="majorBidi"/>
          <w:b/>
          <w:bCs/>
          <w:sz w:val="24"/>
          <w:szCs w:val="24"/>
        </w:rPr>
        <w:t>Exercice GS01 : alternateur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 xml:space="preserve">Un alternateur </w:t>
      </w:r>
      <w:proofErr w:type="spellStart"/>
      <w:r w:rsidRPr="00B976E2">
        <w:rPr>
          <w:rFonts w:asciiTheme="majorBidi" w:hAnsiTheme="majorBidi" w:cstheme="majorBidi"/>
          <w:sz w:val="24"/>
          <w:szCs w:val="24"/>
        </w:rPr>
        <w:t>hexapolaire</w:t>
      </w:r>
      <w:proofErr w:type="spellEnd"/>
      <w:r w:rsidRPr="00B976E2">
        <w:rPr>
          <w:rFonts w:asciiTheme="majorBidi" w:hAnsiTheme="majorBidi" w:cstheme="majorBidi"/>
          <w:sz w:val="24"/>
          <w:szCs w:val="24"/>
        </w:rPr>
        <w:t xml:space="preserve"> tourne à 1000 tr/min. Calculer la fréquence des tensions produites.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Même question pour une vitesse de rotation de 1200 tr/min.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76E2">
        <w:rPr>
          <w:rFonts w:asciiTheme="majorBidi" w:hAnsiTheme="majorBidi" w:cstheme="majorBidi"/>
          <w:b/>
          <w:bCs/>
          <w:sz w:val="24"/>
          <w:szCs w:val="24"/>
        </w:rPr>
        <w:t>Exercice GS02 : alternateur triphasé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Un alternateur triphasé a une tension entre phases de 400 V.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Il débite un courant de 10 A avec un facteur de puissance de 0,80 (inductif).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 xml:space="preserve">Déterminer </w:t>
      </w:r>
      <w:proofErr w:type="gramStart"/>
      <w:r w:rsidRPr="00B976E2">
        <w:rPr>
          <w:rFonts w:asciiTheme="majorBidi" w:hAnsiTheme="majorBidi" w:cstheme="majorBidi"/>
          <w:sz w:val="24"/>
          <w:szCs w:val="24"/>
        </w:rPr>
        <w:t xml:space="preserve">les puissances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>active</w:t>
      </w:r>
      <w:proofErr w:type="gramEnd"/>
      <w:r w:rsidRPr="00B976E2">
        <w:rPr>
          <w:rFonts w:asciiTheme="majorBidi" w:hAnsiTheme="majorBidi" w:cstheme="majorBidi"/>
          <w:sz w:val="24"/>
          <w:szCs w:val="24"/>
        </w:rPr>
        <w:t>, réactive et apparente.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76E2">
        <w:rPr>
          <w:rFonts w:asciiTheme="majorBidi" w:hAnsiTheme="majorBidi" w:cstheme="majorBidi"/>
          <w:b/>
          <w:bCs/>
          <w:sz w:val="24"/>
          <w:szCs w:val="24"/>
        </w:rPr>
        <w:t>Exercice GS03 : alternateur triphasé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B976E2">
        <w:rPr>
          <w:rFonts w:asciiTheme="majorBidi" w:hAnsiTheme="majorBidi" w:cstheme="majorBidi"/>
          <w:sz w:val="24"/>
          <w:szCs w:val="24"/>
        </w:rPr>
        <w:t>Un alternateur triphasé débite un courant de 20 A avec une tension entre phases de 220 V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 xml:space="preserve">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>un facteur de puissance de 0,85.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 xml:space="preserve">L’inducteur, alimenté par une source de tension continue </w:t>
      </w:r>
      <w:r>
        <w:rPr>
          <w:rFonts w:asciiTheme="majorBidi" w:hAnsiTheme="majorBidi" w:cstheme="majorBidi"/>
          <w:sz w:val="24"/>
          <w:szCs w:val="24"/>
        </w:rPr>
        <w:t xml:space="preserve">    </w:t>
      </w:r>
      <w:r w:rsidRPr="00B976E2">
        <w:rPr>
          <w:rFonts w:asciiTheme="majorBidi" w:hAnsiTheme="majorBidi" w:cstheme="majorBidi"/>
          <w:sz w:val="24"/>
          <w:szCs w:val="24"/>
        </w:rPr>
        <w:t>de 200 V, présente une résistance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>100 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>L’alternateur reçoit une puissance mécanique de 7,6 kW.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>Calculer :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1- la puissance utile fournie à la charge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2- la puissance absorbée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3- le rendement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976E2">
        <w:rPr>
          <w:rFonts w:asciiTheme="majorBidi" w:hAnsiTheme="majorBidi" w:cstheme="majorBidi"/>
          <w:b/>
          <w:bCs/>
          <w:sz w:val="24"/>
          <w:szCs w:val="24"/>
        </w:rPr>
        <w:t>Exercice GS04 : alternateur triphasé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Un alternateur triphasé est couplé en étoile.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>Sur une charge résistive, il débite un courant de 20 A sous une tension de 220 V entre deux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>bornes de l’induit.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976E2">
        <w:rPr>
          <w:rFonts w:asciiTheme="majorBidi" w:hAnsiTheme="majorBidi" w:cstheme="majorBidi"/>
          <w:sz w:val="24"/>
          <w:szCs w:val="24"/>
        </w:rPr>
        <w:t xml:space="preserve">La résistance de l’inducteur est de 50 </w:t>
      </w:r>
      <w:r>
        <w:rPr>
          <w:rFonts w:asciiTheme="majorBidi" w:hAnsiTheme="majorBidi" w:cstheme="majorBidi"/>
          <w:sz w:val="24"/>
          <w:szCs w:val="24"/>
        </w:rPr>
        <w:t>Ω</w:t>
      </w:r>
      <w:r w:rsidRPr="00B976E2">
        <w:rPr>
          <w:rFonts w:asciiTheme="majorBidi" w:hAnsiTheme="majorBidi" w:cstheme="majorBidi"/>
          <w:sz w:val="24"/>
          <w:szCs w:val="24"/>
        </w:rPr>
        <w:t xml:space="preserve"> celle d’un enroulement de l’induit de 1 </w:t>
      </w:r>
      <w:r>
        <w:rPr>
          <w:rFonts w:asciiTheme="majorBidi" w:hAnsiTheme="majorBidi" w:cstheme="majorBidi"/>
          <w:sz w:val="24"/>
          <w:szCs w:val="24"/>
        </w:rPr>
        <w:t>Ω</w:t>
      </w:r>
      <w:r w:rsidRPr="00B976E2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B976E2">
        <w:rPr>
          <w:rFonts w:asciiTheme="majorBidi" w:hAnsiTheme="majorBidi" w:cstheme="majorBidi"/>
          <w:sz w:val="24"/>
          <w:szCs w:val="24"/>
        </w:rPr>
        <w:t>Le courant d’excitation est de 2 A.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Les pertes collectives sont évaluées à 400 W.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Calculer :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1- la puissance utile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2- la puissance absorbée par l’inducteur</w:t>
      </w:r>
    </w:p>
    <w:p w:rsidR="00B976E2" w:rsidRP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3- les pertes Joule dans l’induit</w:t>
      </w:r>
    </w:p>
    <w:p w:rsidR="0043353B" w:rsidRDefault="00B976E2" w:rsidP="00B976E2">
      <w:pPr>
        <w:rPr>
          <w:rFonts w:asciiTheme="majorBidi" w:hAnsiTheme="majorBidi" w:cstheme="majorBidi"/>
          <w:sz w:val="24"/>
          <w:szCs w:val="24"/>
        </w:rPr>
      </w:pPr>
      <w:r w:rsidRPr="00B976E2">
        <w:rPr>
          <w:rFonts w:asciiTheme="majorBidi" w:hAnsiTheme="majorBidi" w:cstheme="majorBidi"/>
          <w:sz w:val="24"/>
          <w:szCs w:val="24"/>
        </w:rPr>
        <w:t>4- le rendement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GS05 : alternateur triphasé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alternateur triphasé couplé en étoile alimente une charge résistive.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résistance d'un enroulement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statorique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est  R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= 0,4 </w:t>
      </w:r>
      <w:r>
        <w:rPr>
          <w:rFonts w:ascii="Symbol" w:hAnsi="Symbol" w:cs="Symbol"/>
          <w:sz w:val="24"/>
          <w:szCs w:val="24"/>
        </w:rPr>
        <w:t>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réactance synchrone est X</w:t>
      </w:r>
      <w:r>
        <w:rPr>
          <w:rFonts w:ascii="Times New Roman" w:hAnsi="Times New Roman" w:cs="Times New Roman"/>
          <w:sz w:val="16"/>
          <w:szCs w:val="16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= 20 </w:t>
      </w:r>
      <w:r>
        <w:rPr>
          <w:rFonts w:ascii="Symbol" w:hAnsi="Symbol" w:cs="Symbol"/>
          <w:sz w:val="24"/>
          <w:szCs w:val="24"/>
        </w:rPr>
        <w:t>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charge, couplée en étoile, est constituée de trois résistances identiques R = 50 </w:t>
      </w:r>
      <w:r>
        <w:rPr>
          <w:rFonts w:ascii="Symbol" w:hAnsi="Symbol" w:cs="Symbol"/>
          <w:sz w:val="24"/>
          <w:szCs w:val="24"/>
        </w:rPr>
        <w:t>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Faire le schéma équivalent du circuit (entre une phase et le neutre).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Sachant que la tension simple à vide de l'alternateur est E = 240 V, </w:t>
      </w:r>
      <w:proofErr w:type="gramStart"/>
      <w:r>
        <w:rPr>
          <w:rFonts w:ascii="Times New Roman" w:hAnsi="Times New Roman" w:cs="Times New Roman"/>
          <w:sz w:val="24"/>
          <w:szCs w:val="24"/>
        </w:rPr>
        <w:t>calculer</w:t>
      </w:r>
      <w:proofErr w:type="gramEnd"/>
      <w:r>
        <w:rPr>
          <w:rFonts w:ascii="Times New Roman" w:hAnsi="Times New Roman" w:cs="Times New Roman"/>
          <w:sz w:val="24"/>
          <w:szCs w:val="24"/>
        </w:rPr>
        <w:t> :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valeur efficace des courants de ligne I et des tensions simples V en charge.</w:t>
      </w:r>
    </w:p>
    <w:p w:rsidR="00B976E2" w:rsidRDefault="00B976E2" w:rsidP="00B97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Calculer la puissance active consommée par la charge.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Exercice GS06 : alternateur triphasé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alternateur triphasé couplé en étoile fournit un courant de 200 A sous une tension entre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Phases U = 400 V à 50 Hz, avec un facteur de puissance de 0,866 (charge inductive).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Calculer la puissance utile de l’alternateur.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La résistance mesurée entre phase et neutre du stator est 30 m</w:t>
      </w:r>
      <w:r>
        <w:rPr>
          <w:rFonts w:ascii="Symbol" w:hAnsi="Symbol" w:cs="Symbol"/>
          <w:sz w:val="24"/>
          <w:szCs w:val="24"/>
        </w:rPr>
        <w:t>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les pertes Joule au stator.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L’ensemble des pertes collectives et par effet Joule au rotor s’élève à 6 kW.</w:t>
      </w:r>
    </w:p>
    <w:p w:rsidR="00B976E2" w:rsidRDefault="00B976E2" w:rsidP="00B97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le rendement de l’alternateur.</w:t>
      </w:r>
    </w:p>
    <w:p w:rsidR="00B976E2" w:rsidRDefault="00B976E2" w:rsidP="00B976E2">
      <w:pPr>
        <w:rPr>
          <w:rFonts w:ascii="Times New Roman" w:hAnsi="Times New Roman" w:cs="Times New Roman"/>
          <w:sz w:val="24"/>
          <w:szCs w:val="24"/>
        </w:rPr>
      </w:pPr>
    </w:p>
    <w:p w:rsidR="00B976E2" w:rsidRDefault="00B976E2" w:rsidP="00B976E2">
      <w:pPr>
        <w:rPr>
          <w:rFonts w:ascii="Times New Roman" w:hAnsi="Times New Roman" w:cs="Times New Roman"/>
          <w:sz w:val="24"/>
          <w:szCs w:val="24"/>
        </w:rPr>
      </w:pP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Corrigés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Exercice GS01 : alternateur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Un alternateur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hexapolaire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tourne à 1000 tr/min. Calculer la fréquence des tensions produites.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f =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=3</w:t>
      </w:r>
      <w:proofErr w:type="gramStart"/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1000/60) = 50 hertz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Même question pour une vitesse de rotation de 1200 tr/min.</w:t>
      </w:r>
    </w:p>
    <w:p w:rsidR="00B976E2" w:rsidRDefault="00B976E2" w:rsidP="00B976E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f =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pn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=3</w:t>
      </w:r>
      <w:proofErr w:type="gramStart"/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1200/60) = 60 hertz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Exercice GS02 : alternateur triphasé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Un alternateur triphasé a une tension entre phases de 400 V.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Il débite un courant de 10 A avec un facteur de puissance de 0,80 (inductif).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Déterminer les puissances active, réactive et apparente </w:t>
      </w: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misent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en jeu.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 = </w:t>
      </w: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UI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cos </w:t>
      </w:r>
      <w:r>
        <w:rPr>
          <w:rFonts w:ascii="Symbol" w:hAnsi="Symbol" w:cs="Symbol"/>
          <w:color w:val="FF0000"/>
          <w:sz w:val="24"/>
          <w:szCs w:val="24"/>
        </w:rPr>
        <w:t></w:t>
      </w:r>
      <w:r>
        <w:rPr>
          <w:rFonts w:ascii="Symbol" w:hAnsi="Symbol" w:cs="Symbol"/>
          <w:color w:val="FF0000"/>
          <w:sz w:val="24"/>
          <w:szCs w:val="24"/>
        </w:rPr>
        <w:t>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400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0,80 = 5,54 kW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Q = </w:t>
      </w: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UI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sin </w:t>
      </w:r>
      <w:r>
        <w:rPr>
          <w:rFonts w:ascii="Symbol" w:hAnsi="Symbol" w:cs="Symbol"/>
          <w:color w:val="FF0000"/>
          <w:sz w:val="24"/>
          <w:szCs w:val="24"/>
        </w:rPr>
        <w:t></w:t>
      </w:r>
      <w:r>
        <w:rPr>
          <w:rFonts w:ascii="Symbol" w:hAnsi="Symbol" w:cs="Symbol"/>
          <w:color w:val="FF0000"/>
          <w:sz w:val="24"/>
          <w:szCs w:val="24"/>
        </w:rPr>
        <w:t>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400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10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0,6 = +4,16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kvar</w:t>
      </w:r>
      <w:proofErr w:type="spellEnd"/>
    </w:p>
    <w:p w:rsidR="00B976E2" w:rsidRDefault="00B976E2" w:rsidP="00B976E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S = </w:t>
      </w: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UI = </w:t>
      </w: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400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10 = 6,93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kVA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Exercice GS03 : alternateur triphasé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Un alternateur triphasé débite un courant de 20 A avec une tension entre phases de 220 V et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facteur de puissance de 0,85.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L’inducteur, alimenté par une source de tension continue de 200 V, présente une résistance de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100 </w:t>
      </w:r>
      <w:r>
        <w:rPr>
          <w:rFonts w:ascii="Symbol" w:hAnsi="Symbol" w:cs="Symbol"/>
          <w:color w:val="0000FF"/>
          <w:sz w:val="24"/>
          <w:szCs w:val="24"/>
        </w:rPr>
        <w:t>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L’alternateur reçoit une puissance mécanique de 7,6 kW.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Calculer :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1- la puissance utile fournie à la charge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P = </w:t>
      </w: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UI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cos </w:t>
      </w:r>
      <w:r>
        <w:rPr>
          <w:rFonts w:ascii="Symbol" w:hAnsi="Symbol" w:cs="Symbol"/>
          <w:color w:val="FF0000"/>
          <w:sz w:val="24"/>
          <w:szCs w:val="24"/>
        </w:rPr>
        <w:t></w:t>
      </w:r>
      <w:r>
        <w:rPr>
          <w:rFonts w:ascii="Symbol" w:hAnsi="Symbol" w:cs="Symbol"/>
          <w:color w:val="FF0000"/>
          <w:sz w:val="24"/>
          <w:szCs w:val="24"/>
        </w:rPr>
        <w:t>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220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0,85 = 6,48 kW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2- la puissance absorbée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7600 + 200²/100 = 7600 + 400 = 8 kW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3- le rendement</w:t>
      </w:r>
    </w:p>
    <w:p w:rsidR="00B976E2" w:rsidRDefault="00B976E2" w:rsidP="00B976E2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6,48 / 8 = 81 %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Exercice GS04 : alternateur triphasé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Un alternateur triphasé est couplé en étoile.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Sur une charge résistive, il débite un courant de 20 A sous une tension de 220 V entre deux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bornes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de l’induit.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La résistance de l’inducteur est de 50 </w:t>
      </w:r>
      <w:r>
        <w:rPr>
          <w:rFonts w:ascii="Symbol" w:hAnsi="Symbol" w:cs="Symbol"/>
          <w:color w:val="0000FF"/>
          <w:sz w:val="24"/>
          <w:szCs w:val="24"/>
        </w:rPr>
        <w:t>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, celle d’un enroulement de l’induit de 1 </w:t>
      </w:r>
      <w:r>
        <w:rPr>
          <w:rFonts w:ascii="Symbol" w:hAnsi="Symbol" w:cs="Symbol"/>
          <w:color w:val="0000FF"/>
          <w:sz w:val="24"/>
          <w:szCs w:val="24"/>
        </w:rPr>
        <w:t>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Le courant d’excitation est de 2 A.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Les pertes collectives sont évaluées à 400 W.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Calculer :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1- la puissance utile.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UI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cos</w:t>
      </w:r>
      <w:r>
        <w:rPr>
          <w:rFonts w:ascii="Symbol" w:hAnsi="Symbol" w:cs="Symbol"/>
          <w:color w:val="FF0000"/>
          <w:sz w:val="24"/>
          <w:szCs w:val="24"/>
        </w:rPr>
        <w:t></w:t>
      </w:r>
      <w:r>
        <w:rPr>
          <w:rFonts w:ascii="Symbol" w:hAnsi="Symbol" w:cs="Symbol"/>
          <w:color w:val="FF0000"/>
          <w:sz w:val="24"/>
          <w:szCs w:val="24"/>
        </w:rPr>
        <w:t>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= </w:t>
      </w: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220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20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1 = 7,62 kW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2- la puissance absorbée par l’inducteur.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C’est aussi les pertes Joule à l’inducteur : 50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2² = 200 W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3- les pertes Joule dans l’induit.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20² = 1200 W (couplage étoile)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4- le rendement.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Puissance absorbée par l’alternateur = puissance utile + pertes totales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= 7,62 + (0,2 + 1,2 + 0,4) = 9,42 kW</w:t>
      </w:r>
    </w:p>
    <w:p w:rsidR="00B976E2" w:rsidRDefault="00B976E2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Rendement = 7,62 / 9,42 = 81 %</w:t>
      </w:r>
    </w:p>
    <w:p w:rsidR="007F6C61" w:rsidRDefault="007F6C61" w:rsidP="00B976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Exercice GS05 : alternateur triphasé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Un alternateur triphasé couplé en étoile alimente une charge résistive.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La résistance d'un enroulement </w:t>
      </w:r>
      <w:proofErr w:type="spellStart"/>
      <w:r>
        <w:rPr>
          <w:rFonts w:ascii="Times New Roman" w:hAnsi="Times New Roman" w:cs="Times New Roman"/>
          <w:color w:val="0000FF"/>
          <w:sz w:val="24"/>
          <w:szCs w:val="24"/>
        </w:rPr>
        <w:t>statorique</w:t>
      </w:r>
      <w:proofErr w:type="spell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est R</w:t>
      </w:r>
      <w:r>
        <w:rPr>
          <w:rFonts w:ascii="Times New Roman" w:hAnsi="Times New Roman" w:cs="Times New Roman"/>
          <w:color w:val="0000FF"/>
          <w:sz w:val="16"/>
          <w:szCs w:val="16"/>
        </w:rPr>
        <w:t xml:space="preserve">S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= 0,4 </w:t>
      </w:r>
      <w:r>
        <w:rPr>
          <w:rFonts w:ascii="Symbol" w:hAnsi="Symbol" w:cs="Symbol"/>
          <w:color w:val="0000FF"/>
          <w:sz w:val="24"/>
          <w:szCs w:val="24"/>
        </w:rPr>
        <w:t>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La réactance synchrone est X</w:t>
      </w:r>
      <w:r>
        <w:rPr>
          <w:rFonts w:ascii="Times New Roman" w:hAnsi="Times New Roman" w:cs="Times New Roman"/>
          <w:color w:val="0000FF"/>
          <w:sz w:val="16"/>
          <w:szCs w:val="16"/>
        </w:rPr>
        <w:t xml:space="preserve">S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= 20 </w:t>
      </w:r>
      <w:r>
        <w:rPr>
          <w:rFonts w:ascii="Symbol" w:hAnsi="Symbol" w:cs="Symbol"/>
          <w:color w:val="0000FF"/>
          <w:sz w:val="24"/>
          <w:szCs w:val="24"/>
        </w:rPr>
        <w:t>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475782</wp:posOffset>
            </wp:positionH>
            <wp:positionV relativeFrom="paragraph">
              <wp:posOffset>94573</wp:posOffset>
            </wp:positionV>
            <wp:extent cx="3889759" cy="1386673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9759" cy="138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La charge, couplée en étoile, est constituée de trois résistances identiques R = 50 </w:t>
      </w:r>
      <w:r>
        <w:rPr>
          <w:rFonts w:ascii="Symbol" w:hAnsi="Symbol" w:cs="Symbol"/>
          <w:color w:val="0000FF"/>
          <w:sz w:val="24"/>
          <w:szCs w:val="24"/>
        </w:rPr>
        <w:t>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7F6C61" w:rsidRDefault="007F6C61" w:rsidP="007F6C61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F6C61">
        <w:rPr>
          <w:rFonts w:ascii="Times New Roman" w:hAnsi="Times New Roman" w:cs="Times New Roman"/>
          <w:color w:val="0000FF"/>
          <w:sz w:val="24"/>
          <w:szCs w:val="24"/>
        </w:rPr>
        <w:t>Faire le schéma équivalent du circuit (entre une phase et le neutre).</w:t>
      </w:r>
    </w:p>
    <w:p w:rsidR="007F6C61" w:rsidRDefault="007F6C61" w:rsidP="007F6C61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7F6C61" w:rsidRPr="007F6C61" w:rsidRDefault="007F6C61" w:rsidP="007F6C61"/>
    <w:p w:rsidR="007F6C61" w:rsidRPr="007F6C61" w:rsidRDefault="007F6C61" w:rsidP="007F6C61"/>
    <w:p w:rsidR="007F6C61" w:rsidRPr="007F6C61" w:rsidRDefault="007F6C61" w:rsidP="007F6C61"/>
    <w:p w:rsidR="007F6C61" w:rsidRDefault="007F6C61" w:rsidP="007F6C61"/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2- Sachant que la tension simple à vide de l'alternateur est E = 240 V, calculer la valeur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efficace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des courants de ligne I et des tensions simples V en charge.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Impédance complexe totale : Z = (R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S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+ R) +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jX</w:t>
      </w:r>
      <w:r>
        <w:rPr>
          <w:rFonts w:ascii="Times New Roman" w:hAnsi="Times New Roman" w:cs="Times New Roman"/>
          <w:color w:val="FF0000"/>
          <w:sz w:val="16"/>
          <w:szCs w:val="16"/>
        </w:rPr>
        <w:t>S</w:t>
      </w:r>
      <w:proofErr w:type="spellEnd"/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= 50,4 + 20j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Impédance totale : Z = ((R</w:t>
      </w:r>
      <w:r>
        <w:rPr>
          <w:rFonts w:ascii="Times New Roman" w:hAnsi="Times New Roman" w:cs="Times New Roman"/>
          <w:color w:val="FF0000"/>
          <w:sz w:val="16"/>
          <w:szCs w:val="16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>+R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)²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+ X</w:t>
      </w:r>
      <w:r>
        <w:rPr>
          <w:rFonts w:ascii="Times New Roman" w:hAnsi="Times New Roman" w:cs="Times New Roman"/>
          <w:color w:val="FF0000"/>
          <w:sz w:val="16"/>
          <w:szCs w:val="16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>²)</w:t>
      </w:r>
      <w:r w:rsidRPr="007F6C61">
        <w:rPr>
          <w:rFonts w:ascii="Times New Roman" w:hAnsi="Times New Roman" w:cs="Times New Roman"/>
          <w:color w:val="FF0000"/>
          <w:sz w:val="16"/>
          <w:szCs w:val="16"/>
          <w:vertAlign w:val="superscript"/>
        </w:rPr>
        <w:t>1/2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= 54,2 </w:t>
      </w:r>
      <w:r>
        <w:rPr>
          <w:rFonts w:ascii="Symbol" w:hAnsi="Symbol" w:cs="Symbol"/>
          <w:color w:val="FF0000"/>
          <w:sz w:val="24"/>
          <w:szCs w:val="24"/>
        </w:rPr>
        <w:t>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Courant de ligne : I = E / Z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7F6C61">
        <w:rPr>
          <w:rFonts w:ascii="Times New Roman" w:hAnsi="Times New Roman" w:cs="Times New Roman"/>
          <w:color w:val="FF0000"/>
          <w:sz w:val="24"/>
          <w:szCs w:val="24"/>
          <w:lang w:val="en-US"/>
        </w:rPr>
        <w:t>Loi</w:t>
      </w:r>
      <w:proofErr w:type="spellEnd"/>
      <w:r w:rsidRPr="007F6C6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proofErr w:type="gramStart"/>
      <w:r w:rsidRPr="007F6C61">
        <w:rPr>
          <w:rFonts w:ascii="Times New Roman" w:hAnsi="Times New Roman" w:cs="Times New Roman"/>
          <w:color w:val="FF0000"/>
          <w:sz w:val="24"/>
          <w:szCs w:val="24"/>
          <w:lang w:val="en-US"/>
        </w:rPr>
        <w:t>d’Ohm</w:t>
      </w:r>
      <w:proofErr w:type="spellEnd"/>
      <w:r w:rsidRPr="007F6C6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:</w:t>
      </w:r>
      <w:proofErr w:type="gramEnd"/>
      <w:r w:rsidRPr="007F6C61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V = RI = 221 volts</w:t>
      </w:r>
    </w:p>
    <w:p w:rsidR="007F6C61" w:rsidRP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fr-FR"/>
        </w:rPr>
        <w:drawing>
          <wp:inline distT="0" distB="0" distL="0" distR="0">
            <wp:extent cx="3526790" cy="74358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3- Calculer la puissance active consommée par la charge.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Symbol" w:hAnsi="Symbol" w:cs="Symbol"/>
          <w:color w:val="FF0000"/>
          <w:sz w:val="24"/>
          <w:szCs w:val="24"/>
        </w:rPr>
        <w:t></w:t>
      </w:r>
      <w:r>
        <w:rPr>
          <w:rFonts w:ascii="Times New Roman" w:hAnsi="Times New Roman" w:cs="Times New Roman"/>
          <w:color w:val="FF0000"/>
          <w:sz w:val="24"/>
          <w:szCs w:val="24"/>
        </w:rPr>
        <w:t>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UI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cos</w:t>
      </w:r>
      <w:r>
        <w:rPr>
          <w:rFonts w:ascii="Symbol" w:hAnsi="Symbol" w:cs="Symbol"/>
          <w:color w:val="FF0000"/>
          <w:sz w:val="24"/>
          <w:szCs w:val="24"/>
        </w:rPr>
        <w:t></w:t>
      </w:r>
      <w:r>
        <w:rPr>
          <w:rFonts w:ascii="Symbol" w:hAnsi="Symbol" w:cs="Symbol"/>
          <w:color w:val="FF0000"/>
          <w:sz w:val="24"/>
          <w:szCs w:val="24"/>
        </w:rPr>
        <w:t></w:t>
      </w:r>
      <w:r>
        <w:rPr>
          <w:rFonts w:ascii="Times New Roman" w:hAnsi="Times New Roman" w:cs="Times New Roman"/>
          <w:color w:val="FF0000"/>
          <w:sz w:val="24"/>
          <w:szCs w:val="24"/>
        </w:rPr>
        <w:t>= 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VI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cos</w:t>
      </w:r>
      <w:r>
        <w:rPr>
          <w:rFonts w:ascii="Symbol" w:hAnsi="Symbol" w:cs="Symbol"/>
          <w:color w:val="FF0000"/>
          <w:sz w:val="24"/>
          <w:szCs w:val="24"/>
        </w:rPr>
        <w:t></w:t>
      </w:r>
      <w:r>
        <w:rPr>
          <w:rFonts w:ascii="Symbol" w:hAnsi="Symbol" w:cs="Symbol"/>
          <w:color w:val="FF0000"/>
          <w:sz w:val="24"/>
          <w:szCs w:val="24"/>
        </w:rPr>
        <w:t></w:t>
      </w:r>
      <w:r>
        <w:rPr>
          <w:rFonts w:ascii="Times New Roman" w:hAnsi="Times New Roman" w:cs="Times New Roman"/>
          <w:color w:val="FF0000"/>
          <w:sz w:val="24"/>
          <w:szCs w:val="24"/>
        </w:rPr>
        <w:t>= 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221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4,43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1 = 2,94 kW</w:t>
      </w:r>
    </w:p>
    <w:p w:rsidR="007F6C61" w:rsidRDefault="007F6C61" w:rsidP="007F6C6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Autre méthode : Loi de Joule 3RI² = 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50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4,43² = 2,94 kW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Exercice GS06 : alternateur triphasé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Un alternateur triphasé couplé en étoile fournit un courant de 200 A sous une tension entre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FF"/>
          <w:sz w:val="24"/>
          <w:szCs w:val="24"/>
        </w:rPr>
        <w:t>phases</w:t>
      </w:r>
      <w:proofErr w:type="gramEnd"/>
      <w:r>
        <w:rPr>
          <w:rFonts w:ascii="Times New Roman" w:hAnsi="Times New Roman" w:cs="Times New Roman"/>
          <w:color w:val="0000FF"/>
          <w:sz w:val="24"/>
          <w:szCs w:val="24"/>
        </w:rPr>
        <w:t xml:space="preserve"> U = 400 V à 50 Hz, avec un facteur de puissance de 0,866 (charge inductive).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1- Calculer la puissance utile de l’alternateur.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u </w:t>
      </w:r>
      <w:r>
        <w:rPr>
          <w:rFonts w:ascii="Times New Roman" w:hAnsi="Times New Roman" w:cs="Times New Roman"/>
          <w:color w:val="000000"/>
          <w:sz w:val="24"/>
          <w:szCs w:val="24"/>
        </w:rPr>
        <w:t>= 3UI cos</w:t>
      </w:r>
      <w:r>
        <w:rPr>
          <w:rFonts w:ascii="Symbol" w:hAnsi="Symbol" w:cs="Symbol"/>
          <w:color w:val="000000"/>
          <w:sz w:val="24"/>
          <w:szCs w:val="24"/>
        </w:rPr>
        <w:t>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Symbol" w:hAnsi="Symbol" w:cs="Symbol"/>
          <w:color w:val="000000"/>
          <w:sz w:val="24"/>
          <w:szCs w:val="24"/>
        </w:rPr>
        <w:t>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Symbol" w:hAnsi="Symbol" w:cs="Symbol"/>
          <w:color w:val="000000"/>
          <w:sz w:val="24"/>
          <w:szCs w:val="24"/>
        </w:rPr>
        <w:t>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400</w:t>
      </w:r>
      <w:r>
        <w:rPr>
          <w:rFonts w:ascii="Symbol" w:hAnsi="Symbol" w:cs="Symbol"/>
          <w:color w:val="000000"/>
          <w:sz w:val="24"/>
          <w:szCs w:val="24"/>
        </w:rPr>
        <w:t>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200</w:t>
      </w:r>
      <w:r>
        <w:rPr>
          <w:rFonts w:ascii="Symbol" w:hAnsi="Symbol" w:cs="Symbol"/>
          <w:color w:val="000000"/>
          <w:sz w:val="24"/>
          <w:szCs w:val="24"/>
        </w:rPr>
        <w:t>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0,866 </w:t>
      </w:r>
      <w:r>
        <w:rPr>
          <w:rFonts w:ascii="Symbol" w:hAnsi="Symbol" w:cs="Symbol"/>
          <w:color w:val="000000"/>
          <w:sz w:val="24"/>
          <w:szCs w:val="24"/>
        </w:rPr>
        <w:t></w:t>
      </w:r>
      <w:r>
        <w:rPr>
          <w:rFonts w:ascii="Times New Roman" w:hAnsi="Times New Roman" w:cs="Times New Roman"/>
          <w:color w:val="000000"/>
          <w:sz w:val="24"/>
          <w:szCs w:val="24"/>
        </w:rPr>
        <w:t>120 kW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2- La résistance mesurée entre phase et neutre du stator est 30 m</w:t>
      </w:r>
      <w:r>
        <w:rPr>
          <w:rFonts w:ascii="Symbol" w:hAnsi="Symbol" w:cs="Symbol"/>
          <w:color w:val="0000FF"/>
          <w:sz w:val="24"/>
          <w:szCs w:val="24"/>
        </w:rPr>
        <w:t></w:t>
      </w:r>
      <w:r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Calculer les pertes Joule au stator.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>p</w:t>
      </w:r>
      <w:r>
        <w:rPr>
          <w:rFonts w:ascii="Times New Roman" w:hAnsi="Times New Roman" w:cs="Times New Roman"/>
          <w:color w:val="FF0000"/>
          <w:sz w:val="16"/>
          <w:szCs w:val="16"/>
        </w:rPr>
        <w:t>JS</w:t>
      </w:r>
      <w:proofErr w:type="spellEnd"/>
      <w:proofErr w:type="gramEnd"/>
      <w:r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= 3R</w:t>
      </w:r>
      <w:r>
        <w:rPr>
          <w:rFonts w:ascii="Times New Roman" w:hAnsi="Times New Roman" w:cs="Times New Roman"/>
          <w:color w:val="FF0000"/>
          <w:sz w:val="16"/>
          <w:szCs w:val="16"/>
        </w:rPr>
        <w:t>S</w:t>
      </w:r>
      <w:r>
        <w:rPr>
          <w:rFonts w:ascii="Times New Roman" w:hAnsi="Times New Roman" w:cs="Times New Roman"/>
          <w:color w:val="FF0000"/>
          <w:sz w:val="24"/>
          <w:szCs w:val="24"/>
        </w:rPr>
        <w:t>I² = 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0,03</w:t>
      </w:r>
      <w:r>
        <w:rPr>
          <w:rFonts w:ascii="Symbol" w:hAnsi="Symbol" w:cs="Symbol"/>
          <w:color w:val="FF0000"/>
          <w:sz w:val="24"/>
          <w:szCs w:val="24"/>
        </w:rPr>
        <w:t></w:t>
      </w:r>
      <w:r>
        <w:rPr>
          <w:rFonts w:ascii="Times New Roman" w:hAnsi="Times New Roman" w:cs="Times New Roman"/>
          <w:color w:val="FF0000"/>
          <w:sz w:val="24"/>
          <w:szCs w:val="24"/>
        </w:rPr>
        <w:t>200² = 3,6 kW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3- L’ensemble des pertes collectives et par effet Joule au rotor s’élève à 6 kW.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Calculer le rendement de l’alternateur.</w:t>
      </w:r>
    </w:p>
    <w:p w:rsidR="007F6C61" w:rsidRDefault="007F6C61" w:rsidP="007F6C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2803525" cy="77343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C61" w:rsidSect="0043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4C58"/>
    <w:multiLevelType w:val="hybridMultilevel"/>
    <w:tmpl w:val="7F043570"/>
    <w:lvl w:ilvl="0" w:tplc="3D94B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B976E2"/>
    <w:rsid w:val="0043353B"/>
    <w:rsid w:val="007F6C61"/>
    <w:rsid w:val="00B9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6C6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6C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slimane</dc:creator>
  <cp:lastModifiedBy>slimane</cp:lastModifiedBy>
  <cp:revision>2</cp:revision>
  <dcterms:created xsi:type="dcterms:W3CDTF">2018-04-08T16:39:00Z</dcterms:created>
  <dcterms:modified xsi:type="dcterms:W3CDTF">2018-04-08T16:39:00Z</dcterms:modified>
</cp:coreProperties>
</file>