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5AC1" w14:textId="77777777" w:rsidR="002C57E2" w:rsidRPr="002C57E2" w:rsidRDefault="002C57E2" w:rsidP="002C57E2">
      <w:pPr>
        <w:tabs>
          <w:tab w:val="left" w:pos="6964"/>
        </w:tabs>
        <w:spacing w:after="0"/>
        <w:jc w:val="center"/>
        <w:rPr>
          <w:b/>
          <w:bCs/>
          <w:sz w:val="52"/>
          <w:szCs w:val="52"/>
          <w:lang w:bidi="ar-IQ"/>
        </w:rPr>
      </w:pPr>
      <w:r w:rsidRPr="002C57E2">
        <w:rPr>
          <w:rFonts w:hint="cs"/>
          <w:b/>
          <w:bCs/>
          <w:sz w:val="52"/>
          <w:szCs w:val="52"/>
          <w:rtl/>
          <w:lang w:bidi="ar-IQ"/>
        </w:rPr>
        <w:t>الجمهورية الجزائرية الديمقراطية الشعبية</w:t>
      </w:r>
    </w:p>
    <w:p w14:paraId="158966B9" w14:textId="77777777" w:rsidR="002C57E2" w:rsidRPr="002C57E2" w:rsidRDefault="002C57E2" w:rsidP="002C57E2">
      <w:pPr>
        <w:tabs>
          <w:tab w:val="left" w:pos="6964"/>
        </w:tabs>
        <w:spacing w:after="0"/>
        <w:jc w:val="center"/>
        <w:rPr>
          <w:b/>
          <w:bCs/>
          <w:sz w:val="52"/>
          <w:szCs w:val="52"/>
          <w:rtl/>
          <w:lang w:bidi="ar-IQ"/>
        </w:rPr>
      </w:pPr>
      <w:r w:rsidRPr="002C57E2">
        <w:rPr>
          <w:rFonts w:hint="cs"/>
          <w:b/>
          <w:bCs/>
          <w:sz w:val="52"/>
          <w:szCs w:val="52"/>
          <w:rtl/>
          <w:lang w:bidi="ar-IQ"/>
        </w:rPr>
        <w:t>وزارة التعليم العالي والبحث العلمي</w:t>
      </w:r>
    </w:p>
    <w:p w14:paraId="53367B0E" w14:textId="77777777" w:rsidR="002C57E2" w:rsidRPr="002C57E2" w:rsidRDefault="002C57E2" w:rsidP="002C57E2">
      <w:pPr>
        <w:tabs>
          <w:tab w:val="left" w:pos="6964"/>
        </w:tabs>
        <w:spacing w:after="0"/>
        <w:jc w:val="center"/>
        <w:rPr>
          <w:b/>
          <w:bCs/>
          <w:sz w:val="52"/>
          <w:szCs w:val="52"/>
          <w:rtl/>
          <w:lang w:bidi="ar-IQ"/>
        </w:rPr>
      </w:pPr>
      <w:r w:rsidRPr="002C57E2">
        <w:rPr>
          <w:rFonts w:hint="cs"/>
          <w:b/>
          <w:bCs/>
          <w:sz w:val="52"/>
          <w:szCs w:val="52"/>
          <w:rtl/>
          <w:lang w:bidi="ar-IQ"/>
        </w:rPr>
        <w:t>جامــــــــعة الشهيد حمه لخضر  الــــــــوادي</w:t>
      </w:r>
    </w:p>
    <w:p w14:paraId="6C1BBC99" w14:textId="2565AB09" w:rsidR="002C57E2" w:rsidRDefault="002C57E2" w:rsidP="002C57E2">
      <w:pPr>
        <w:tabs>
          <w:tab w:val="left" w:pos="6964"/>
        </w:tabs>
        <w:spacing w:after="0"/>
        <w:rPr>
          <w:sz w:val="24"/>
          <w:szCs w:val="24"/>
        </w:rPr>
      </w:pPr>
    </w:p>
    <w:p w14:paraId="485F3436" w14:textId="77777777" w:rsidR="002C57E2" w:rsidRPr="007E08A0" w:rsidRDefault="002C57E2" w:rsidP="002C57E2">
      <w:pPr>
        <w:tabs>
          <w:tab w:val="left" w:pos="6964"/>
        </w:tabs>
        <w:spacing w:after="0"/>
        <w:rPr>
          <w:sz w:val="24"/>
          <w:szCs w:val="24"/>
          <w:rtl/>
        </w:rPr>
      </w:pPr>
    </w:p>
    <w:p w14:paraId="2DD76518" w14:textId="77777777" w:rsidR="002C57E2" w:rsidRDefault="002C57E2" w:rsidP="002C57E2">
      <w:pPr>
        <w:bidi/>
        <w:spacing w:line="360" w:lineRule="auto"/>
        <w:ind w:hanging="567"/>
        <w:jc w:val="left"/>
        <w:rPr>
          <w:b/>
          <w:bCs/>
          <w:sz w:val="52"/>
          <w:szCs w:val="52"/>
          <w:lang w:bidi="ar-IQ"/>
        </w:rPr>
      </w:pPr>
      <w:r>
        <w:rPr>
          <w:b/>
          <w:bCs/>
          <w:sz w:val="52"/>
          <w:szCs w:val="52"/>
          <w:lang w:bidi="ar-IQ"/>
        </w:rPr>
        <w:t xml:space="preserve"> </w:t>
      </w:r>
      <w:r w:rsidR="00177553">
        <w:rPr>
          <w:rFonts w:hint="cs"/>
          <w:b/>
          <w:bCs/>
          <w:sz w:val="52"/>
          <w:szCs w:val="52"/>
          <w:rtl/>
          <w:lang w:bidi="ar-IQ"/>
        </w:rPr>
        <w:t xml:space="preserve">    </w:t>
      </w:r>
      <w:r>
        <w:rPr>
          <w:b/>
          <w:bCs/>
          <w:sz w:val="52"/>
          <w:szCs w:val="52"/>
          <w:lang w:bidi="ar-IQ"/>
        </w:rPr>
        <w:t xml:space="preserve"> </w:t>
      </w:r>
      <w:r w:rsidR="00177553">
        <w:rPr>
          <w:rFonts w:hint="cs"/>
          <w:b/>
          <w:bCs/>
          <w:sz w:val="52"/>
          <w:szCs w:val="52"/>
          <w:rtl/>
          <w:lang w:bidi="ar-IQ"/>
        </w:rPr>
        <w:t xml:space="preserve"> كلية علوم الطبيعة والحياة                     </w:t>
      </w:r>
    </w:p>
    <w:p w14:paraId="4153B93E" w14:textId="77777777" w:rsidR="002C57E2" w:rsidRDefault="002C57E2" w:rsidP="002C57E2">
      <w:pPr>
        <w:bidi/>
        <w:spacing w:line="360" w:lineRule="auto"/>
        <w:ind w:hanging="567"/>
        <w:jc w:val="left"/>
        <w:rPr>
          <w:b/>
          <w:bCs/>
          <w:sz w:val="52"/>
          <w:szCs w:val="52"/>
          <w:lang w:bidi="ar-IQ"/>
        </w:rPr>
      </w:pPr>
      <w:r>
        <w:rPr>
          <w:b/>
          <w:bCs/>
          <w:sz w:val="52"/>
          <w:szCs w:val="52"/>
          <w:lang w:bidi="ar-IQ"/>
        </w:rPr>
        <w:t xml:space="preserve">    </w:t>
      </w:r>
      <w:r w:rsidR="00177553">
        <w:rPr>
          <w:rFonts w:hint="cs"/>
          <w:b/>
          <w:bCs/>
          <w:sz w:val="52"/>
          <w:szCs w:val="52"/>
          <w:rtl/>
          <w:lang w:bidi="ar-IQ"/>
        </w:rPr>
        <w:t xml:space="preserve">   قسم البيولوجيا                        </w:t>
      </w:r>
    </w:p>
    <w:p w14:paraId="43A560FD" w14:textId="2196184E" w:rsidR="002C57E2" w:rsidRDefault="002C57E2" w:rsidP="002C57E2">
      <w:pPr>
        <w:bidi/>
        <w:spacing w:line="360" w:lineRule="auto"/>
        <w:ind w:hanging="567"/>
        <w:jc w:val="left"/>
        <w:rPr>
          <w:b/>
          <w:bCs/>
          <w:sz w:val="52"/>
          <w:szCs w:val="52"/>
          <w:lang w:bidi="ar-IQ"/>
        </w:rPr>
      </w:pPr>
      <w:r>
        <w:rPr>
          <w:b/>
          <w:bCs/>
          <w:sz w:val="52"/>
          <w:szCs w:val="52"/>
          <w:lang w:bidi="ar-IQ"/>
        </w:rPr>
        <w:t xml:space="preserve">         </w:t>
      </w:r>
    </w:p>
    <w:p w14:paraId="5ACD6E90" w14:textId="028774BD" w:rsidR="00177553" w:rsidRPr="002C57E2" w:rsidRDefault="002C57E2" w:rsidP="002C57E2">
      <w:pPr>
        <w:bidi/>
        <w:spacing w:line="360" w:lineRule="auto"/>
        <w:ind w:hanging="567"/>
        <w:jc w:val="left"/>
        <w:rPr>
          <w:b/>
          <w:bCs/>
          <w:sz w:val="40"/>
          <w:szCs w:val="40"/>
          <w:rtl/>
          <w:lang w:bidi="ar-DZ"/>
        </w:rPr>
      </w:pPr>
      <w:r>
        <w:rPr>
          <w:b/>
          <w:bCs/>
          <w:sz w:val="52"/>
          <w:szCs w:val="52"/>
          <w:lang w:bidi="ar-IQ"/>
        </w:rPr>
        <w:t xml:space="preserve">        </w:t>
      </w:r>
      <w:r w:rsidR="00177553">
        <w:rPr>
          <w:rFonts w:hint="cs"/>
          <w:b/>
          <w:bCs/>
          <w:sz w:val="52"/>
          <w:szCs w:val="52"/>
          <w:rtl/>
          <w:lang w:bidi="ar-IQ"/>
        </w:rPr>
        <w:t xml:space="preserve"> </w:t>
      </w:r>
      <w:r w:rsidR="00177553" w:rsidRPr="002C57E2">
        <w:rPr>
          <w:rFonts w:hint="cs"/>
          <w:b/>
          <w:bCs/>
          <w:sz w:val="40"/>
          <w:szCs w:val="40"/>
          <w:rtl/>
          <w:lang w:bidi="ar-IQ"/>
        </w:rPr>
        <w:t>سنة أولى ماستر س2</w:t>
      </w:r>
      <w:r w:rsidRPr="002C57E2">
        <w:rPr>
          <w:b/>
          <w:bCs/>
          <w:sz w:val="40"/>
          <w:szCs w:val="40"/>
          <w:lang w:bidi="ar-IQ"/>
        </w:rPr>
        <w:t xml:space="preserve"> </w:t>
      </w:r>
      <w:r w:rsidRPr="002C57E2">
        <w:rPr>
          <w:rFonts w:hint="cs"/>
          <w:b/>
          <w:bCs/>
          <w:sz w:val="40"/>
          <w:szCs w:val="40"/>
          <w:rtl/>
          <w:lang w:bidi="ar-DZ"/>
        </w:rPr>
        <w:t xml:space="preserve"> تخصص التنوع الحيوي وفيزيولوجيا النبات </w:t>
      </w:r>
    </w:p>
    <w:p w14:paraId="51077022" w14:textId="77777777" w:rsidR="002C57E2" w:rsidRDefault="002C57E2" w:rsidP="00177553">
      <w:pPr>
        <w:bidi/>
        <w:spacing w:line="360" w:lineRule="auto"/>
        <w:ind w:left="567" w:hanging="567"/>
        <w:jc w:val="center"/>
        <w:rPr>
          <w:b/>
          <w:bCs/>
          <w:sz w:val="52"/>
          <w:szCs w:val="52"/>
          <w:lang w:bidi="ar-IQ"/>
        </w:rPr>
      </w:pPr>
    </w:p>
    <w:p w14:paraId="16176B6C" w14:textId="1DC11DCB" w:rsidR="00177553" w:rsidRDefault="00177553" w:rsidP="002C57E2">
      <w:pPr>
        <w:bidi/>
        <w:spacing w:line="360" w:lineRule="auto"/>
        <w:ind w:left="567" w:hanging="567"/>
        <w:jc w:val="center"/>
        <w:rPr>
          <w:b/>
          <w:bCs/>
          <w:sz w:val="52"/>
          <w:szCs w:val="52"/>
          <w:lang w:bidi="ar-IQ"/>
        </w:rPr>
      </w:pPr>
      <w:r>
        <w:rPr>
          <w:rFonts w:hint="cs"/>
          <w:b/>
          <w:bCs/>
          <w:sz w:val="52"/>
          <w:szCs w:val="52"/>
          <w:rtl/>
          <w:lang w:bidi="ar-IQ"/>
        </w:rPr>
        <w:t>محاضر</w:t>
      </w:r>
      <w:r w:rsidR="0090410A">
        <w:rPr>
          <w:rFonts w:hint="cs"/>
          <w:b/>
          <w:bCs/>
          <w:sz w:val="52"/>
          <w:szCs w:val="52"/>
          <w:rtl/>
          <w:lang w:bidi="ar-IQ"/>
        </w:rPr>
        <w:t xml:space="preserve">ة </w:t>
      </w:r>
      <w:r w:rsidR="00D47460">
        <w:rPr>
          <w:rFonts w:hint="cs"/>
          <w:b/>
          <w:bCs/>
          <w:sz w:val="52"/>
          <w:szCs w:val="52"/>
          <w:rtl/>
          <w:lang w:bidi="ar-IQ"/>
        </w:rPr>
        <w:t>10</w:t>
      </w:r>
      <w:r w:rsidR="0090410A">
        <w:rPr>
          <w:rFonts w:hint="cs"/>
          <w:b/>
          <w:bCs/>
          <w:sz w:val="52"/>
          <w:szCs w:val="52"/>
          <w:rtl/>
          <w:lang w:bidi="ar-IQ"/>
        </w:rPr>
        <w:t xml:space="preserve">  ا</w:t>
      </w:r>
      <w:r w:rsidRPr="00177553">
        <w:rPr>
          <w:rFonts w:hint="cs"/>
          <w:b/>
          <w:bCs/>
          <w:sz w:val="52"/>
          <w:szCs w:val="52"/>
          <w:rtl/>
          <w:lang w:bidi="ar-IQ"/>
        </w:rPr>
        <w:t>لاحصاء الحيوي</w:t>
      </w:r>
      <w:r w:rsidR="002C57E2">
        <w:rPr>
          <w:rFonts w:hint="cs"/>
          <w:b/>
          <w:bCs/>
          <w:sz w:val="52"/>
          <w:szCs w:val="52"/>
          <w:rtl/>
          <w:lang w:bidi="ar-IQ"/>
        </w:rPr>
        <w:t>1</w:t>
      </w:r>
    </w:p>
    <w:p w14:paraId="3329E413" w14:textId="162F312C" w:rsidR="0090410A" w:rsidRDefault="0090410A" w:rsidP="0090410A">
      <w:pPr>
        <w:bidi/>
        <w:spacing w:line="360" w:lineRule="auto"/>
        <w:ind w:left="567" w:hanging="567"/>
        <w:rPr>
          <w:b/>
          <w:bCs/>
          <w:sz w:val="52"/>
          <w:szCs w:val="52"/>
          <w:rtl/>
          <w:lang w:bidi="ar-IQ"/>
        </w:rPr>
      </w:pPr>
    </w:p>
    <w:p w14:paraId="2B7E1E62" w14:textId="20604E53" w:rsidR="002C57E2" w:rsidRDefault="002C57E2" w:rsidP="002C57E2">
      <w:pPr>
        <w:bidi/>
        <w:spacing w:line="360" w:lineRule="auto"/>
        <w:ind w:left="567" w:hanging="567"/>
        <w:rPr>
          <w:b/>
          <w:bCs/>
          <w:sz w:val="52"/>
          <w:szCs w:val="52"/>
          <w:rtl/>
          <w:lang w:bidi="ar-IQ"/>
        </w:rPr>
      </w:pPr>
    </w:p>
    <w:p w14:paraId="29A98CE3" w14:textId="688EA5EC" w:rsidR="002C57E2" w:rsidRDefault="002C57E2" w:rsidP="002C57E2">
      <w:pPr>
        <w:bidi/>
        <w:spacing w:line="360" w:lineRule="auto"/>
        <w:ind w:left="567" w:hanging="567"/>
        <w:rPr>
          <w:b/>
          <w:bCs/>
          <w:sz w:val="52"/>
          <w:szCs w:val="52"/>
          <w:rtl/>
          <w:lang w:bidi="ar-IQ"/>
        </w:rPr>
      </w:pPr>
    </w:p>
    <w:p w14:paraId="059C6FDB" w14:textId="77777777" w:rsidR="002C57E2" w:rsidRDefault="002C57E2" w:rsidP="00177553">
      <w:pPr>
        <w:bidi/>
        <w:spacing w:line="360" w:lineRule="auto"/>
        <w:ind w:left="567" w:hanging="567"/>
        <w:jc w:val="lowKashida"/>
        <w:rPr>
          <w:sz w:val="28"/>
          <w:szCs w:val="28"/>
          <w:rtl/>
          <w:lang w:bidi="ar-IQ"/>
        </w:rPr>
      </w:pPr>
    </w:p>
    <w:p w14:paraId="4D526D30" w14:textId="016953A4" w:rsidR="00405984" w:rsidRPr="00405984" w:rsidRDefault="00405984" w:rsidP="00405984">
      <w:pPr>
        <w:bidi/>
        <w:jc w:val="left"/>
        <w:rPr>
          <w:rFonts w:asciiTheme="majorBidi" w:eastAsia="Times New Roman" w:hAnsiTheme="majorBidi" w:cstheme="majorBidi"/>
          <w:b/>
          <w:bCs/>
          <w:sz w:val="40"/>
          <w:szCs w:val="40"/>
        </w:rPr>
      </w:pPr>
      <w:r w:rsidRPr="00405984">
        <w:rPr>
          <w:rFonts w:asciiTheme="majorBidi" w:eastAsia="Times New Roman" w:hAnsiTheme="majorBidi" w:cstheme="majorBidi" w:hint="cs"/>
          <w:b/>
          <w:bCs/>
          <w:sz w:val="40"/>
          <w:szCs w:val="40"/>
          <w:rtl/>
        </w:rPr>
        <w:lastRenderedPageBreak/>
        <w:t xml:space="preserve">المحاضرة </w:t>
      </w:r>
      <w:r w:rsidR="00D47460">
        <w:rPr>
          <w:rFonts w:asciiTheme="majorBidi" w:eastAsia="Times New Roman" w:hAnsiTheme="majorBidi" w:cstheme="majorBidi" w:hint="cs"/>
          <w:b/>
          <w:bCs/>
          <w:sz w:val="40"/>
          <w:szCs w:val="40"/>
          <w:rtl/>
        </w:rPr>
        <w:t>10</w:t>
      </w:r>
      <w:r w:rsidRPr="00405984">
        <w:rPr>
          <w:rFonts w:asciiTheme="majorBidi" w:eastAsia="Times New Roman" w:hAnsiTheme="majorBidi" w:cstheme="majorBidi" w:hint="cs"/>
          <w:b/>
          <w:bCs/>
          <w:sz w:val="40"/>
          <w:szCs w:val="40"/>
          <w:rtl/>
        </w:rPr>
        <w:t xml:space="preserve"> الإحصاء الحيوي  1</w:t>
      </w:r>
    </w:p>
    <w:p w14:paraId="5BDC9B12" w14:textId="77777777" w:rsidR="00E05C67" w:rsidRPr="00177553" w:rsidRDefault="00E05C67" w:rsidP="006E5282">
      <w:pPr>
        <w:bidi/>
        <w:jc w:val="left"/>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مثال</w:t>
      </w:r>
      <w:r w:rsidRPr="00177553">
        <w:rPr>
          <w:rFonts w:asciiTheme="majorBidi" w:eastAsia="Times New Roman" w:hAnsiTheme="majorBidi" w:cstheme="majorBidi"/>
          <w:b/>
          <w:bCs/>
          <w:sz w:val="28"/>
          <w:szCs w:val="28"/>
        </w:rPr>
        <w:t xml:space="preserve">  : </w:t>
      </w:r>
      <w:r w:rsidRPr="00177553">
        <w:rPr>
          <w:rFonts w:asciiTheme="majorBidi" w:eastAsia="Times New Roman" w:hAnsiTheme="majorBidi" w:cstheme="majorBidi"/>
          <w:b/>
          <w:bCs/>
          <w:sz w:val="28"/>
          <w:szCs w:val="28"/>
          <w:rtl/>
        </w:rPr>
        <w:t>مثال(2-6</w:t>
      </w:r>
      <w:r w:rsidRPr="00177553">
        <w:rPr>
          <w:rFonts w:asciiTheme="majorBidi" w:eastAsia="Times New Roman" w:hAnsiTheme="majorBidi" w:cstheme="majorBidi"/>
          <w:b/>
          <w:bCs/>
          <w:sz w:val="28"/>
          <w:szCs w:val="28"/>
        </w:rPr>
        <w:t>)</w:t>
      </w:r>
    </w:p>
    <w:p w14:paraId="3935F84D" w14:textId="77777777" w:rsidR="00E05C67" w:rsidRPr="00177553" w:rsidRDefault="00E05C67" w:rsidP="006E5282">
      <w:p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البيانات التالية تمثل أوزان 60 طالبا بالكيلوغرام في أحد أقسام ال</w:t>
      </w:r>
      <w:r w:rsidRPr="00177553">
        <w:rPr>
          <w:rFonts w:asciiTheme="majorBidi" w:eastAsia="Times New Roman" w:hAnsiTheme="majorBidi" w:cstheme="majorBidi"/>
          <w:sz w:val="28"/>
          <w:szCs w:val="28"/>
        </w:rPr>
        <w:t xml:space="preserve">: LMD </w:t>
      </w:r>
      <w:r w:rsidRPr="00177553">
        <w:rPr>
          <w:rFonts w:asciiTheme="majorBidi" w:eastAsia="Times New Roman" w:hAnsiTheme="majorBidi" w:cstheme="majorBidi"/>
          <w:sz w:val="28"/>
          <w:szCs w:val="28"/>
          <w:rtl/>
        </w:rPr>
        <w:t>بكلية العلوم الاقتصادية وعلوم التسيير بجامعة سطيف</w:t>
      </w:r>
    </w:p>
    <w:p w14:paraId="668377FD"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sz w:val="28"/>
          <w:szCs w:val="28"/>
        </w:rPr>
        <w:drawing>
          <wp:inline distT="0" distB="0" distL="0" distR="0" wp14:anchorId="2FA22ADB" wp14:editId="7B52E3BB">
            <wp:extent cx="4048125" cy="1476375"/>
            <wp:effectExtent l="0" t="0" r="9525" b="9525"/>
            <wp:docPr id="24" name="صورة 24" descr="http://cte.univ-setif.dz/coursenligne/site_zourkata/res/ta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te.univ-setif.dz/coursenligne/site_zourkata/res/tab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1476375"/>
                    </a:xfrm>
                    <a:prstGeom prst="rect">
                      <a:avLst/>
                    </a:prstGeom>
                    <a:noFill/>
                    <a:ln>
                      <a:noFill/>
                    </a:ln>
                  </pic:spPr>
                </pic:pic>
              </a:graphicData>
            </a:graphic>
          </wp:inline>
        </w:drawing>
      </w:r>
    </w:p>
    <w:p w14:paraId="5C9F12D4"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جدول توزيع الطلبة حسب أوزانهم</w:t>
      </w:r>
    </w:p>
    <w:p w14:paraId="5DA23AC3" w14:textId="77777777" w:rsidR="00E05C67" w:rsidRPr="00177553" w:rsidRDefault="00E05C67" w:rsidP="006E5282">
      <w:pPr>
        <w:bidi/>
        <w:jc w:val="left"/>
        <w:rPr>
          <w:rFonts w:asciiTheme="majorBidi" w:eastAsia="Times New Roman" w:hAnsiTheme="majorBidi" w:cstheme="majorBidi"/>
          <w:sz w:val="28"/>
          <w:szCs w:val="28"/>
        </w:rPr>
      </w:pPr>
      <w:r w:rsidRPr="00177553">
        <w:rPr>
          <w:rFonts w:asciiTheme="majorBidi" w:eastAsia="Times New Roman" w:hAnsiTheme="majorBidi" w:cstheme="majorBidi"/>
          <w:b/>
          <w:bCs/>
          <w:sz w:val="28"/>
          <w:szCs w:val="28"/>
          <w:rtl/>
        </w:rPr>
        <w:t>المطلوب</w:t>
      </w:r>
      <w:r w:rsidRPr="00177553">
        <w:rPr>
          <w:rFonts w:asciiTheme="majorBidi" w:eastAsia="Times New Roman" w:hAnsiTheme="majorBidi" w:cstheme="majorBidi"/>
          <w:b/>
          <w:bCs/>
          <w:sz w:val="28"/>
          <w:szCs w:val="28"/>
        </w:rPr>
        <w:t>:</w:t>
      </w:r>
      <w:r w:rsidRPr="00177553">
        <w:rPr>
          <w:rFonts w:asciiTheme="majorBidi" w:eastAsia="Times New Roman" w:hAnsiTheme="majorBidi" w:cstheme="majorBidi"/>
          <w:sz w:val="28"/>
          <w:szCs w:val="28"/>
          <w:rtl/>
        </w:rPr>
        <w:t>أنشئ جدول التوزيع التكراري و احسب التكرارات التجميعية الصاعدة والنازلة ثم مثلها بيانيا</w:t>
      </w:r>
      <w:r w:rsidRPr="00177553">
        <w:rPr>
          <w:rFonts w:asciiTheme="majorBidi" w:eastAsia="Times New Roman" w:hAnsiTheme="majorBidi" w:cstheme="majorBidi"/>
          <w:sz w:val="28"/>
          <w:szCs w:val="28"/>
        </w:rPr>
        <w:t xml:space="preserve"> :</w:t>
      </w:r>
    </w:p>
    <w:p w14:paraId="33B52C53" w14:textId="77777777" w:rsidR="00E05C67" w:rsidRPr="00177553" w:rsidRDefault="00E05C67" w:rsidP="006E5282">
      <w:pPr>
        <w:bidi/>
        <w:jc w:val="left"/>
        <w:rPr>
          <w:rFonts w:asciiTheme="majorBidi" w:eastAsia="Times New Roman" w:hAnsiTheme="majorBidi" w:cstheme="majorBidi"/>
          <w:sz w:val="28"/>
          <w:szCs w:val="28"/>
        </w:rPr>
      </w:pPr>
      <w:r w:rsidRPr="00177553">
        <w:rPr>
          <w:rFonts w:asciiTheme="majorBidi" w:eastAsia="Times New Roman" w:hAnsiTheme="majorBidi" w:cstheme="majorBidi"/>
          <w:b/>
          <w:bCs/>
          <w:sz w:val="28"/>
          <w:szCs w:val="28"/>
          <w:rtl/>
        </w:rPr>
        <w:t>الحل</w:t>
      </w:r>
      <w:r w:rsidRPr="00177553">
        <w:rPr>
          <w:rFonts w:asciiTheme="majorBidi" w:eastAsia="Times New Roman" w:hAnsiTheme="majorBidi" w:cstheme="majorBidi"/>
          <w:b/>
          <w:bCs/>
          <w:sz w:val="28"/>
          <w:szCs w:val="28"/>
        </w:rPr>
        <w:t xml:space="preserve"> :</w:t>
      </w:r>
    </w:p>
    <w:p w14:paraId="48722BB1" w14:textId="77777777" w:rsidR="00E05C67" w:rsidRPr="00177553" w:rsidRDefault="00E05C67" w:rsidP="006E5282">
      <w:p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 xml:space="preserve">أول خطوة نقوم بها هي ترتيب البيانات السابقة ترتيبا تصاعديا </w:t>
      </w:r>
    </w:p>
    <w:p w14:paraId="5F030056"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sz w:val="28"/>
          <w:szCs w:val="28"/>
        </w:rPr>
        <w:drawing>
          <wp:inline distT="0" distB="0" distL="0" distR="0" wp14:anchorId="35F76469" wp14:editId="6ED3E423">
            <wp:extent cx="3238500" cy="1123950"/>
            <wp:effectExtent l="0" t="0" r="0" b="0"/>
            <wp:docPr id="23" name="صورة 23" descr="http://cte.univ-setif.dz/coursenligne/site_zourkata/res/tex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te.univ-setif.dz/coursenligne/site_zourkata/res/text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1123950"/>
                    </a:xfrm>
                    <a:prstGeom prst="rect">
                      <a:avLst/>
                    </a:prstGeom>
                    <a:noFill/>
                    <a:ln>
                      <a:noFill/>
                    </a:ln>
                  </pic:spPr>
                </pic:pic>
              </a:graphicData>
            </a:graphic>
          </wp:inline>
        </w:drawing>
      </w:r>
    </w:p>
    <w:p w14:paraId="1130D7AF"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ج</w:t>
      </w:r>
    </w:p>
    <w:p w14:paraId="19CF1265"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sz w:val="28"/>
          <w:szCs w:val="28"/>
        </w:rPr>
        <w:drawing>
          <wp:inline distT="0" distB="0" distL="0" distR="0" wp14:anchorId="51E4044E" wp14:editId="33860C43">
            <wp:extent cx="5791200" cy="2152650"/>
            <wp:effectExtent l="0" t="0" r="0" b="0"/>
            <wp:docPr id="22" name="صورة 22" descr="http://cte.univ-setif.dz/coursenligne/site_zourkata/res/t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te.univ-setif.dz/coursenligne/site_zourkata/res/tab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2152650"/>
                    </a:xfrm>
                    <a:prstGeom prst="rect">
                      <a:avLst/>
                    </a:prstGeom>
                    <a:noFill/>
                    <a:ln>
                      <a:noFill/>
                    </a:ln>
                  </pic:spPr>
                </pic:pic>
              </a:graphicData>
            </a:graphic>
          </wp:inline>
        </w:drawing>
      </w:r>
    </w:p>
    <w:p w14:paraId="38015A8C"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ج</w:t>
      </w:r>
    </w:p>
    <w:p w14:paraId="26FB8CFF"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sz w:val="28"/>
          <w:szCs w:val="28"/>
        </w:rPr>
        <w:lastRenderedPageBreak/>
        <w:drawing>
          <wp:inline distT="0" distB="0" distL="0" distR="0" wp14:anchorId="38913DB5" wp14:editId="36F91AA7">
            <wp:extent cx="3533775" cy="1552575"/>
            <wp:effectExtent l="0" t="0" r="9525" b="9525"/>
            <wp:docPr id="21" name="صورة 21" descr="http://cte.univ-setif.dz/coursenligne/site_zourkata/res/tex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te.univ-setif.dz/coursenligne/site_zourkata/res/text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1552575"/>
                    </a:xfrm>
                    <a:prstGeom prst="rect">
                      <a:avLst/>
                    </a:prstGeom>
                    <a:noFill/>
                    <a:ln>
                      <a:noFill/>
                    </a:ln>
                  </pic:spPr>
                </pic:pic>
              </a:graphicData>
            </a:graphic>
          </wp:inline>
        </w:drawing>
      </w:r>
    </w:p>
    <w:p w14:paraId="1B5CC7D7"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ف</w:t>
      </w:r>
    </w:p>
    <w:p w14:paraId="516B353B" w14:textId="77777777" w:rsidR="00A55E36" w:rsidRPr="00177553" w:rsidRDefault="00A55E36" w:rsidP="006E5282">
      <w:pPr>
        <w:bidi/>
        <w:jc w:val="left"/>
        <w:outlineLvl w:val="2"/>
        <w:rPr>
          <w:rFonts w:asciiTheme="majorBidi" w:eastAsia="Times New Roman" w:hAnsiTheme="majorBidi" w:cstheme="majorBidi"/>
          <w:b/>
          <w:bCs/>
          <w:sz w:val="28"/>
          <w:szCs w:val="28"/>
          <w:rtl/>
        </w:rPr>
      </w:pPr>
    </w:p>
    <w:p w14:paraId="18E60622" w14:textId="77777777" w:rsidR="00A55E36" w:rsidRDefault="00A55E36" w:rsidP="00A55E36">
      <w:pPr>
        <w:bidi/>
        <w:jc w:val="left"/>
        <w:outlineLvl w:val="2"/>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 xml:space="preserve">تعريف </w:t>
      </w:r>
      <w:r w:rsidRPr="00177553">
        <w:rPr>
          <w:rFonts w:asciiTheme="majorBidi" w:eastAsia="Times New Roman" w:hAnsiTheme="majorBidi" w:cstheme="majorBidi"/>
          <w:b/>
          <w:bCs/>
          <w:sz w:val="28"/>
          <w:szCs w:val="28"/>
        </w:rPr>
        <w:t xml:space="preserve">: </w:t>
      </w:r>
      <w:r w:rsidRPr="00177553">
        <w:rPr>
          <w:rFonts w:asciiTheme="majorBidi" w:eastAsia="Times New Roman" w:hAnsiTheme="majorBidi" w:cstheme="majorBidi"/>
          <w:b/>
          <w:bCs/>
          <w:sz w:val="28"/>
          <w:szCs w:val="28"/>
          <w:rtl/>
        </w:rPr>
        <w:t>ج- التمثيل البياني للتوزيع التكراري المطلق والنسبي</w:t>
      </w:r>
      <w:r w:rsidRPr="00177553">
        <w:rPr>
          <w:rFonts w:asciiTheme="majorBidi" w:eastAsia="Times New Roman" w:hAnsiTheme="majorBidi" w:cstheme="majorBidi"/>
          <w:b/>
          <w:bCs/>
          <w:sz w:val="28"/>
          <w:szCs w:val="28"/>
        </w:rPr>
        <w:t>:</w:t>
      </w:r>
    </w:p>
    <w:p w14:paraId="4B85F6D4" w14:textId="77777777" w:rsidR="00F03149" w:rsidRPr="00F03149" w:rsidRDefault="00F03149" w:rsidP="00F03149">
      <w:pPr>
        <w:bidi/>
        <w:jc w:val="left"/>
        <w:outlineLvl w:val="2"/>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يمثل التكرار المطلق أو النسبي للمتغير الإحصائي</w:t>
      </w:r>
      <w:r>
        <w:rPr>
          <w:rFonts w:asciiTheme="majorBidi" w:eastAsia="Times New Roman" w:hAnsiTheme="majorBidi" w:cstheme="majorBidi" w:hint="cs"/>
          <w:sz w:val="28"/>
          <w:szCs w:val="28"/>
          <w:rtl/>
        </w:rPr>
        <w:t xml:space="preserve"> بالمنحنى التكراري أو المضلع التكراري أو المدرج التكراري  حيث ت</w:t>
      </w:r>
      <w:r w:rsidRPr="00F03149">
        <w:rPr>
          <w:rFonts w:asciiTheme="majorBidi" w:eastAsia="Times New Roman" w:hAnsiTheme="majorBidi" w:cstheme="majorBidi"/>
          <w:sz w:val="28"/>
          <w:szCs w:val="28"/>
          <w:rtl/>
        </w:rPr>
        <w:t xml:space="preserve">شترك الرسومات البيانية الثلاثة </w:t>
      </w:r>
      <w:r w:rsidRPr="00F03149">
        <w:rPr>
          <w:rFonts w:asciiTheme="majorBidi" w:eastAsia="Times New Roman" w:hAnsiTheme="majorBidi" w:cstheme="majorBidi" w:hint="cs"/>
          <w:sz w:val="28"/>
          <w:szCs w:val="28"/>
          <w:rtl/>
        </w:rPr>
        <w:t>في</w:t>
      </w:r>
      <w:r w:rsidRPr="00F03149">
        <w:rPr>
          <w:rFonts w:asciiTheme="majorBidi" w:eastAsia="Times New Roman" w:hAnsiTheme="majorBidi" w:cstheme="majorBidi"/>
          <w:sz w:val="28"/>
          <w:szCs w:val="28"/>
          <w:rtl/>
        </w:rPr>
        <w:t xml:space="preserve"> طريقة الرسم، ولكن طريقة توصيل النقاط مع بعضها </w:t>
      </w:r>
      <w:proofErr w:type="spellStart"/>
      <w:r w:rsidRPr="00F03149">
        <w:rPr>
          <w:rFonts w:asciiTheme="majorBidi" w:eastAsia="Times New Roman" w:hAnsiTheme="majorBidi" w:cstheme="majorBidi" w:hint="cs"/>
          <w:sz w:val="28"/>
          <w:szCs w:val="28"/>
          <w:rtl/>
        </w:rPr>
        <w:t>هيالتي</w:t>
      </w:r>
      <w:proofErr w:type="spellEnd"/>
      <w:r w:rsidRPr="00F03149">
        <w:rPr>
          <w:rFonts w:asciiTheme="majorBidi" w:eastAsia="Times New Roman" w:hAnsiTheme="majorBidi" w:cstheme="majorBidi"/>
          <w:sz w:val="28"/>
          <w:szCs w:val="28"/>
          <w:rtl/>
        </w:rPr>
        <w:t xml:space="preserve"> تميز المنحنى </w:t>
      </w:r>
      <w:r w:rsidRPr="00F03149">
        <w:rPr>
          <w:rFonts w:asciiTheme="majorBidi" w:eastAsia="Times New Roman" w:hAnsiTheme="majorBidi" w:cstheme="majorBidi" w:hint="cs"/>
          <w:sz w:val="28"/>
          <w:szCs w:val="28"/>
          <w:rtl/>
        </w:rPr>
        <w:t>التكراري</w:t>
      </w:r>
      <w:r w:rsidRPr="00F03149">
        <w:rPr>
          <w:rFonts w:asciiTheme="majorBidi" w:eastAsia="Times New Roman" w:hAnsiTheme="majorBidi" w:cstheme="majorBidi"/>
          <w:sz w:val="28"/>
          <w:szCs w:val="28"/>
          <w:rtl/>
        </w:rPr>
        <w:t xml:space="preserve"> عن المضلع </w:t>
      </w:r>
      <w:r w:rsidRPr="00F03149">
        <w:rPr>
          <w:rFonts w:asciiTheme="majorBidi" w:eastAsia="Times New Roman" w:hAnsiTheme="majorBidi" w:cstheme="majorBidi" w:hint="cs"/>
          <w:sz w:val="28"/>
          <w:szCs w:val="28"/>
          <w:rtl/>
        </w:rPr>
        <w:t>التكراري</w:t>
      </w:r>
      <w:r w:rsidRPr="00F03149">
        <w:rPr>
          <w:rFonts w:asciiTheme="majorBidi" w:eastAsia="Times New Roman" w:hAnsiTheme="majorBidi" w:cstheme="majorBidi"/>
          <w:sz w:val="28"/>
          <w:szCs w:val="28"/>
          <w:rtl/>
        </w:rPr>
        <w:t xml:space="preserve"> عن المدرج </w:t>
      </w:r>
      <w:r w:rsidRPr="00F03149">
        <w:rPr>
          <w:rFonts w:asciiTheme="majorBidi" w:eastAsia="Times New Roman" w:hAnsiTheme="majorBidi" w:cstheme="majorBidi" w:hint="cs"/>
          <w:sz w:val="28"/>
          <w:szCs w:val="28"/>
          <w:rtl/>
        </w:rPr>
        <w:t>التكراري</w:t>
      </w:r>
      <w:r w:rsidRPr="00F03149">
        <w:rPr>
          <w:rFonts w:asciiTheme="majorBidi" w:eastAsia="Times New Roman" w:hAnsiTheme="majorBidi" w:cstheme="majorBidi"/>
          <w:sz w:val="28"/>
          <w:szCs w:val="28"/>
          <w:rtl/>
        </w:rPr>
        <w:t xml:space="preserve"> .</w:t>
      </w:r>
    </w:p>
    <w:p w14:paraId="6D5B10DC" w14:textId="77777777" w:rsidR="00FD3268" w:rsidRDefault="00FD3268" w:rsidP="00FD3268">
      <w:pPr>
        <w:bidi/>
        <w:jc w:val="left"/>
        <w:outlineLvl w:val="2"/>
        <w:rPr>
          <w:rFonts w:asciiTheme="majorBidi" w:eastAsia="Times New Roman" w:hAnsiTheme="majorBidi" w:cstheme="majorBidi"/>
          <w:b/>
          <w:bCs/>
          <w:sz w:val="28"/>
          <w:szCs w:val="28"/>
          <w:rtl/>
        </w:rPr>
      </w:pPr>
    </w:p>
    <w:p w14:paraId="59A2ACB3" w14:textId="77777777" w:rsidR="00F03149" w:rsidRDefault="00F03149" w:rsidP="00F03149">
      <w:pPr>
        <w:bidi/>
        <w:jc w:val="left"/>
        <w:outlineLvl w:val="2"/>
        <w:rPr>
          <w:rFonts w:asciiTheme="majorBidi" w:eastAsia="Times New Roman" w:hAnsiTheme="majorBidi" w:cstheme="majorBidi"/>
          <w:b/>
          <w:bCs/>
          <w:sz w:val="28"/>
          <w:szCs w:val="28"/>
          <w:rtl/>
        </w:rPr>
      </w:pPr>
    </w:p>
    <w:p w14:paraId="50C834B4" w14:textId="77777777" w:rsidR="00F03149" w:rsidRPr="00F03149" w:rsidRDefault="00F03149" w:rsidP="00F03149">
      <w:pPr>
        <w:bidi/>
        <w:jc w:val="left"/>
        <w:outlineLvl w:val="2"/>
        <w:rPr>
          <w:rFonts w:asciiTheme="majorBidi" w:eastAsia="Times New Roman" w:hAnsiTheme="majorBidi" w:cstheme="majorBidi"/>
          <w:b/>
          <w:bCs/>
          <w:sz w:val="28"/>
          <w:szCs w:val="28"/>
        </w:rPr>
      </w:pPr>
    </w:p>
    <w:p w14:paraId="2B9AC9E3" w14:textId="77777777" w:rsidR="00A55E36" w:rsidRPr="00177553" w:rsidRDefault="00A55E36" w:rsidP="00A55E36">
      <w:p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يمثل التكرار المطلق أو النسبي للمتغير الإحصائي المتقطع عن طريق الأعمدة البيانية، حيث يتناسب طول العمود مع التكرار المطلق أو النسبي الموافق له</w:t>
      </w:r>
      <w:r w:rsidRPr="00177553">
        <w:rPr>
          <w:rFonts w:asciiTheme="majorBidi" w:eastAsia="Times New Roman" w:hAnsiTheme="majorBidi" w:cstheme="majorBidi"/>
          <w:sz w:val="28"/>
          <w:szCs w:val="28"/>
        </w:rPr>
        <w:t>.</w:t>
      </w:r>
    </w:p>
    <w:p w14:paraId="6C3FE3E7" w14:textId="77777777" w:rsidR="00A55E36" w:rsidRPr="00177553" w:rsidRDefault="00A55E36" w:rsidP="00A55E36">
      <w:p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التمثيل البياني للمثال(2-1</w:t>
      </w:r>
      <w:r w:rsidRPr="00177553">
        <w:rPr>
          <w:rFonts w:asciiTheme="majorBidi" w:eastAsia="Times New Roman" w:hAnsiTheme="majorBidi" w:cstheme="majorBidi"/>
          <w:sz w:val="28"/>
          <w:szCs w:val="28"/>
        </w:rPr>
        <w:t>)</w:t>
      </w:r>
    </w:p>
    <w:p w14:paraId="6A16F7F9" w14:textId="77777777" w:rsidR="00A55E36" w:rsidRPr="00177553" w:rsidRDefault="00A55E36" w:rsidP="00A55E36">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sz w:val="28"/>
          <w:szCs w:val="28"/>
        </w:rPr>
        <w:drawing>
          <wp:inline distT="0" distB="0" distL="0" distR="0" wp14:anchorId="0D80409A" wp14:editId="0C3B15D0">
            <wp:extent cx="5362575" cy="2914650"/>
            <wp:effectExtent l="0" t="0" r="9525" b="0"/>
            <wp:docPr id="12" name="صورة 12" descr="http://cte.univ-setif.dz/coursenligne/site_zourkata/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te.univ-setif.dz/coursenligne/site_zourkata/res/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2914650"/>
                    </a:xfrm>
                    <a:prstGeom prst="rect">
                      <a:avLst/>
                    </a:prstGeom>
                    <a:noFill/>
                    <a:ln>
                      <a:noFill/>
                    </a:ln>
                  </pic:spPr>
                </pic:pic>
              </a:graphicData>
            </a:graphic>
          </wp:inline>
        </w:drawing>
      </w:r>
    </w:p>
    <w:p w14:paraId="0E33EA65" w14:textId="77777777" w:rsidR="00A55E36" w:rsidRPr="00177553" w:rsidRDefault="00A55E36" w:rsidP="00A55E36">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التمثيل البياني للتوزيع التكراري المطلق أو النسبي</w:t>
      </w:r>
    </w:p>
    <w:p w14:paraId="78B3DD7C" w14:textId="77777777" w:rsidR="00A55E36" w:rsidRPr="00177553" w:rsidRDefault="00A55E36" w:rsidP="00A55E36">
      <w:pPr>
        <w:bidi/>
        <w:jc w:val="left"/>
        <w:outlineLvl w:val="2"/>
        <w:rPr>
          <w:rFonts w:asciiTheme="majorBidi" w:eastAsia="Times New Roman" w:hAnsiTheme="majorBidi" w:cstheme="majorBidi"/>
          <w:b/>
          <w:bCs/>
          <w:sz w:val="28"/>
          <w:szCs w:val="28"/>
          <w:rtl/>
        </w:rPr>
      </w:pPr>
    </w:p>
    <w:p w14:paraId="2744D21D" w14:textId="77777777" w:rsidR="00E05C67" w:rsidRPr="00177553" w:rsidRDefault="00E05C67" w:rsidP="00A55E36">
      <w:pPr>
        <w:bidi/>
        <w:jc w:val="left"/>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 xml:space="preserve">تعريف </w:t>
      </w:r>
      <w:r w:rsidRPr="00177553">
        <w:rPr>
          <w:rFonts w:asciiTheme="majorBidi" w:eastAsia="Times New Roman" w:hAnsiTheme="majorBidi" w:cstheme="majorBidi"/>
          <w:b/>
          <w:bCs/>
          <w:sz w:val="28"/>
          <w:szCs w:val="28"/>
        </w:rPr>
        <w:t xml:space="preserve">: 2- </w:t>
      </w:r>
      <w:r w:rsidRPr="00177553">
        <w:rPr>
          <w:rFonts w:asciiTheme="majorBidi" w:eastAsia="Times New Roman" w:hAnsiTheme="majorBidi" w:cstheme="majorBidi"/>
          <w:b/>
          <w:bCs/>
          <w:sz w:val="28"/>
          <w:szCs w:val="28"/>
          <w:rtl/>
        </w:rPr>
        <w:t>التمثيل البياني للمتغير الإحصائي المستمر</w:t>
      </w:r>
      <w:r w:rsidRPr="00177553">
        <w:rPr>
          <w:rFonts w:asciiTheme="majorBidi" w:eastAsia="Times New Roman" w:hAnsiTheme="majorBidi" w:cstheme="majorBidi"/>
          <w:b/>
          <w:bCs/>
          <w:sz w:val="28"/>
          <w:szCs w:val="28"/>
        </w:rPr>
        <w:t>:</w:t>
      </w:r>
    </w:p>
    <w:p w14:paraId="163D63F3" w14:textId="77777777" w:rsidR="00E05C67" w:rsidRPr="00177553" w:rsidRDefault="00E05C67" w:rsidP="006E5282">
      <w:pPr>
        <w:numPr>
          <w:ilvl w:val="0"/>
          <w:numId w:val="11"/>
        </w:num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يمثل التكرار المطلق والنسبي للمتغير الإحصائي المستمر عن طريق المدرج التكراري حيث تتناسب مساحة المستطيل مع التكرار المطلق أو النسبي الموافق له، إذا ربطنا مراكز الفئات بواسطة خطوط مستقيمة مع بعضها البعض نحصل على المضلع التكراري، وإذا رسمنا منحنى بجوار المضلع التكراري نحصل على المنحنى التكراري</w:t>
      </w:r>
      <w:r w:rsidRPr="00177553">
        <w:rPr>
          <w:rFonts w:asciiTheme="majorBidi" w:eastAsia="Times New Roman" w:hAnsiTheme="majorBidi" w:cstheme="majorBidi"/>
          <w:sz w:val="28"/>
          <w:szCs w:val="28"/>
        </w:rPr>
        <w:t xml:space="preserve">. </w:t>
      </w:r>
    </w:p>
    <w:p w14:paraId="4C302AB5" w14:textId="77777777" w:rsidR="00E05C67" w:rsidRPr="00177553" w:rsidRDefault="00E05C67" w:rsidP="006E5282">
      <w:pPr>
        <w:numPr>
          <w:ilvl w:val="0"/>
          <w:numId w:val="12"/>
        </w:num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يمثل التكرار المتجمع الصاعد والنازل للمتغير الإحصائي المستمر عن طريق المنحنى المتجمع الصاعد والنازل، حيث نرفق بكل قيمة للتكرار المتجمع الصاعد الحد الأعلى للفئة الموافقة لها ونرفق بكل قيمة للتكرار المتجمع النازل الحد الأدنى للفئة الموافقة لها</w:t>
      </w:r>
      <w:r w:rsidRPr="00177553">
        <w:rPr>
          <w:rFonts w:asciiTheme="majorBidi" w:eastAsia="Times New Roman" w:hAnsiTheme="majorBidi" w:cstheme="majorBidi"/>
          <w:sz w:val="28"/>
          <w:szCs w:val="28"/>
        </w:rPr>
        <w:t>.</w:t>
      </w:r>
    </w:p>
    <w:p w14:paraId="6EE33BE4" w14:textId="77777777" w:rsidR="00E05C67" w:rsidRPr="00177553" w:rsidRDefault="00E05C67" w:rsidP="006E5282">
      <w:p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وبالرجوع إلى المثال الخاص بتوزيع الطلبة حسب الأوزان يكون التمثيل كالآتي</w:t>
      </w:r>
      <w:r w:rsidRPr="00177553">
        <w:rPr>
          <w:rFonts w:asciiTheme="majorBidi" w:eastAsia="Times New Roman" w:hAnsiTheme="majorBidi" w:cstheme="majorBidi"/>
          <w:sz w:val="28"/>
          <w:szCs w:val="28"/>
        </w:rPr>
        <w:t xml:space="preserve"> :</w:t>
      </w:r>
    </w:p>
    <w:p w14:paraId="1E7D8760"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sz w:val="28"/>
          <w:szCs w:val="28"/>
        </w:rPr>
        <w:drawing>
          <wp:inline distT="0" distB="0" distL="0" distR="0" wp14:anchorId="51C07313" wp14:editId="5F0B87AD">
            <wp:extent cx="4657725" cy="2657475"/>
            <wp:effectExtent l="0" t="0" r="9525" b="9525"/>
            <wp:docPr id="20" name="صورة 20" descr="http://cte.univ-setif.dz/coursenligne/site_zourkata/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te.univ-setif.dz/coursenligne/site_zourkata/re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7725" cy="2657475"/>
                    </a:xfrm>
                    <a:prstGeom prst="rect">
                      <a:avLst/>
                    </a:prstGeom>
                    <a:noFill/>
                    <a:ln>
                      <a:noFill/>
                    </a:ln>
                  </pic:spPr>
                </pic:pic>
              </a:graphicData>
            </a:graphic>
          </wp:inline>
        </w:drawing>
      </w:r>
    </w:p>
    <w:p w14:paraId="50BF36EE"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تمثيل بياني بواسطة المدرج التكراري والمنحنى التكراري لتوزيع الطلبة الجامعة حسب أوزانهم</w:t>
      </w:r>
    </w:p>
    <w:p w14:paraId="52AB261F"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color w:val="0000FF"/>
          <w:sz w:val="28"/>
          <w:szCs w:val="28"/>
        </w:rPr>
        <w:drawing>
          <wp:inline distT="0" distB="0" distL="0" distR="0" wp14:anchorId="5860E7A4" wp14:editId="18A358B8">
            <wp:extent cx="6000750" cy="3219450"/>
            <wp:effectExtent l="0" t="0" r="0" b="0"/>
            <wp:docPr id="19" name="صورة 19" descr="http://cte.univ-setif.dz/coursenligne/site_zourkata/res/3_1.png">
              <a:hlinkClick xmlns:a="http://schemas.openxmlformats.org/drawingml/2006/main" r:id="rId13" tgtFrame="&quot;_self&quot;" tooltip="&quot;أنقر هنا للتكبير (نافذة جديدة)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te.univ-setif.dz/coursenligne/site_zourkata/res/3_1.png">
                      <a:hlinkClick r:id="rId13" tgtFrame="&quot;_self&quot;" tooltip="&quot;أنقر هنا للتكبير (نافذة جديدة) &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3219450"/>
                    </a:xfrm>
                    <a:prstGeom prst="rect">
                      <a:avLst/>
                    </a:prstGeom>
                    <a:noFill/>
                    <a:ln>
                      <a:noFill/>
                    </a:ln>
                  </pic:spPr>
                </pic:pic>
              </a:graphicData>
            </a:graphic>
          </wp:inline>
        </w:drawing>
      </w:r>
    </w:p>
    <w:p w14:paraId="0AE24F0D"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تمثيل بياني بواسطة المنحنى التجميعي الصاعد والنازل لتوزيع الطلبة الجامعة حسب أوزانهم</w:t>
      </w:r>
    </w:p>
    <w:p w14:paraId="26FF6CC2" w14:textId="77777777" w:rsidR="00EE140F" w:rsidRPr="00177553" w:rsidRDefault="00EE140F" w:rsidP="00EE140F">
      <w:pPr>
        <w:bidi/>
        <w:jc w:val="left"/>
        <w:outlineLvl w:val="1"/>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 xml:space="preserve">  مثال 2</w:t>
      </w:r>
    </w:p>
    <w:p w14:paraId="2FFC0972" w14:textId="77777777" w:rsidR="00EE140F" w:rsidRPr="00177553" w:rsidRDefault="00EE140F" w:rsidP="00EE140F">
      <w:p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البيانات التالية تمثل أوزان 60  رمانة   بالغرام في أحد المزارع.</w:t>
      </w:r>
    </w:p>
    <w:p w14:paraId="73033261" w14:textId="77777777" w:rsidR="00EE140F" w:rsidRPr="00177553" w:rsidRDefault="00EE140F" w:rsidP="00EE140F">
      <w:pPr>
        <w:bidi/>
        <w:spacing w:before="0" w:beforeAutospacing="0" w:after="0" w:afterAutospacing="0"/>
        <w:jc w:val="center"/>
        <w:rPr>
          <w:rFonts w:asciiTheme="majorBidi" w:eastAsia="Times New Roman" w:hAnsiTheme="majorBidi" w:cstheme="majorBidi"/>
          <w:sz w:val="28"/>
          <w:szCs w:val="28"/>
        </w:rPr>
      </w:pPr>
      <w:r w:rsidRPr="00177553">
        <w:rPr>
          <w:rFonts w:asciiTheme="majorBidi" w:eastAsia="Times New Roman" w:hAnsiTheme="majorBidi" w:cstheme="majorBidi"/>
          <w:noProof/>
          <w:sz w:val="28"/>
          <w:szCs w:val="28"/>
        </w:rPr>
        <w:drawing>
          <wp:inline distT="0" distB="0" distL="0" distR="0" wp14:anchorId="4D8F5206" wp14:editId="0E4A9F74">
            <wp:extent cx="4048125" cy="1476375"/>
            <wp:effectExtent l="0" t="0" r="9525" b="9525"/>
            <wp:docPr id="25" name="صورة 25" descr="http://cte.univ-setif.dz/coursenligne/site_zourkata/res/ta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te.univ-setif.dz/coursenligne/site_zourkata/res/tab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1476375"/>
                    </a:xfrm>
                    <a:prstGeom prst="rect">
                      <a:avLst/>
                    </a:prstGeom>
                    <a:noFill/>
                    <a:ln>
                      <a:noFill/>
                    </a:ln>
                  </pic:spPr>
                </pic:pic>
              </a:graphicData>
            </a:graphic>
          </wp:inline>
        </w:drawing>
      </w:r>
    </w:p>
    <w:p w14:paraId="5CB09684" w14:textId="77777777" w:rsidR="00EE140F" w:rsidRPr="00177553" w:rsidRDefault="00EE140F" w:rsidP="00EE140F">
      <w:pPr>
        <w:bidi/>
        <w:spacing w:before="0" w:beforeAutospacing="0" w:after="0" w:afterAutospacing="0"/>
        <w:jc w:val="center"/>
        <w:rPr>
          <w:rFonts w:asciiTheme="majorBidi" w:eastAsia="Times New Roman" w:hAnsiTheme="majorBidi" w:cstheme="majorBidi"/>
          <w:sz w:val="28"/>
          <w:szCs w:val="28"/>
          <w:rtl/>
        </w:rPr>
      </w:pPr>
      <w:r w:rsidRPr="00177553">
        <w:rPr>
          <w:rFonts w:asciiTheme="majorBidi" w:eastAsia="Times New Roman" w:hAnsiTheme="majorBidi" w:cstheme="majorBidi"/>
          <w:sz w:val="28"/>
          <w:szCs w:val="28"/>
          <w:rtl/>
        </w:rPr>
        <w:t>جدول توزيع  حبات الرمان حسب أوزانها</w:t>
      </w:r>
    </w:p>
    <w:p w14:paraId="7D8B39B7" w14:textId="77777777" w:rsidR="00EE140F" w:rsidRPr="00177553" w:rsidRDefault="00EE140F" w:rsidP="00EE140F">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b/>
          <w:bCs/>
          <w:sz w:val="28"/>
          <w:szCs w:val="28"/>
          <w:rtl/>
        </w:rPr>
        <w:t>المطلوب</w:t>
      </w:r>
      <w:r w:rsidRPr="00177553">
        <w:rPr>
          <w:rFonts w:asciiTheme="majorBidi" w:eastAsia="Times New Roman" w:hAnsiTheme="majorBidi" w:cstheme="majorBidi"/>
          <w:b/>
          <w:bCs/>
          <w:sz w:val="28"/>
          <w:szCs w:val="28"/>
        </w:rPr>
        <w:t>:</w:t>
      </w:r>
      <w:r w:rsidRPr="00177553">
        <w:rPr>
          <w:rFonts w:asciiTheme="majorBidi" w:eastAsia="Times New Roman" w:hAnsiTheme="majorBidi" w:cstheme="majorBidi"/>
          <w:sz w:val="28"/>
          <w:szCs w:val="28"/>
          <w:rtl/>
        </w:rPr>
        <w:t xml:space="preserve">أنشئ جدول التوزيع التكراري  المطلق والنسبي والمئوي </w:t>
      </w:r>
    </w:p>
    <w:p w14:paraId="613213AB" w14:textId="77777777" w:rsidR="00EE140F" w:rsidRPr="00177553" w:rsidRDefault="00EE140F" w:rsidP="00EE140F">
      <w:pPr>
        <w:bidi/>
        <w:jc w:val="left"/>
        <w:rPr>
          <w:rFonts w:asciiTheme="majorBidi" w:eastAsia="Times New Roman" w:hAnsiTheme="majorBidi" w:cstheme="majorBidi"/>
          <w:sz w:val="28"/>
          <w:szCs w:val="28"/>
        </w:rPr>
      </w:pPr>
      <w:r w:rsidRPr="00177553">
        <w:rPr>
          <w:rFonts w:asciiTheme="majorBidi" w:eastAsia="Times New Roman" w:hAnsiTheme="majorBidi" w:cstheme="majorBidi"/>
          <w:b/>
          <w:bCs/>
          <w:sz w:val="28"/>
          <w:szCs w:val="28"/>
          <w:rtl/>
        </w:rPr>
        <w:t>الحل</w:t>
      </w:r>
      <w:r w:rsidRPr="00177553">
        <w:rPr>
          <w:rFonts w:asciiTheme="majorBidi" w:eastAsia="Times New Roman" w:hAnsiTheme="majorBidi" w:cstheme="majorBidi"/>
          <w:b/>
          <w:bCs/>
          <w:sz w:val="28"/>
          <w:szCs w:val="28"/>
        </w:rPr>
        <w:t xml:space="preserve"> :</w:t>
      </w:r>
      <w:r w:rsidRPr="00177553">
        <w:rPr>
          <w:rFonts w:asciiTheme="majorBidi" w:eastAsia="Times New Roman" w:hAnsiTheme="majorBidi" w:cstheme="majorBidi"/>
          <w:sz w:val="28"/>
          <w:szCs w:val="28"/>
          <w:rtl/>
        </w:rPr>
        <w:t xml:space="preserve">أول خطوة نقوم بها هي ترتيب البيانات السابقة ترتيبا تصاعديا </w:t>
      </w:r>
    </w:p>
    <w:p w14:paraId="5929806E" w14:textId="77777777" w:rsidR="00EE140F" w:rsidRPr="000A795E" w:rsidRDefault="00EE140F" w:rsidP="00EE140F">
      <w:pPr>
        <w:bidi/>
        <w:jc w:val="left"/>
        <w:rPr>
          <w:rFonts w:asciiTheme="majorBidi" w:eastAsia="Times New Roman" w:hAnsiTheme="majorBidi" w:cstheme="majorBidi"/>
          <w:sz w:val="28"/>
          <w:szCs w:val="28"/>
          <w:lang w:val="fr-FR"/>
        </w:rPr>
      </w:pPr>
      <w:r>
        <w:rPr>
          <w:rFonts w:asciiTheme="majorBidi" w:eastAsia="Times New Roman" w:hAnsiTheme="majorBidi" w:cstheme="majorBidi" w:hint="cs"/>
          <w:sz w:val="28"/>
          <w:szCs w:val="28"/>
          <w:rtl/>
        </w:rPr>
        <w:t xml:space="preserve">- حساب المدى : </w:t>
      </w:r>
      <w:r>
        <w:rPr>
          <w:rFonts w:asciiTheme="majorBidi" w:eastAsia="Times New Roman" w:hAnsiTheme="majorBidi" w:cstheme="majorBidi"/>
          <w:sz w:val="28"/>
          <w:szCs w:val="28"/>
          <w:lang w:val="fr-FR"/>
        </w:rPr>
        <w:t>L= x</w:t>
      </w:r>
      <w:r>
        <w:rPr>
          <w:rFonts w:asciiTheme="majorBidi" w:eastAsia="Times New Roman" w:hAnsiTheme="majorBidi" w:cstheme="majorBidi"/>
          <w:sz w:val="28"/>
          <w:szCs w:val="28"/>
          <w:vertAlign w:val="subscript"/>
          <w:lang w:val="fr-FR"/>
        </w:rPr>
        <w:t xml:space="preserve">i MAX   </w:t>
      </w:r>
      <w:r>
        <w:rPr>
          <w:rFonts w:asciiTheme="majorBidi" w:eastAsia="Times New Roman" w:hAnsiTheme="majorBidi" w:cstheme="majorBidi"/>
          <w:sz w:val="28"/>
          <w:szCs w:val="28"/>
          <w:lang w:val="fr-FR"/>
        </w:rPr>
        <w:t xml:space="preserve">- x </w:t>
      </w:r>
      <w:r>
        <w:rPr>
          <w:rFonts w:asciiTheme="majorBidi" w:eastAsia="Times New Roman" w:hAnsiTheme="majorBidi" w:cstheme="majorBidi"/>
          <w:sz w:val="28"/>
          <w:szCs w:val="28"/>
          <w:vertAlign w:val="subscript"/>
          <w:lang w:val="fr-FR"/>
        </w:rPr>
        <w:t>i min</w:t>
      </w:r>
      <w:r>
        <w:rPr>
          <w:rFonts w:asciiTheme="majorBidi" w:eastAsia="Times New Roman" w:hAnsiTheme="majorBidi" w:cstheme="majorBidi"/>
          <w:sz w:val="28"/>
          <w:szCs w:val="28"/>
          <w:lang w:val="fr-FR"/>
        </w:rPr>
        <w:t>=  84-  50  =   34  .</w:t>
      </w:r>
    </w:p>
    <w:p w14:paraId="2830D8B9" w14:textId="77777777" w:rsidR="00EE140F" w:rsidRDefault="00EE140F" w:rsidP="00EE140F">
      <w:pPr>
        <w:bidi/>
        <w:jc w:val="left"/>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  - حساب عدد الفئات :</w:t>
      </w:r>
      <w:r>
        <w:rPr>
          <w:rFonts w:asciiTheme="majorBidi" w:eastAsia="Times New Roman" w:hAnsiTheme="majorBidi" w:cstheme="majorBidi"/>
          <w:sz w:val="28"/>
          <w:szCs w:val="28"/>
        </w:rPr>
        <w:t xml:space="preserve">  n=</w:t>
      </w:r>
      <w:r w:rsidRPr="00177553">
        <w:rPr>
          <w:rFonts w:asciiTheme="majorBidi" w:hAnsiTheme="majorBidi" w:cstheme="majorBidi"/>
          <w:sz w:val="28"/>
          <w:szCs w:val="28"/>
          <w:shd w:val="clear" w:color="auto" w:fill="EEECE1" w:themeFill="background2"/>
          <w:lang w:bidi="ar-IQ"/>
        </w:rPr>
        <w:t>√</w:t>
      </w:r>
      <w:r>
        <w:rPr>
          <w:rFonts w:asciiTheme="majorBidi" w:eastAsia="Times New Roman" w:hAnsiTheme="majorBidi" w:cstheme="majorBidi"/>
          <w:sz w:val="28"/>
          <w:szCs w:val="28"/>
        </w:rPr>
        <w:t xml:space="preserve"> N  = </w:t>
      </w:r>
      <w:r w:rsidRPr="00177553">
        <w:rPr>
          <w:rFonts w:asciiTheme="majorBidi" w:hAnsiTheme="majorBidi" w:cstheme="majorBidi"/>
          <w:sz w:val="28"/>
          <w:szCs w:val="28"/>
          <w:shd w:val="clear" w:color="auto" w:fill="EEECE1" w:themeFill="background2"/>
          <w:lang w:bidi="ar-IQ"/>
        </w:rPr>
        <w:t>√</w:t>
      </w:r>
      <w:r>
        <w:rPr>
          <w:rFonts w:asciiTheme="majorBidi" w:eastAsia="Times New Roman" w:hAnsiTheme="majorBidi" w:cstheme="majorBidi"/>
          <w:sz w:val="28"/>
          <w:szCs w:val="28"/>
        </w:rPr>
        <w:t xml:space="preserve"> 60=  7.74 = 8      </w:t>
      </w:r>
    </w:p>
    <w:p w14:paraId="74F70619" w14:textId="77777777" w:rsidR="00EE140F" w:rsidRDefault="00EE140F" w:rsidP="00EE140F">
      <w:pPr>
        <w:bidi/>
        <w:jc w:val="left"/>
        <w:rPr>
          <w:rFonts w:asciiTheme="majorBidi" w:eastAsia="Times New Roman" w:hAnsiTheme="majorBidi" w:cstheme="majorBidi"/>
          <w:sz w:val="28"/>
          <w:szCs w:val="28"/>
        </w:rPr>
      </w:pPr>
      <w:r>
        <w:rPr>
          <w:rFonts w:asciiTheme="majorBidi" w:eastAsia="Times New Roman" w:hAnsiTheme="majorBidi" w:cstheme="majorBidi" w:hint="cs"/>
          <w:sz w:val="28"/>
          <w:szCs w:val="28"/>
          <w:rtl/>
        </w:rPr>
        <w:t xml:space="preserve">  - حساب طول الفئة : </w:t>
      </w:r>
      <w:r>
        <w:rPr>
          <w:rFonts w:asciiTheme="majorBidi" w:eastAsia="Times New Roman" w:hAnsiTheme="majorBidi" w:cstheme="majorBidi"/>
          <w:sz w:val="28"/>
          <w:szCs w:val="28"/>
        </w:rPr>
        <w:t>25</w:t>
      </w:r>
      <w:r>
        <w:rPr>
          <w:rFonts w:asciiTheme="majorBidi" w:eastAsia="Times New Roman" w:hAnsiTheme="majorBidi" w:cstheme="majorBidi"/>
          <w:sz w:val="28"/>
          <w:szCs w:val="28"/>
          <w:lang w:val="fr-FR"/>
        </w:rPr>
        <w:t xml:space="preserve">  l/n = 34/8=   4.</w:t>
      </w:r>
      <w:r>
        <w:rPr>
          <w:rFonts w:asciiTheme="majorBidi" w:eastAsia="Times New Roman" w:hAnsiTheme="majorBidi" w:cstheme="majorBidi" w:hint="cs"/>
          <w:sz w:val="28"/>
          <w:szCs w:val="28"/>
          <w:rtl/>
        </w:rPr>
        <w:t>&lt;</w:t>
      </w:r>
      <w:r>
        <w:rPr>
          <w:rFonts w:asciiTheme="majorBidi" w:eastAsia="Times New Roman" w:hAnsiTheme="majorBidi" w:cstheme="majorBidi"/>
          <w:sz w:val="28"/>
          <w:szCs w:val="28"/>
        </w:rPr>
        <w:t>k</w:t>
      </w:r>
    </w:p>
    <w:p w14:paraId="43B1E591" w14:textId="77777777" w:rsidR="00EE140F" w:rsidRDefault="00EE140F" w:rsidP="00EE140F">
      <w:pPr>
        <w:jc w:val="left"/>
        <w:rPr>
          <w:rFonts w:asciiTheme="majorBidi" w:eastAsia="Times New Roman" w:hAnsiTheme="majorBidi" w:cstheme="majorBidi"/>
          <w:sz w:val="28"/>
          <w:szCs w:val="28"/>
          <w:rtl/>
        </w:rPr>
      </w:pPr>
      <w:r>
        <w:rPr>
          <w:rFonts w:asciiTheme="majorBidi" w:eastAsia="Times New Roman" w:hAnsiTheme="majorBidi" w:cstheme="majorBidi"/>
          <w:sz w:val="28"/>
          <w:szCs w:val="28"/>
        </w:rPr>
        <w:t xml:space="preserve">                                                                                                        K = 4.5</w:t>
      </w:r>
    </w:p>
    <w:tbl>
      <w:tblPr>
        <w:tblStyle w:val="TableGrid"/>
        <w:tblW w:w="0" w:type="auto"/>
        <w:tblLook w:val="04A0" w:firstRow="1" w:lastRow="0" w:firstColumn="1" w:lastColumn="0" w:noHBand="0" w:noVBand="1"/>
      </w:tblPr>
      <w:tblGrid>
        <w:gridCol w:w="2156"/>
        <w:gridCol w:w="2150"/>
        <w:gridCol w:w="1694"/>
        <w:gridCol w:w="2125"/>
        <w:gridCol w:w="2665"/>
      </w:tblGrid>
      <w:tr w:rsidR="00EE140F" w14:paraId="34D89E5B" w14:textId="77777777" w:rsidTr="00EE140F">
        <w:tc>
          <w:tcPr>
            <w:tcW w:w="2203" w:type="dxa"/>
          </w:tcPr>
          <w:p w14:paraId="1AC0C884" w14:textId="77777777" w:rsidR="00EE140F" w:rsidRPr="008C695E" w:rsidRDefault="00EE140F" w:rsidP="00EE140F">
            <w:pPr>
              <w:jc w:val="left"/>
              <w:rPr>
                <w:rFonts w:asciiTheme="majorBidi" w:eastAsia="Times New Roman" w:hAnsiTheme="majorBidi" w:cstheme="majorBidi"/>
                <w:sz w:val="28"/>
                <w:szCs w:val="28"/>
                <w:vertAlign w:val="subscript"/>
                <w:rtl/>
              </w:rPr>
            </w:pPr>
            <w:r>
              <w:rPr>
                <w:rFonts w:asciiTheme="majorBidi" w:eastAsia="Times New Roman" w:hAnsiTheme="majorBidi" w:cstheme="majorBidi"/>
                <w:sz w:val="28"/>
                <w:szCs w:val="28"/>
              </w:rPr>
              <w:t>F</w:t>
            </w:r>
            <w:r>
              <w:rPr>
                <w:rFonts w:asciiTheme="majorBidi" w:eastAsia="Times New Roman" w:hAnsiTheme="majorBidi" w:cstheme="majorBidi"/>
                <w:sz w:val="28"/>
                <w:szCs w:val="28"/>
                <w:vertAlign w:val="subscript"/>
              </w:rPr>
              <w:t>i%</w:t>
            </w:r>
          </w:p>
        </w:tc>
        <w:tc>
          <w:tcPr>
            <w:tcW w:w="2203" w:type="dxa"/>
          </w:tcPr>
          <w:p w14:paraId="70D92573" w14:textId="77777777" w:rsidR="00EE140F" w:rsidRPr="008C695E" w:rsidRDefault="00EE140F" w:rsidP="00EE140F">
            <w:pPr>
              <w:jc w:val="left"/>
              <w:rPr>
                <w:rFonts w:asciiTheme="majorBidi" w:eastAsia="Times New Roman" w:hAnsiTheme="majorBidi" w:cstheme="majorBidi"/>
                <w:sz w:val="28"/>
                <w:szCs w:val="28"/>
                <w:vertAlign w:val="subscript"/>
              </w:rPr>
            </w:pPr>
            <w:r>
              <w:rPr>
                <w:rFonts w:asciiTheme="majorBidi" w:eastAsia="Times New Roman" w:hAnsiTheme="majorBidi" w:cstheme="majorBidi"/>
                <w:sz w:val="28"/>
                <w:szCs w:val="28"/>
              </w:rPr>
              <w:t>f</w:t>
            </w:r>
            <w:r>
              <w:rPr>
                <w:rFonts w:asciiTheme="majorBidi" w:eastAsia="Times New Roman" w:hAnsiTheme="majorBidi" w:cstheme="majorBidi"/>
                <w:sz w:val="28"/>
                <w:szCs w:val="28"/>
                <w:vertAlign w:val="subscript"/>
              </w:rPr>
              <w:t>i</w:t>
            </w:r>
          </w:p>
        </w:tc>
        <w:tc>
          <w:tcPr>
            <w:tcW w:w="1732" w:type="dxa"/>
          </w:tcPr>
          <w:p w14:paraId="557EA124" w14:textId="77777777" w:rsidR="00EE140F" w:rsidRPr="008C695E" w:rsidRDefault="00EE140F" w:rsidP="00EE140F">
            <w:pPr>
              <w:jc w:val="left"/>
              <w:rPr>
                <w:rFonts w:asciiTheme="majorBidi" w:eastAsia="Times New Roman" w:hAnsiTheme="majorBidi" w:cstheme="majorBidi"/>
                <w:sz w:val="28"/>
                <w:szCs w:val="28"/>
                <w:vertAlign w:val="subscript"/>
              </w:rPr>
            </w:pPr>
            <w:r>
              <w:rPr>
                <w:rFonts w:asciiTheme="majorBidi" w:eastAsia="Times New Roman" w:hAnsiTheme="majorBidi" w:cstheme="majorBidi"/>
                <w:sz w:val="28"/>
                <w:szCs w:val="28"/>
              </w:rPr>
              <w:t>c</w:t>
            </w:r>
            <w:r>
              <w:rPr>
                <w:rFonts w:asciiTheme="majorBidi" w:eastAsia="Times New Roman" w:hAnsiTheme="majorBidi" w:cstheme="majorBidi"/>
                <w:sz w:val="28"/>
                <w:szCs w:val="28"/>
                <w:vertAlign w:val="subscript"/>
              </w:rPr>
              <w:t>i</w:t>
            </w:r>
          </w:p>
        </w:tc>
        <w:tc>
          <w:tcPr>
            <w:tcW w:w="2160" w:type="dxa"/>
          </w:tcPr>
          <w:p w14:paraId="75F8BF5C" w14:textId="77777777" w:rsidR="00EE140F" w:rsidRPr="008C695E" w:rsidRDefault="00EE140F" w:rsidP="00EE140F">
            <w:pPr>
              <w:jc w:val="left"/>
              <w:rPr>
                <w:rFonts w:asciiTheme="majorBidi" w:eastAsia="Times New Roman" w:hAnsiTheme="majorBidi" w:cstheme="majorBidi"/>
                <w:sz w:val="28"/>
                <w:szCs w:val="28"/>
                <w:vertAlign w:val="subscript"/>
                <w:lang w:val="fr-FR"/>
              </w:rPr>
            </w:pPr>
            <w:r>
              <w:rPr>
                <w:rFonts w:asciiTheme="majorBidi" w:eastAsia="Times New Roman" w:hAnsiTheme="majorBidi" w:cstheme="majorBidi"/>
                <w:sz w:val="28"/>
                <w:szCs w:val="28"/>
                <w:lang w:val="fr-FR"/>
              </w:rPr>
              <w:t>n</w:t>
            </w:r>
            <w:r>
              <w:rPr>
                <w:rFonts w:asciiTheme="majorBidi" w:eastAsia="Times New Roman" w:hAnsiTheme="majorBidi" w:cstheme="majorBidi"/>
                <w:sz w:val="28"/>
                <w:szCs w:val="28"/>
                <w:vertAlign w:val="subscript"/>
                <w:lang w:val="fr-FR"/>
              </w:rPr>
              <w:t>i</w:t>
            </w:r>
            <w:r>
              <w:rPr>
                <w:rFonts w:asciiTheme="majorBidi" w:eastAsia="Times New Roman" w:hAnsiTheme="majorBidi" w:cstheme="majorBidi" w:hint="cs"/>
                <w:sz w:val="28"/>
                <w:szCs w:val="28"/>
                <w:rtl/>
              </w:rPr>
              <w:t xml:space="preserve"> عدد حبات الرمان  </w:t>
            </w:r>
          </w:p>
        </w:tc>
        <w:tc>
          <w:tcPr>
            <w:tcW w:w="2718" w:type="dxa"/>
          </w:tcPr>
          <w:p w14:paraId="62D23218" w14:textId="77777777" w:rsidR="00EE140F" w:rsidRDefault="00EE140F" w:rsidP="00EE140F">
            <w:pPr>
              <w:jc w:val="left"/>
              <w:rPr>
                <w:rFonts w:asciiTheme="majorBidi" w:eastAsia="Times New Roman" w:hAnsiTheme="majorBidi" w:cstheme="majorBidi"/>
                <w:sz w:val="28"/>
                <w:szCs w:val="28"/>
              </w:rPr>
            </w:pPr>
            <w:r>
              <w:rPr>
                <w:rFonts w:asciiTheme="majorBidi" w:eastAsia="Times New Roman" w:hAnsiTheme="majorBidi" w:cstheme="majorBidi"/>
                <w:sz w:val="28"/>
                <w:szCs w:val="28"/>
                <w:lang w:val="fr-FR"/>
              </w:rPr>
              <w:t>x</w:t>
            </w:r>
            <w:r>
              <w:rPr>
                <w:rFonts w:asciiTheme="majorBidi" w:eastAsia="Times New Roman" w:hAnsiTheme="majorBidi" w:cstheme="majorBidi"/>
                <w:sz w:val="28"/>
                <w:szCs w:val="28"/>
                <w:vertAlign w:val="subscript"/>
                <w:lang w:val="fr-FR"/>
              </w:rPr>
              <w:t>i</w:t>
            </w:r>
            <w:r>
              <w:rPr>
                <w:rFonts w:asciiTheme="majorBidi" w:eastAsia="Times New Roman" w:hAnsiTheme="majorBidi" w:cstheme="majorBidi" w:hint="cs"/>
                <w:sz w:val="28"/>
                <w:szCs w:val="28"/>
                <w:rtl/>
              </w:rPr>
              <w:t xml:space="preserve"> الفئات (أوزان الرمان)</w:t>
            </w:r>
          </w:p>
        </w:tc>
      </w:tr>
      <w:tr w:rsidR="00EE140F" w14:paraId="2BB7D61F" w14:textId="77777777" w:rsidTr="00EE140F">
        <w:tc>
          <w:tcPr>
            <w:tcW w:w="2203" w:type="dxa"/>
          </w:tcPr>
          <w:p w14:paraId="753FE884" w14:textId="77777777" w:rsidR="00EE140F" w:rsidRDefault="00EE140F" w:rsidP="00EE140F">
            <w:pPr>
              <w:jc w:val="left"/>
              <w:rPr>
                <w:rFonts w:asciiTheme="majorBidi" w:eastAsia="Times New Roman" w:hAnsiTheme="majorBidi" w:cstheme="majorBidi"/>
                <w:sz w:val="28"/>
                <w:szCs w:val="28"/>
              </w:rPr>
            </w:pPr>
          </w:p>
        </w:tc>
        <w:tc>
          <w:tcPr>
            <w:tcW w:w="2203" w:type="dxa"/>
          </w:tcPr>
          <w:p w14:paraId="2FC7F987" w14:textId="77777777" w:rsidR="00EE140F" w:rsidRDefault="00EE140F" w:rsidP="00EE140F">
            <w:pPr>
              <w:jc w:val="left"/>
              <w:rPr>
                <w:rFonts w:asciiTheme="majorBidi" w:eastAsia="Times New Roman" w:hAnsiTheme="majorBidi" w:cstheme="majorBidi"/>
                <w:sz w:val="28"/>
                <w:szCs w:val="28"/>
              </w:rPr>
            </w:pPr>
          </w:p>
        </w:tc>
        <w:tc>
          <w:tcPr>
            <w:tcW w:w="1732" w:type="dxa"/>
          </w:tcPr>
          <w:p w14:paraId="25BC8756" w14:textId="77777777" w:rsidR="00EE140F" w:rsidRDefault="00EE140F" w:rsidP="00EE140F">
            <w:pPr>
              <w:jc w:val="left"/>
              <w:rPr>
                <w:rFonts w:asciiTheme="majorBidi" w:eastAsia="Times New Roman" w:hAnsiTheme="majorBidi" w:cstheme="majorBidi"/>
                <w:sz w:val="28"/>
                <w:szCs w:val="28"/>
              </w:rPr>
            </w:pPr>
          </w:p>
        </w:tc>
        <w:tc>
          <w:tcPr>
            <w:tcW w:w="2160" w:type="dxa"/>
          </w:tcPr>
          <w:p w14:paraId="4CA0B92C" w14:textId="77777777" w:rsidR="00EE140F" w:rsidRDefault="00EE140F" w:rsidP="00EE140F">
            <w:pPr>
              <w:jc w:val="left"/>
              <w:rPr>
                <w:rFonts w:asciiTheme="majorBidi" w:eastAsia="Times New Roman" w:hAnsiTheme="majorBidi" w:cstheme="majorBidi"/>
                <w:sz w:val="28"/>
                <w:szCs w:val="28"/>
              </w:rPr>
            </w:pPr>
          </w:p>
        </w:tc>
        <w:tc>
          <w:tcPr>
            <w:tcW w:w="2718" w:type="dxa"/>
          </w:tcPr>
          <w:p w14:paraId="4CEC9909" w14:textId="77777777" w:rsidR="00EE140F" w:rsidRDefault="00EE140F" w:rsidP="00EE140F">
            <w:pPr>
              <w:jc w:val="left"/>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 </w:t>
            </w:r>
            <w:r>
              <w:rPr>
                <w:rFonts w:asciiTheme="majorBidi" w:eastAsia="Times New Roman" w:hAnsiTheme="majorBidi" w:cstheme="majorBidi" w:hint="cs"/>
                <w:sz w:val="28"/>
                <w:szCs w:val="28"/>
                <w:rtl/>
              </w:rPr>
              <w:t>50 -  54.5</w:t>
            </w:r>
            <w:r>
              <w:rPr>
                <w:rFonts w:asciiTheme="majorBidi" w:eastAsia="Times New Roman" w:hAnsiTheme="majorBidi" w:cstheme="majorBidi"/>
                <w:sz w:val="28"/>
                <w:szCs w:val="28"/>
              </w:rPr>
              <w:t>]</w:t>
            </w:r>
          </w:p>
        </w:tc>
      </w:tr>
      <w:tr w:rsidR="00EE140F" w14:paraId="72166F9A" w14:textId="77777777" w:rsidTr="00EE140F">
        <w:tc>
          <w:tcPr>
            <w:tcW w:w="2203" w:type="dxa"/>
          </w:tcPr>
          <w:p w14:paraId="469E33A9" w14:textId="77777777" w:rsidR="00EE140F" w:rsidRDefault="00EE140F" w:rsidP="00EE140F">
            <w:pPr>
              <w:jc w:val="left"/>
              <w:rPr>
                <w:rFonts w:asciiTheme="majorBidi" w:eastAsia="Times New Roman" w:hAnsiTheme="majorBidi" w:cstheme="majorBidi"/>
                <w:sz w:val="28"/>
                <w:szCs w:val="28"/>
              </w:rPr>
            </w:pPr>
          </w:p>
        </w:tc>
        <w:tc>
          <w:tcPr>
            <w:tcW w:w="2203" w:type="dxa"/>
          </w:tcPr>
          <w:p w14:paraId="3E30B06A" w14:textId="77777777" w:rsidR="00EE140F" w:rsidRDefault="00EE140F" w:rsidP="00EE140F">
            <w:pPr>
              <w:jc w:val="left"/>
              <w:rPr>
                <w:rFonts w:asciiTheme="majorBidi" w:eastAsia="Times New Roman" w:hAnsiTheme="majorBidi" w:cstheme="majorBidi"/>
                <w:sz w:val="28"/>
                <w:szCs w:val="28"/>
              </w:rPr>
            </w:pPr>
          </w:p>
        </w:tc>
        <w:tc>
          <w:tcPr>
            <w:tcW w:w="1732" w:type="dxa"/>
          </w:tcPr>
          <w:p w14:paraId="6CEC9A10" w14:textId="77777777" w:rsidR="00EE140F" w:rsidRDefault="00EE140F" w:rsidP="00EE140F">
            <w:pPr>
              <w:jc w:val="left"/>
              <w:rPr>
                <w:rFonts w:asciiTheme="majorBidi" w:eastAsia="Times New Roman" w:hAnsiTheme="majorBidi" w:cstheme="majorBidi"/>
                <w:sz w:val="28"/>
                <w:szCs w:val="28"/>
              </w:rPr>
            </w:pPr>
          </w:p>
        </w:tc>
        <w:tc>
          <w:tcPr>
            <w:tcW w:w="2160" w:type="dxa"/>
          </w:tcPr>
          <w:p w14:paraId="4BDF438F" w14:textId="77777777" w:rsidR="00EE140F" w:rsidRDefault="00EE140F" w:rsidP="00EE140F">
            <w:pPr>
              <w:jc w:val="left"/>
              <w:rPr>
                <w:rFonts w:asciiTheme="majorBidi" w:eastAsia="Times New Roman" w:hAnsiTheme="majorBidi" w:cstheme="majorBidi"/>
                <w:sz w:val="28"/>
                <w:szCs w:val="28"/>
              </w:rPr>
            </w:pPr>
          </w:p>
        </w:tc>
        <w:tc>
          <w:tcPr>
            <w:tcW w:w="2718" w:type="dxa"/>
          </w:tcPr>
          <w:p w14:paraId="4F2FA695" w14:textId="77777777" w:rsidR="00EE140F" w:rsidRDefault="00EE140F" w:rsidP="00EE140F">
            <w:pPr>
              <w:jc w:val="left"/>
              <w:rPr>
                <w:rFonts w:asciiTheme="majorBidi" w:eastAsia="Times New Roman" w:hAnsiTheme="majorBidi" w:cstheme="majorBidi"/>
                <w:sz w:val="28"/>
                <w:szCs w:val="28"/>
              </w:rPr>
            </w:pPr>
            <w:r>
              <w:rPr>
                <w:rFonts w:asciiTheme="majorBidi" w:eastAsia="Times New Roman" w:hAnsiTheme="majorBidi" w:cstheme="majorBidi"/>
                <w:sz w:val="28"/>
                <w:szCs w:val="28"/>
              </w:rPr>
              <w:t>]</w:t>
            </w:r>
            <w:r>
              <w:rPr>
                <w:rFonts w:asciiTheme="majorBidi" w:eastAsia="Times New Roman" w:hAnsiTheme="majorBidi" w:cstheme="majorBidi" w:hint="cs"/>
                <w:sz w:val="28"/>
                <w:szCs w:val="28"/>
                <w:rtl/>
              </w:rPr>
              <w:t xml:space="preserve">54.5 </w:t>
            </w:r>
            <w:r>
              <w:rPr>
                <w:rFonts w:asciiTheme="majorBidi" w:eastAsia="Times New Roman" w:hAnsiTheme="majorBidi" w:cstheme="majorBidi"/>
                <w:sz w:val="28"/>
                <w:szCs w:val="28"/>
                <w:rtl/>
              </w:rPr>
              <w:t>–</w:t>
            </w:r>
            <w:r>
              <w:rPr>
                <w:rFonts w:asciiTheme="majorBidi" w:eastAsia="Times New Roman" w:hAnsiTheme="majorBidi" w:cstheme="majorBidi" w:hint="cs"/>
                <w:sz w:val="28"/>
                <w:szCs w:val="28"/>
                <w:rtl/>
              </w:rPr>
              <w:t xml:space="preserve"> 59 </w:t>
            </w:r>
            <w:r>
              <w:rPr>
                <w:rFonts w:asciiTheme="majorBidi" w:eastAsia="Times New Roman" w:hAnsiTheme="majorBidi" w:cstheme="majorBidi"/>
                <w:sz w:val="28"/>
                <w:szCs w:val="28"/>
              </w:rPr>
              <w:t xml:space="preserve"> ]</w:t>
            </w:r>
          </w:p>
        </w:tc>
      </w:tr>
      <w:tr w:rsidR="00EE140F" w14:paraId="4ED7A159" w14:textId="77777777" w:rsidTr="00EE140F">
        <w:tc>
          <w:tcPr>
            <w:tcW w:w="2203" w:type="dxa"/>
          </w:tcPr>
          <w:p w14:paraId="61C4601A" w14:textId="77777777" w:rsidR="00EE140F" w:rsidRDefault="00EE140F" w:rsidP="00EE140F">
            <w:pPr>
              <w:jc w:val="left"/>
              <w:rPr>
                <w:rFonts w:asciiTheme="majorBidi" w:eastAsia="Times New Roman" w:hAnsiTheme="majorBidi" w:cstheme="majorBidi"/>
                <w:sz w:val="28"/>
                <w:szCs w:val="28"/>
              </w:rPr>
            </w:pPr>
          </w:p>
        </w:tc>
        <w:tc>
          <w:tcPr>
            <w:tcW w:w="2203" w:type="dxa"/>
          </w:tcPr>
          <w:p w14:paraId="45A7BAB5" w14:textId="77777777" w:rsidR="00EE140F" w:rsidRDefault="00EE140F" w:rsidP="00EE140F">
            <w:pPr>
              <w:jc w:val="left"/>
              <w:rPr>
                <w:rFonts w:asciiTheme="majorBidi" w:eastAsia="Times New Roman" w:hAnsiTheme="majorBidi" w:cstheme="majorBidi"/>
                <w:sz w:val="28"/>
                <w:szCs w:val="28"/>
              </w:rPr>
            </w:pPr>
          </w:p>
        </w:tc>
        <w:tc>
          <w:tcPr>
            <w:tcW w:w="1732" w:type="dxa"/>
          </w:tcPr>
          <w:p w14:paraId="4EB295DC" w14:textId="77777777" w:rsidR="00EE140F" w:rsidRDefault="00EE140F" w:rsidP="00EE140F">
            <w:pPr>
              <w:jc w:val="left"/>
              <w:rPr>
                <w:rFonts w:asciiTheme="majorBidi" w:eastAsia="Times New Roman" w:hAnsiTheme="majorBidi" w:cstheme="majorBidi"/>
                <w:sz w:val="28"/>
                <w:szCs w:val="28"/>
              </w:rPr>
            </w:pPr>
          </w:p>
        </w:tc>
        <w:tc>
          <w:tcPr>
            <w:tcW w:w="2160" w:type="dxa"/>
          </w:tcPr>
          <w:p w14:paraId="342BE62D" w14:textId="77777777" w:rsidR="00EE140F" w:rsidRDefault="00EE140F" w:rsidP="00EE140F">
            <w:pPr>
              <w:jc w:val="left"/>
              <w:rPr>
                <w:rFonts w:asciiTheme="majorBidi" w:eastAsia="Times New Roman" w:hAnsiTheme="majorBidi" w:cstheme="majorBidi"/>
                <w:sz w:val="28"/>
                <w:szCs w:val="28"/>
              </w:rPr>
            </w:pPr>
          </w:p>
        </w:tc>
        <w:tc>
          <w:tcPr>
            <w:tcW w:w="2718" w:type="dxa"/>
          </w:tcPr>
          <w:p w14:paraId="132A0A3E" w14:textId="77777777" w:rsidR="00EE140F" w:rsidRDefault="00EE140F" w:rsidP="00EE140F">
            <w:pPr>
              <w:jc w:val="left"/>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Pr>
                <w:rFonts w:asciiTheme="majorBidi" w:eastAsia="Times New Roman" w:hAnsiTheme="majorBidi" w:cstheme="majorBidi" w:hint="cs"/>
                <w:sz w:val="28"/>
                <w:szCs w:val="28"/>
                <w:rtl/>
              </w:rPr>
              <w:t xml:space="preserve">59 </w:t>
            </w:r>
            <w:r>
              <w:rPr>
                <w:rFonts w:asciiTheme="majorBidi" w:eastAsia="Times New Roman" w:hAnsiTheme="majorBidi" w:cstheme="majorBidi"/>
                <w:sz w:val="28"/>
                <w:szCs w:val="28"/>
                <w:rtl/>
              </w:rPr>
              <w:t>–</w:t>
            </w:r>
            <w:r>
              <w:rPr>
                <w:rFonts w:asciiTheme="majorBidi" w:eastAsia="Times New Roman" w:hAnsiTheme="majorBidi" w:cstheme="majorBidi" w:hint="cs"/>
                <w:sz w:val="28"/>
                <w:szCs w:val="28"/>
                <w:rtl/>
              </w:rPr>
              <w:t xml:space="preserve"> 63.5</w:t>
            </w:r>
            <w:r>
              <w:rPr>
                <w:rFonts w:asciiTheme="majorBidi" w:eastAsia="Times New Roman" w:hAnsiTheme="majorBidi" w:cstheme="majorBidi"/>
                <w:sz w:val="28"/>
                <w:szCs w:val="28"/>
              </w:rPr>
              <w:t>]</w:t>
            </w:r>
          </w:p>
        </w:tc>
      </w:tr>
      <w:tr w:rsidR="00EE140F" w14:paraId="585A0AE5" w14:textId="77777777" w:rsidTr="00EE140F">
        <w:tc>
          <w:tcPr>
            <w:tcW w:w="2203" w:type="dxa"/>
          </w:tcPr>
          <w:p w14:paraId="4155AF58" w14:textId="77777777" w:rsidR="00EE140F" w:rsidRDefault="00EE140F" w:rsidP="00EE140F">
            <w:pPr>
              <w:jc w:val="left"/>
              <w:rPr>
                <w:rFonts w:asciiTheme="majorBidi" w:eastAsia="Times New Roman" w:hAnsiTheme="majorBidi" w:cstheme="majorBidi"/>
                <w:sz w:val="28"/>
                <w:szCs w:val="28"/>
              </w:rPr>
            </w:pPr>
          </w:p>
        </w:tc>
        <w:tc>
          <w:tcPr>
            <w:tcW w:w="2203" w:type="dxa"/>
          </w:tcPr>
          <w:p w14:paraId="0F349EE9" w14:textId="77777777" w:rsidR="00EE140F" w:rsidRDefault="00EE140F" w:rsidP="00EE140F">
            <w:pPr>
              <w:jc w:val="left"/>
              <w:rPr>
                <w:rFonts w:asciiTheme="majorBidi" w:eastAsia="Times New Roman" w:hAnsiTheme="majorBidi" w:cstheme="majorBidi"/>
                <w:sz w:val="28"/>
                <w:szCs w:val="28"/>
              </w:rPr>
            </w:pPr>
          </w:p>
        </w:tc>
        <w:tc>
          <w:tcPr>
            <w:tcW w:w="1732" w:type="dxa"/>
          </w:tcPr>
          <w:p w14:paraId="70C0FF3F" w14:textId="77777777" w:rsidR="00EE140F" w:rsidRDefault="00EE140F" w:rsidP="00EE140F">
            <w:pPr>
              <w:jc w:val="left"/>
              <w:rPr>
                <w:rFonts w:asciiTheme="majorBidi" w:eastAsia="Times New Roman" w:hAnsiTheme="majorBidi" w:cstheme="majorBidi"/>
                <w:sz w:val="28"/>
                <w:szCs w:val="28"/>
              </w:rPr>
            </w:pPr>
          </w:p>
        </w:tc>
        <w:tc>
          <w:tcPr>
            <w:tcW w:w="2160" w:type="dxa"/>
          </w:tcPr>
          <w:p w14:paraId="370D1357" w14:textId="77777777" w:rsidR="00EE140F" w:rsidRDefault="00EE140F" w:rsidP="00EE140F">
            <w:pPr>
              <w:jc w:val="left"/>
              <w:rPr>
                <w:rFonts w:asciiTheme="majorBidi" w:eastAsia="Times New Roman" w:hAnsiTheme="majorBidi" w:cstheme="majorBidi"/>
                <w:sz w:val="28"/>
                <w:szCs w:val="28"/>
              </w:rPr>
            </w:pPr>
          </w:p>
        </w:tc>
        <w:tc>
          <w:tcPr>
            <w:tcW w:w="2718" w:type="dxa"/>
          </w:tcPr>
          <w:p w14:paraId="0BABC966" w14:textId="77777777" w:rsidR="00EE140F" w:rsidRDefault="00EE140F" w:rsidP="00EE140F">
            <w:pPr>
              <w:jc w:val="left"/>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Pr>
                <w:rFonts w:asciiTheme="majorBidi" w:eastAsia="Times New Roman" w:hAnsiTheme="majorBidi" w:cstheme="majorBidi" w:hint="cs"/>
                <w:sz w:val="28"/>
                <w:szCs w:val="28"/>
                <w:rtl/>
              </w:rPr>
              <w:t xml:space="preserve">63.5 </w:t>
            </w:r>
            <w:r>
              <w:rPr>
                <w:rFonts w:asciiTheme="majorBidi" w:eastAsia="Times New Roman" w:hAnsiTheme="majorBidi" w:cstheme="majorBidi"/>
                <w:sz w:val="28"/>
                <w:szCs w:val="28"/>
                <w:rtl/>
              </w:rPr>
              <w:t>–</w:t>
            </w:r>
            <w:r>
              <w:rPr>
                <w:rFonts w:asciiTheme="majorBidi" w:eastAsia="Times New Roman" w:hAnsiTheme="majorBidi" w:cstheme="majorBidi" w:hint="cs"/>
                <w:sz w:val="28"/>
                <w:szCs w:val="28"/>
                <w:rtl/>
              </w:rPr>
              <w:t xml:space="preserve"> 68 </w:t>
            </w:r>
            <w:r>
              <w:rPr>
                <w:rFonts w:asciiTheme="majorBidi" w:eastAsia="Times New Roman" w:hAnsiTheme="majorBidi" w:cstheme="majorBidi"/>
                <w:sz w:val="28"/>
                <w:szCs w:val="28"/>
              </w:rPr>
              <w:t>]</w:t>
            </w:r>
          </w:p>
        </w:tc>
      </w:tr>
      <w:tr w:rsidR="00EE140F" w14:paraId="32A581D6" w14:textId="77777777" w:rsidTr="00EE140F">
        <w:tc>
          <w:tcPr>
            <w:tcW w:w="2203" w:type="dxa"/>
          </w:tcPr>
          <w:p w14:paraId="1160DFEA" w14:textId="77777777" w:rsidR="00EE140F" w:rsidRDefault="00EE140F" w:rsidP="00EE140F">
            <w:pPr>
              <w:jc w:val="left"/>
              <w:rPr>
                <w:rFonts w:asciiTheme="majorBidi" w:eastAsia="Times New Roman" w:hAnsiTheme="majorBidi" w:cstheme="majorBidi"/>
                <w:sz w:val="28"/>
                <w:szCs w:val="28"/>
              </w:rPr>
            </w:pPr>
          </w:p>
        </w:tc>
        <w:tc>
          <w:tcPr>
            <w:tcW w:w="2203" w:type="dxa"/>
          </w:tcPr>
          <w:p w14:paraId="4C7ADCFD" w14:textId="77777777" w:rsidR="00EE140F" w:rsidRDefault="00EE140F" w:rsidP="00EE140F">
            <w:pPr>
              <w:jc w:val="left"/>
              <w:rPr>
                <w:rFonts w:asciiTheme="majorBidi" w:eastAsia="Times New Roman" w:hAnsiTheme="majorBidi" w:cstheme="majorBidi"/>
                <w:sz w:val="28"/>
                <w:szCs w:val="28"/>
              </w:rPr>
            </w:pPr>
          </w:p>
        </w:tc>
        <w:tc>
          <w:tcPr>
            <w:tcW w:w="1732" w:type="dxa"/>
          </w:tcPr>
          <w:p w14:paraId="207CAC9B" w14:textId="77777777" w:rsidR="00EE140F" w:rsidRDefault="00EE140F" w:rsidP="00EE140F">
            <w:pPr>
              <w:jc w:val="left"/>
              <w:rPr>
                <w:rFonts w:asciiTheme="majorBidi" w:eastAsia="Times New Roman" w:hAnsiTheme="majorBidi" w:cstheme="majorBidi"/>
                <w:sz w:val="28"/>
                <w:szCs w:val="28"/>
              </w:rPr>
            </w:pPr>
          </w:p>
        </w:tc>
        <w:tc>
          <w:tcPr>
            <w:tcW w:w="2160" w:type="dxa"/>
          </w:tcPr>
          <w:p w14:paraId="69F66FDA" w14:textId="77777777" w:rsidR="00EE140F" w:rsidRDefault="00EE140F" w:rsidP="00EE140F">
            <w:pPr>
              <w:jc w:val="left"/>
              <w:rPr>
                <w:rFonts w:asciiTheme="majorBidi" w:eastAsia="Times New Roman" w:hAnsiTheme="majorBidi" w:cstheme="majorBidi"/>
                <w:sz w:val="28"/>
                <w:szCs w:val="28"/>
              </w:rPr>
            </w:pPr>
          </w:p>
        </w:tc>
        <w:tc>
          <w:tcPr>
            <w:tcW w:w="2718" w:type="dxa"/>
          </w:tcPr>
          <w:p w14:paraId="2E2DEB38" w14:textId="77777777" w:rsidR="00EE140F" w:rsidRDefault="00EE140F" w:rsidP="00EE140F">
            <w:pPr>
              <w:jc w:val="left"/>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 </w:t>
            </w:r>
            <w:r>
              <w:rPr>
                <w:rFonts w:asciiTheme="majorBidi" w:eastAsia="Times New Roman" w:hAnsiTheme="majorBidi" w:cstheme="majorBidi" w:hint="cs"/>
                <w:sz w:val="28"/>
                <w:szCs w:val="28"/>
                <w:rtl/>
              </w:rPr>
              <w:t xml:space="preserve">68 </w:t>
            </w:r>
            <w:r>
              <w:rPr>
                <w:rFonts w:asciiTheme="majorBidi" w:eastAsia="Times New Roman" w:hAnsiTheme="majorBidi" w:cstheme="majorBidi"/>
                <w:sz w:val="28"/>
                <w:szCs w:val="28"/>
                <w:rtl/>
              </w:rPr>
              <w:t>–</w:t>
            </w:r>
            <w:r>
              <w:rPr>
                <w:rFonts w:asciiTheme="majorBidi" w:eastAsia="Times New Roman" w:hAnsiTheme="majorBidi" w:cstheme="majorBidi" w:hint="cs"/>
                <w:sz w:val="28"/>
                <w:szCs w:val="28"/>
                <w:rtl/>
              </w:rPr>
              <w:t xml:space="preserve"> 72.5</w:t>
            </w:r>
            <w:r>
              <w:rPr>
                <w:rFonts w:asciiTheme="majorBidi" w:eastAsia="Times New Roman" w:hAnsiTheme="majorBidi" w:cstheme="majorBidi"/>
                <w:sz w:val="28"/>
                <w:szCs w:val="28"/>
              </w:rPr>
              <w:t>]</w:t>
            </w:r>
          </w:p>
        </w:tc>
      </w:tr>
      <w:tr w:rsidR="00EE140F" w14:paraId="4E8A9975" w14:textId="77777777" w:rsidTr="00EE140F">
        <w:tc>
          <w:tcPr>
            <w:tcW w:w="2203" w:type="dxa"/>
          </w:tcPr>
          <w:p w14:paraId="1272B4F4" w14:textId="77777777" w:rsidR="00EE140F" w:rsidRDefault="00EE140F" w:rsidP="00EE140F">
            <w:pPr>
              <w:jc w:val="left"/>
              <w:rPr>
                <w:rFonts w:asciiTheme="majorBidi" w:eastAsia="Times New Roman" w:hAnsiTheme="majorBidi" w:cstheme="majorBidi"/>
                <w:sz w:val="28"/>
                <w:szCs w:val="28"/>
              </w:rPr>
            </w:pPr>
          </w:p>
        </w:tc>
        <w:tc>
          <w:tcPr>
            <w:tcW w:w="2203" w:type="dxa"/>
          </w:tcPr>
          <w:p w14:paraId="5594AFAF" w14:textId="77777777" w:rsidR="00EE140F" w:rsidRDefault="00EE140F" w:rsidP="00EE140F">
            <w:pPr>
              <w:jc w:val="left"/>
              <w:rPr>
                <w:rFonts w:asciiTheme="majorBidi" w:eastAsia="Times New Roman" w:hAnsiTheme="majorBidi" w:cstheme="majorBidi"/>
                <w:sz w:val="28"/>
                <w:szCs w:val="28"/>
              </w:rPr>
            </w:pPr>
          </w:p>
        </w:tc>
        <w:tc>
          <w:tcPr>
            <w:tcW w:w="1732" w:type="dxa"/>
          </w:tcPr>
          <w:p w14:paraId="4424AB82" w14:textId="77777777" w:rsidR="00EE140F" w:rsidRDefault="00EE140F" w:rsidP="00EE140F">
            <w:pPr>
              <w:jc w:val="left"/>
              <w:rPr>
                <w:rFonts w:asciiTheme="majorBidi" w:eastAsia="Times New Roman" w:hAnsiTheme="majorBidi" w:cstheme="majorBidi"/>
                <w:sz w:val="28"/>
                <w:szCs w:val="28"/>
              </w:rPr>
            </w:pPr>
          </w:p>
        </w:tc>
        <w:tc>
          <w:tcPr>
            <w:tcW w:w="2160" w:type="dxa"/>
          </w:tcPr>
          <w:p w14:paraId="4DD47963" w14:textId="77777777" w:rsidR="00EE140F" w:rsidRDefault="00EE140F" w:rsidP="00EE140F">
            <w:pPr>
              <w:jc w:val="left"/>
              <w:rPr>
                <w:rFonts w:asciiTheme="majorBidi" w:eastAsia="Times New Roman" w:hAnsiTheme="majorBidi" w:cstheme="majorBidi"/>
                <w:sz w:val="28"/>
                <w:szCs w:val="28"/>
              </w:rPr>
            </w:pPr>
          </w:p>
        </w:tc>
        <w:tc>
          <w:tcPr>
            <w:tcW w:w="2718" w:type="dxa"/>
          </w:tcPr>
          <w:p w14:paraId="6B4198AA" w14:textId="77777777" w:rsidR="00EE140F" w:rsidRDefault="00EE140F" w:rsidP="00EE140F">
            <w:pPr>
              <w:jc w:val="left"/>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Pr>
                <w:rFonts w:asciiTheme="majorBidi" w:eastAsia="Times New Roman" w:hAnsiTheme="majorBidi" w:cstheme="majorBidi" w:hint="cs"/>
                <w:sz w:val="28"/>
                <w:szCs w:val="28"/>
                <w:rtl/>
              </w:rPr>
              <w:t xml:space="preserve">72.5 </w:t>
            </w:r>
            <w:r>
              <w:rPr>
                <w:rFonts w:asciiTheme="majorBidi" w:eastAsia="Times New Roman" w:hAnsiTheme="majorBidi" w:cstheme="majorBidi"/>
                <w:sz w:val="28"/>
                <w:szCs w:val="28"/>
                <w:rtl/>
              </w:rPr>
              <w:t>–</w:t>
            </w:r>
            <w:r>
              <w:rPr>
                <w:rFonts w:asciiTheme="majorBidi" w:eastAsia="Times New Roman" w:hAnsiTheme="majorBidi" w:cstheme="majorBidi" w:hint="cs"/>
                <w:sz w:val="28"/>
                <w:szCs w:val="28"/>
                <w:rtl/>
              </w:rPr>
              <w:t xml:space="preserve"> 77 </w:t>
            </w:r>
            <w:r>
              <w:rPr>
                <w:rFonts w:asciiTheme="majorBidi" w:eastAsia="Times New Roman" w:hAnsiTheme="majorBidi" w:cstheme="majorBidi"/>
                <w:sz w:val="28"/>
                <w:szCs w:val="28"/>
              </w:rPr>
              <w:t>]</w:t>
            </w:r>
          </w:p>
        </w:tc>
      </w:tr>
      <w:tr w:rsidR="00EE140F" w14:paraId="4D42D6C3" w14:textId="77777777" w:rsidTr="00EE140F">
        <w:tc>
          <w:tcPr>
            <w:tcW w:w="2203" w:type="dxa"/>
          </w:tcPr>
          <w:p w14:paraId="362E0654" w14:textId="77777777" w:rsidR="00EE140F" w:rsidRDefault="00EE140F" w:rsidP="00EE140F">
            <w:pPr>
              <w:jc w:val="left"/>
              <w:rPr>
                <w:rFonts w:asciiTheme="majorBidi" w:eastAsia="Times New Roman" w:hAnsiTheme="majorBidi" w:cstheme="majorBidi"/>
                <w:sz w:val="28"/>
                <w:szCs w:val="28"/>
              </w:rPr>
            </w:pPr>
          </w:p>
        </w:tc>
        <w:tc>
          <w:tcPr>
            <w:tcW w:w="2203" w:type="dxa"/>
          </w:tcPr>
          <w:p w14:paraId="1EB5A2C7" w14:textId="77777777" w:rsidR="00EE140F" w:rsidRDefault="00EE140F" w:rsidP="00EE140F">
            <w:pPr>
              <w:jc w:val="left"/>
              <w:rPr>
                <w:rFonts w:asciiTheme="majorBidi" w:eastAsia="Times New Roman" w:hAnsiTheme="majorBidi" w:cstheme="majorBidi"/>
                <w:sz w:val="28"/>
                <w:szCs w:val="28"/>
              </w:rPr>
            </w:pPr>
          </w:p>
        </w:tc>
        <w:tc>
          <w:tcPr>
            <w:tcW w:w="1732" w:type="dxa"/>
          </w:tcPr>
          <w:p w14:paraId="3932731A" w14:textId="77777777" w:rsidR="00EE140F" w:rsidRDefault="00EE140F" w:rsidP="00EE140F">
            <w:pPr>
              <w:jc w:val="left"/>
              <w:rPr>
                <w:rFonts w:asciiTheme="majorBidi" w:eastAsia="Times New Roman" w:hAnsiTheme="majorBidi" w:cstheme="majorBidi"/>
                <w:sz w:val="28"/>
                <w:szCs w:val="28"/>
              </w:rPr>
            </w:pPr>
          </w:p>
        </w:tc>
        <w:tc>
          <w:tcPr>
            <w:tcW w:w="2160" w:type="dxa"/>
          </w:tcPr>
          <w:p w14:paraId="5F7678DF" w14:textId="77777777" w:rsidR="00EE140F" w:rsidRDefault="00EE140F" w:rsidP="00EE140F">
            <w:pPr>
              <w:jc w:val="left"/>
              <w:rPr>
                <w:rFonts w:asciiTheme="majorBidi" w:eastAsia="Times New Roman" w:hAnsiTheme="majorBidi" w:cstheme="majorBidi"/>
                <w:sz w:val="28"/>
                <w:szCs w:val="28"/>
              </w:rPr>
            </w:pPr>
          </w:p>
        </w:tc>
        <w:tc>
          <w:tcPr>
            <w:tcW w:w="2718" w:type="dxa"/>
          </w:tcPr>
          <w:p w14:paraId="5F07E757" w14:textId="77777777" w:rsidR="00EE140F" w:rsidRDefault="00EE140F" w:rsidP="00EE140F">
            <w:pPr>
              <w:jc w:val="left"/>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Pr>
                <w:rFonts w:asciiTheme="majorBidi" w:eastAsia="Times New Roman" w:hAnsiTheme="majorBidi" w:cstheme="majorBidi" w:hint="cs"/>
                <w:sz w:val="28"/>
                <w:szCs w:val="28"/>
                <w:rtl/>
              </w:rPr>
              <w:t xml:space="preserve">77 </w:t>
            </w:r>
            <w:r>
              <w:rPr>
                <w:rFonts w:asciiTheme="majorBidi" w:eastAsia="Times New Roman" w:hAnsiTheme="majorBidi" w:cstheme="majorBidi"/>
                <w:sz w:val="28"/>
                <w:szCs w:val="28"/>
                <w:rtl/>
              </w:rPr>
              <w:t>–</w:t>
            </w:r>
            <w:r>
              <w:rPr>
                <w:rFonts w:asciiTheme="majorBidi" w:eastAsia="Times New Roman" w:hAnsiTheme="majorBidi" w:cstheme="majorBidi" w:hint="cs"/>
                <w:sz w:val="28"/>
                <w:szCs w:val="28"/>
                <w:rtl/>
              </w:rPr>
              <w:t xml:space="preserve"> 81.5</w:t>
            </w:r>
            <w:r>
              <w:rPr>
                <w:rFonts w:asciiTheme="majorBidi" w:eastAsia="Times New Roman" w:hAnsiTheme="majorBidi" w:cstheme="majorBidi"/>
                <w:sz w:val="28"/>
                <w:szCs w:val="28"/>
              </w:rPr>
              <w:t>]</w:t>
            </w:r>
          </w:p>
        </w:tc>
      </w:tr>
      <w:tr w:rsidR="00EE140F" w14:paraId="7654E243" w14:textId="77777777" w:rsidTr="00EE140F">
        <w:tc>
          <w:tcPr>
            <w:tcW w:w="2203" w:type="dxa"/>
          </w:tcPr>
          <w:p w14:paraId="1835CEBC" w14:textId="77777777" w:rsidR="00EE140F" w:rsidRDefault="00EE140F" w:rsidP="00EE140F">
            <w:pPr>
              <w:jc w:val="left"/>
              <w:rPr>
                <w:rFonts w:asciiTheme="majorBidi" w:eastAsia="Times New Roman" w:hAnsiTheme="majorBidi" w:cstheme="majorBidi"/>
                <w:sz w:val="28"/>
                <w:szCs w:val="28"/>
              </w:rPr>
            </w:pPr>
          </w:p>
        </w:tc>
        <w:tc>
          <w:tcPr>
            <w:tcW w:w="2203" w:type="dxa"/>
          </w:tcPr>
          <w:p w14:paraId="6348B83E" w14:textId="77777777" w:rsidR="00EE140F" w:rsidRDefault="00EE140F" w:rsidP="00EE140F">
            <w:pPr>
              <w:jc w:val="left"/>
              <w:rPr>
                <w:rFonts w:asciiTheme="majorBidi" w:eastAsia="Times New Roman" w:hAnsiTheme="majorBidi" w:cstheme="majorBidi"/>
                <w:sz w:val="28"/>
                <w:szCs w:val="28"/>
              </w:rPr>
            </w:pPr>
          </w:p>
        </w:tc>
        <w:tc>
          <w:tcPr>
            <w:tcW w:w="1732" w:type="dxa"/>
          </w:tcPr>
          <w:p w14:paraId="77D11A55" w14:textId="77777777" w:rsidR="00EE140F" w:rsidRDefault="00EE140F" w:rsidP="00EE140F">
            <w:pPr>
              <w:jc w:val="left"/>
              <w:rPr>
                <w:rFonts w:asciiTheme="majorBidi" w:eastAsia="Times New Roman" w:hAnsiTheme="majorBidi" w:cstheme="majorBidi"/>
                <w:sz w:val="28"/>
                <w:szCs w:val="28"/>
              </w:rPr>
            </w:pPr>
          </w:p>
        </w:tc>
        <w:tc>
          <w:tcPr>
            <w:tcW w:w="2160" w:type="dxa"/>
          </w:tcPr>
          <w:p w14:paraId="2BEC19BA" w14:textId="77777777" w:rsidR="00EE140F" w:rsidRDefault="00EE140F" w:rsidP="00EE140F">
            <w:pPr>
              <w:jc w:val="left"/>
              <w:rPr>
                <w:rFonts w:asciiTheme="majorBidi" w:eastAsia="Times New Roman" w:hAnsiTheme="majorBidi" w:cstheme="majorBidi"/>
                <w:sz w:val="28"/>
                <w:szCs w:val="28"/>
              </w:rPr>
            </w:pPr>
          </w:p>
        </w:tc>
        <w:tc>
          <w:tcPr>
            <w:tcW w:w="2718" w:type="dxa"/>
          </w:tcPr>
          <w:p w14:paraId="1BA3CF50" w14:textId="77777777" w:rsidR="00EE140F" w:rsidRDefault="00EE140F" w:rsidP="00EE140F">
            <w:pPr>
              <w:jc w:val="left"/>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Pr>
                <w:rFonts w:asciiTheme="majorBidi" w:eastAsia="Times New Roman" w:hAnsiTheme="majorBidi" w:cstheme="majorBidi" w:hint="cs"/>
                <w:sz w:val="28"/>
                <w:szCs w:val="28"/>
                <w:rtl/>
              </w:rPr>
              <w:t>81.5 - 86</w:t>
            </w:r>
            <w:r>
              <w:rPr>
                <w:rFonts w:asciiTheme="majorBidi" w:eastAsia="Times New Roman" w:hAnsiTheme="majorBidi" w:cstheme="majorBidi"/>
                <w:sz w:val="28"/>
                <w:szCs w:val="28"/>
              </w:rPr>
              <w:t>]</w:t>
            </w:r>
          </w:p>
        </w:tc>
      </w:tr>
      <w:tr w:rsidR="00EE140F" w14:paraId="3BEF7577" w14:textId="77777777" w:rsidTr="00EE140F">
        <w:tc>
          <w:tcPr>
            <w:tcW w:w="2203" w:type="dxa"/>
          </w:tcPr>
          <w:p w14:paraId="31791901" w14:textId="77777777" w:rsidR="00EE140F" w:rsidRDefault="00EE140F" w:rsidP="00EE140F">
            <w:pPr>
              <w:jc w:val="left"/>
              <w:rPr>
                <w:rFonts w:asciiTheme="majorBidi" w:eastAsia="Times New Roman" w:hAnsiTheme="majorBidi" w:cstheme="majorBidi"/>
                <w:sz w:val="28"/>
                <w:szCs w:val="28"/>
              </w:rPr>
            </w:pPr>
          </w:p>
        </w:tc>
        <w:tc>
          <w:tcPr>
            <w:tcW w:w="2203" w:type="dxa"/>
          </w:tcPr>
          <w:p w14:paraId="0DC10E2A" w14:textId="77777777" w:rsidR="00EE140F" w:rsidRDefault="00EE140F" w:rsidP="00EE140F">
            <w:pPr>
              <w:jc w:val="left"/>
              <w:rPr>
                <w:rFonts w:asciiTheme="majorBidi" w:eastAsia="Times New Roman" w:hAnsiTheme="majorBidi" w:cstheme="majorBidi"/>
                <w:sz w:val="28"/>
                <w:szCs w:val="28"/>
              </w:rPr>
            </w:pPr>
          </w:p>
        </w:tc>
        <w:tc>
          <w:tcPr>
            <w:tcW w:w="1732" w:type="dxa"/>
          </w:tcPr>
          <w:p w14:paraId="424909B8" w14:textId="77777777" w:rsidR="00EE140F" w:rsidRDefault="00EE140F" w:rsidP="00EE140F">
            <w:pPr>
              <w:jc w:val="left"/>
              <w:rPr>
                <w:rFonts w:asciiTheme="majorBidi" w:eastAsia="Times New Roman" w:hAnsiTheme="majorBidi" w:cstheme="majorBidi"/>
                <w:sz w:val="28"/>
                <w:szCs w:val="28"/>
              </w:rPr>
            </w:pPr>
          </w:p>
        </w:tc>
        <w:tc>
          <w:tcPr>
            <w:tcW w:w="2160" w:type="dxa"/>
          </w:tcPr>
          <w:p w14:paraId="0706B4FC" w14:textId="77777777" w:rsidR="00EE140F" w:rsidRDefault="00EE140F" w:rsidP="00EE140F">
            <w:pPr>
              <w:jc w:val="left"/>
              <w:rPr>
                <w:rFonts w:asciiTheme="majorBidi" w:eastAsia="Times New Roman" w:hAnsiTheme="majorBidi" w:cstheme="majorBidi"/>
                <w:sz w:val="28"/>
                <w:szCs w:val="28"/>
              </w:rPr>
            </w:pPr>
          </w:p>
        </w:tc>
        <w:tc>
          <w:tcPr>
            <w:tcW w:w="2718" w:type="dxa"/>
          </w:tcPr>
          <w:p w14:paraId="2759D28F" w14:textId="77777777" w:rsidR="00EE140F" w:rsidRDefault="00EE140F" w:rsidP="00EE140F">
            <w:pPr>
              <w:jc w:val="left"/>
              <w:rPr>
                <w:rFonts w:asciiTheme="majorBidi" w:eastAsia="Times New Roman" w:hAnsiTheme="majorBidi" w:cstheme="majorBidi"/>
                <w:sz w:val="28"/>
                <w:szCs w:val="28"/>
              </w:rPr>
            </w:pPr>
            <w:r>
              <w:rPr>
                <w:rFonts w:asciiTheme="majorBidi" w:eastAsia="Times New Roman" w:hAnsiTheme="majorBidi" w:cstheme="majorBidi"/>
                <w:sz w:val="28"/>
                <w:szCs w:val="28"/>
              </w:rPr>
              <w:t>∑</w:t>
            </w:r>
          </w:p>
        </w:tc>
      </w:tr>
    </w:tbl>
    <w:p w14:paraId="6C7A34F0" w14:textId="77777777" w:rsidR="00EE140F" w:rsidRPr="00177553" w:rsidRDefault="00EE140F" w:rsidP="00EE140F">
      <w:pPr>
        <w:jc w:val="left"/>
        <w:rPr>
          <w:rFonts w:asciiTheme="majorBidi" w:eastAsia="Times New Roman" w:hAnsiTheme="majorBidi" w:cstheme="majorBidi"/>
          <w:sz w:val="28"/>
          <w:szCs w:val="28"/>
          <w:rtl/>
        </w:rPr>
      </w:pPr>
    </w:p>
    <w:p w14:paraId="274DCBCE" w14:textId="77777777" w:rsidR="00EE140F" w:rsidRPr="00177553" w:rsidRDefault="00EE140F" w:rsidP="00EE140F">
      <w:pPr>
        <w:bidi/>
        <w:spacing w:before="0" w:beforeAutospacing="0" w:after="0" w:afterAutospacing="0"/>
        <w:jc w:val="left"/>
        <w:rPr>
          <w:rFonts w:asciiTheme="majorBidi" w:eastAsia="Times New Roman" w:hAnsiTheme="majorBidi" w:cstheme="majorBidi"/>
          <w:sz w:val="28"/>
          <w:szCs w:val="28"/>
        </w:rPr>
      </w:pPr>
    </w:p>
    <w:p w14:paraId="6E9077F9" w14:textId="77777777" w:rsidR="00EE140F" w:rsidRPr="00177553" w:rsidRDefault="00EE140F" w:rsidP="00EE140F">
      <w:pPr>
        <w:bidi/>
        <w:spacing w:before="0" w:beforeAutospacing="0" w:after="0" w:afterAutospacing="0"/>
        <w:jc w:val="left"/>
        <w:rPr>
          <w:rFonts w:asciiTheme="majorBidi" w:eastAsia="Times New Roman" w:hAnsiTheme="majorBidi" w:cstheme="majorBidi"/>
          <w:sz w:val="28"/>
          <w:szCs w:val="28"/>
        </w:rPr>
      </w:pPr>
    </w:p>
    <w:p w14:paraId="37577901" w14:textId="77777777" w:rsidR="00EE140F" w:rsidRPr="00177553" w:rsidRDefault="00EE140F" w:rsidP="00EE140F">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sz w:val="28"/>
          <w:szCs w:val="28"/>
        </w:rPr>
        <w:drawing>
          <wp:inline distT="0" distB="0" distL="0" distR="0" wp14:anchorId="5FD3CE80" wp14:editId="5BA5E887">
            <wp:extent cx="5791200" cy="2152650"/>
            <wp:effectExtent l="0" t="0" r="0" b="0"/>
            <wp:docPr id="27" name="صورة 27" descr="http://cte.univ-setif.dz/coursenligne/site_zourkata/res/t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te.univ-setif.dz/coursenligne/site_zourkata/res/tab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2152650"/>
                    </a:xfrm>
                    <a:prstGeom prst="rect">
                      <a:avLst/>
                    </a:prstGeom>
                    <a:noFill/>
                    <a:ln>
                      <a:noFill/>
                    </a:ln>
                  </pic:spPr>
                </pic:pic>
              </a:graphicData>
            </a:graphic>
          </wp:inline>
        </w:drawing>
      </w:r>
    </w:p>
    <w:p w14:paraId="31C9E46B" w14:textId="77777777" w:rsidR="00EE140F" w:rsidRPr="00177553" w:rsidRDefault="00EE140F" w:rsidP="00EE140F">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ج</w:t>
      </w:r>
    </w:p>
    <w:p w14:paraId="294CBA88" w14:textId="77777777" w:rsidR="00EE140F" w:rsidRPr="00177553" w:rsidRDefault="00EE140F" w:rsidP="00EE140F">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sz w:val="28"/>
          <w:szCs w:val="28"/>
        </w:rPr>
        <w:drawing>
          <wp:inline distT="0" distB="0" distL="0" distR="0" wp14:anchorId="06D66FB1" wp14:editId="6B879B4F">
            <wp:extent cx="3533775" cy="1552575"/>
            <wp:effectExtent l="0" t="0" r="9525" b="9525"/>
            <wp:docPr id="28" name="صورة 28" descr="http://cte.univ-setif.dz/coursenligne/site_zourkata/res/tex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te.univ-setif.dz/coursenligne/site_zourkata/res/text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1552575"/>
                    </a:xfrm>
                    <a:prstGeom prst="rect">
                      <a:avLst/>
                    </a:prstGeom>
                    <a:noFill/>
                    <a:ln>
                      <a:noFill/>
                    </a:ln>
                  </pic:spPr>
                </pic:pic>
              </a:graphicData>
            </a:graphic>
          </wp:inline>
        </w:drawing>
      </w:r>
    </w:p>
    <w:p w14:paraId="7F9CCF31" w14:textId="77777777" w:rsidR="00EE140F" w:rsidRDefault="00EE140F" w:rsidP="00EE140F">
      <w:pPr>
        <w:bidi/>
        <w:jc w:val="left"/>
        <w:rPr>
          <w:rStyle w:val="htmlcover"/>
          <w:rFonts w:asciiTheme="majorBidi" w:hAnsiTheme="majorBidi" w:cstheme="majorBidi"/>
          <w:b/>
          <w:bCs/>
          <w:sz w:val="28"/>
          <w:szCs w:val="28"/>
          <w:rtl/>
        </w:rPr>
      </w:pPr>
    </w:p>
    <w:p w14:paraId="3DC57832" w14:textId="77777777" w:rsidR="00E05C67" w:rsidRDefault="00E05C67" w:rsidP="00E05C67">
      <w:pPr>
        <w:bidi/>
        <w:rPr>
          <w:rFonts w:asciiTheme="majorBidi" w:hAnsiTheme="majorBidi" w:cstheme="majorBidi"/>
          <w:b/>
          <w:bCs/>
          <w:sz w:val="28"/>
          <w:szCs w:val="28"/>
          <w:rtl/>
        </w:rPr>
      </w:pPr>
    </w:p>
    <w:p w14:paraId="5BA0F77F" w14:textId="77777777" w:rsidR="00EE140F" w:rsidRPr="00177553" w:rsidRDefault="00EE140F" w:rsidP="00EE140F">
      <w:pPr>
        <w:bidi/>
        <w:rPr>
          <w:rFonts w:asciiTheme="majorBidi" w:hAnsiTheme="majorBidi" w:cstheme="majorBidi"/>
          <w:b/>
          <w:bCs/>
          <w:sz w:val="28"/>
          <w:szCs w:val="28"/>
        </w:rPr>
      </w:pPr>
      <w:r w:rsidRPr="00177553">
        <w:rPr>
          <w:rFonts w:asciiTheme="majorBidi" w:eastAsia="Times New Roman" w:hAnsiTheme="majorBidi" w:cstheme="majorBidi"/>
          <w:noProof/>
          <w:sz w:val="28"/>
          <w:szCs w:val="28"/>
        </w:rPr>
        <w:drawing>
          <wp:inline distT="0" distB="0" distL="0" distR="0" wp14:anchorId="4C5E26E0" wp14:editId="53063EE8">
            <wp:extent cx="3238500" cy="1123950"/>
            <wp:effectExtent l="0" t="0" r="0" b="0"/>
            <wp:docPr id="26" name="صورة 26" descr="http://cte.univ-setif.dz/coursenligne/site_zourkata/res/tex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te.univ-setif.dz/coursenligne/site_zourkata/res/text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1123950"/>
                    </a:xfrm>
                    <a:prstGeom prst="rect">
                      <a:avLst/>
                    </a:prstGeom>
                    <a:noFill/>
                    <a:ln>
                      <a:noFill/>
                    </a:ln>
                  </pic:spPr>
                </pic:pic>
              </a:graphicData>
            </a:graphic>
          </wp:inline>
        </w:drawing>
      </w:r>
    </w:p>
    <w:sectPr w:rsidR="00EE140F" w:rsidRPr="00177553" w:rsidSect="007738F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85FF" w14:textId="77777777" w:rsidR="003F095C" w:rsidRDefault="003F095C" w:rsidP="00EB168A">
      <w:pPr>
        <w:spacing w:before="0" w:after="0"/>
      </w:pPr>
      <w:r>
        <w:separator/>
      </w:r>
    </w:p>
  </w:endnote>
  <w:endnote w:type="continuationSeparator" w:id="0">
    <w:p w14:paraId="317B5C0E" w14:textId="77777777" w:rsidR="003F095C" w:rsidRDefault="003F095C" w:rsidP="00EB16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DEB4" w14:textId="77777777" w:rsidR="003F095C" w:rsidRDefault="003F095C" w:rsidP="00EB168A">
      <w:pPr>
        <w:spacing w:before="0" w:after="0"/>
      </w:pPr>
      <w:r>
        <w:separator/>
      </w:r>
    </w:p>
  </w:footnote>
  <w:footnote w:type="continuationSeparator" w:id="0">
    <w:p w14:paraId="58F9E59B" w14:textId="77777777" w:rsidR="003F095C" w:rsidRDefault="003F095C" w:rsidP="00EB168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85E"/>
    <w:multiLevelType w:val="multilevel"/>
    <w:tmpl w:val="A3DA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F5E8D"/>
    <w:multiLevelType w:val="multilevel"/>
    <w:tmpl w:val="0826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6282F"/>
    <w:multiLevelType w:val="multilevel"/>
    <w:tmpl w:val="A10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3536D"/>
    <w:multiLevelType w:val="multilevel"/>
    <w:tmpl w:val="672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2767D"/>
    <w:multiLevelType w:val="hybridMultilevel"/>
    <w:tmpl w:val="3C1EDC40"/>
    <w:lvl w:ilvl="0" w:tplc="FE884750">
      <w:start w:val="1"/>
      <w:numFmt w:val="arabicAlpha"/>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5" w15:restartNumberingAfterBreak="0">
    <w:nsid w:val="426E3A1A"/>
    <w:multiLevelType w:val="multilevel"/>
    <w:tmpl w:val="8D7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A32AF"/>
    <w:multiLevelType w:val="multilevel"/>
    <w:tmpl w:val="4F9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15408"/>
    <w:multiLevelType w:val="multilevel"/>
    <w:tmpl w:val="FF4C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6EB9"/>
    <w:multiLevelType w:val="multilevel"/>
    <w:tmpl w:val="F20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E226D"/>
    <w:multiLevelType w:val="multilevel"/>
    <w:tmpl w:val="DCFE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51E3F"/>
    <w:multiLevelType w:val="multilevel"/>
    <w:tmpl w:val="2348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E4ADF"/>
    <w:multiLevelType w:val="multilevel"/>
    <w:tmpl w:val="2B7C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04D64"/>
    <w:multiLevelType w:val="multilevel"/>
    <w:tmpl w:val="546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B47F5"/>
    <w:multiLevelType w:val="multilevel"/>
    <w:tmpl w:val="6FC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41568"/>
    <w:multiLevelType w:val="multilevel"/>
    <w:tmpl w:val="BB5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B2701"/>
    <w:multiLevelType w:val="multilevel"/>
    <w:tmpl w:val="3480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94E56"/>
    <w:multiLevelType w:val="multilevel"/>
    <w:tmpl w:val="F26C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F3C2E"/>
    <w:multiLevelType w:val="multilevel"/>
    <w:tmpl w:val="F5E6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391B76"/>
    <w:multiLevelType w:val="hybridMultilevel"/>
    <w:tmpl w:val="770EBC44"/>
    <w:lvl w:ilvl="0" w:tplc="0826E7EA">
      <w:start w:val="1"/>
      <w:numFmt w:val="lowerLetter"/>
      <w:lvlText w:val="%1)"/>
      <w:lvlJc w:val="left"/>
      <w:pPr>
        <w:tabs>
          <w:tab w:val="num" w:pos="1352"/>
        </w:tabs>
        <w:ind w:left="1352"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0133185">
    <w:abstractNumId w:val="4"/>
  </w:num>
  <w:num w:numId="2" w16cid:durableId="1911965320">
    <w:abstractNumId w:val="10"/>
  </w:num>
  <w:num w:numId="3" w16cid:durableId="2080706383">
    <w:abstractNumId w:val="15"/>
  </w:num>
  <w:num w:numId="4" w16cid:durableId="164326746">
    <w:abstractNumId w:val="17"/>
  </w:num>
  <w:num w:numId="5" w16cid:durableId="1233734845">
    <w:abstractNumId w:val="7"/>
  </w:num>
  <w:num w:numId="6" w16cid:durableId="1523515569">
    <w:abstractNumId w:val="14"/>
  </w:num>
  <w:num w:numId="7" w16cid:durableId="566303323">
    <w:abstractNumId w:val="12"/>
  </w:num>
  <w:num w:numId="8" w16cid:durableId="1966571281">
    <w:abstractNumId w:val="9"/>
  </w:num>
  <w:num w:numId="9" w16cid:durableId="625425987">
    <w:abstractNumId w:val="6"/>
  </w:num>
  <w:num w:numId="10" w16cid:durableId="1470704554">
    <w:abstractNumId w:val="2"/>
  </w:num>
  <w:num w:numId="11" w16cid:durableId="1537893740">
    <w:abstractNumId w:val="0"/>
  </w:num>
  <w:num w:numId="12" w16cid:durableId="2026009476">
    <w:abstractNumId w:val="5"/>
  </w:num>
  <w:num w:numId="13" w16cid:durableId="435911254">
    <w:abstractNumId w:val="18"/>
  </w:num>
  <w:num w:numId="14" w16cid:durableId="1621764994">
    <w:abstractNumId w:val="13"/>
  </w:num>
  <w:num w:numId="15" w16cid:durableId="1918513747">
    <w:abstractNumId w:val="11"/>
  </w:num>
  <w:num w:numId="16" w16cid:durableId="1608537159">
    <w:abstractNumId w:val="16"/>
  </w:num>
  <w:num w:numId="17" w16cid:durableId="1887571086">
    <w:abstractNumId w:val="1"/>
  </w:num>
  <w:num w:numId="18" w16cid:durableId="2103528322">
    <w:abstractNumId w:val="3"/>
  </w:num>
  <w:num w:numId="19" w16cid:durableId="1684093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9B"/>
    <w:rsid w:val="00030DA4"/>
    <w:rsid w:val="000535E7"/>
    <w:rsid w:val="00073F47"/>
    <w:rsid w:val="00077D03"/>
    <w:rsid w:val="000A795E"/>
    <w:rsid w:val="000C1389"/>
    <w:rsid w:val="000C1FA5"/>
    <w:rsid w:val="000F5194"/>
    <w:rsid w:val="00110C65"/>
    <w:rsid w:val="001129EA"/>
    <w:rsid w:val="00154028"/>
    <w:rsid w:val="001648BD"/>
    <w:rsid w:val="00170930"/>
    <w:rsid w:val="00177553"/>
    <w:rsid w:val="001A39F7"/>
    <w:rsid w:val="001A762B"/>
    <w:rsid w:val="001D2305"/>
    <w:rsid w:val="00205382"/>
    <w:rsid w:val="0029455E"/>
    <w:rsid w:val="002A119E"/>
    <w:rsid w:val="002B73CC"/>
    <w:rsid w:val="002C57E2"/>
    <w:rsid w:val="002C7671"/>
    <w:rsid w:val="002F1C61"/>
    <w:rsid w:val="0036296F"/>
    <w:rsid w:val="003948B6"/>
    <w:rsid w:val="003C25A7"/>
    <w:rsid w:val="003F095C"/>
    <w:rsid w:val="004020E9"/>
    <w:rsid w:val="0040267D"/>
    <w:rsid w:val="0040559C"/>
    <w:rsid w:val="00405984"/>
    <w:rsid w:val="0042080F"/>
    <w:rsid w:val="00437E59"/>
    <w:rsid w:val="00446D88"/>
    <w:rsid w:val="00453BC1"/>
    <w:rsid w:val="004C4505"/>
    <w:rsid w:val="004C7A5B"/>
    <w:rsid w:val="00500C76"/>
    <w:rsid w:val="00506699"/>
    <w:rsid w:val="00512F09"/>
    <w:rsid w:val="005364F2"/>
    <w:rsid w:val="00552D37"/>
    <w:rsid w:val="005703DC"/>
    <w:rsid w:val="00571589"/>
    <w:rsid w:val="00576253"/>
    <w:rsid w:val="00590ABD"/>
    <w:rsid w:val="00603A98"/>
    <w:rsid w:val="00622535"/>
    <w:rsid w:val="0063398D"/>
    <w:rsid w:val="00640F2E"/>
    <w:rsid w:val="00641C37"/>
    <w:rsid w:val="006450B5"/>
    <w:rsid w:val="006570BB"/>
    <w:rsid w:val="006572A8"/>
    <w:rsid w:val="006676DD"/>
    <w:rsid w:val="006928B1"/>
    <w:rsid w:val="006A32EF"/>
    <w:rsid w:val="006A63E7"/>
    <w:rsid w:val="006E5282"/>
    <w:rsid w:val="00713C89"/>
    <w:rsid w:val="00730A2B"/>
    <w:rsid w:val="007738F7"/>
    <w:rsid w:val="007C4CB2"/>
    <w:rsid w:val="007F0851"/>
    <w:rsid w:val="008B2488"/>
    <w:rsid w:val="008C695E"/>
    <w:rsid w:val="008E2F41"/>
    <w:rsid w:val="0090410A"/>
    <w:rsid w:val="00921A2F"/>
    <w:rsid w:val="00973394"/>
    <w:rsid w:val="009E46C3"/>
    <w:rsid w:val="009F4AC0"/>
    <w:rsid w:val="00A07CBE"/>
    <w:rsid w:val="00A27B16"/>
    <w:rsid w:val="00A3255D"/>
    <w:rsid w:val="00A36396"/>
    <w:rsid w:val="00A51828"/>
    <w:rsid w:val="00A55E36"/>
    <w:rsid w:val="00A61559"/>
    <w:rsid w:val="00A71C13"/>
    <w:rsid w:val="00A768B2"/>
    <w:rsid w:val="00A86BA7"/>
    <w:rsid w:val="00A92F25"/>
    <w:rsid w:val="00AB2EE8"/>
    <w:rsid w:val="00AD5EAF"/>
    <w:rsid w:val="00BA01B8"/>
    <w:rsid w:val="00BF2269"/>
    <w:rsid w:val="00C17B9B"/>
    <w:rsid w:val="00C20239"/>
    <w:rsid w:val="00C41A0F"/>
    <w:rsid w:val="00C56C0B"/>
    <w:rsid w:val="00CA11BD"/>
    <w:rsid w:val="00CA5881"/>
    <w:rsid w:val="00CC1680"/>
    <w:rsid w:val="00CD348C"/>
    <w:rsid w:val="00D10DF0"/>
    <w:rsid w:val="00D13C41"/>
    <w:rsid w:val="00D22B02"/>
    <w:rsid w:val="00D47460"/>
    <w:rsid w:val="00D55BAE"/>
    <w:rsid w:val="00DA18FE"/>
    <w:rsid w:val="00DC06B9"/>
    <w:rsid w:val="00DC7A7A"/>
    <w:rsid w:val="00E03847"/>
    <w:rsid w:val="00E05C67"/>
    <w:rsid w:val="00E07C09"/>
    <w:rsid w:val="00E130E9"/>
    <w:rsid w:val="00E84AAF"/>
    <w:rsid w:val="00E949F5"/>
    <w:rsid w:val="00EB168A"/>
    <w:rsid w:val="00EC46EA"/>
    <w:rsid w:val="00ED5C69"/>
    <w:rsid w:val="00EE140F"/>
    <w:rsid w:val="00F03149"/>
    <w:rsid w:val="00F1433E"/>
    <w:rsid w:val="00F15275"/>
    <w:rsid w:val="00F40A80"/>
    <w:rsid w:val="00F64A3F"/>
    <w:rsid w:val="00F83108"/>
    <w:rsid w:val="00FD32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D2C2"/>
  <w15:docId w15:val="{75D1E3F5-4218-4F6D-B263-98720FA9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96"/>
  </w:style>
  <w:style w:type="paragraph" w:styleId="Heading2">
    <w:name w:val="heading 2"/>
    <w:basedOn w:val="Normal"/>
    <w:link w:val="Heading2Char"/>
    <w:uiPriority w:val="9"/>
    <w:qFormat/>
    <w:rsid w:val="00E05C67"/>
    <w:pPr>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5C67"/>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B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9B"/>
    <w:rPr>
      <w:rFonts w:ascii="Tahoma" w:hAnsi="Tahoma" w:cs="Tahoma"/>
      <w:sz w:val="16"/>
      <w:szCs w:val="16"/>
    </w:rPr>
  </w:style>
  <w:style w:type="character" w:customStyle="1" w:styleId="htmlcover">
    <w:name w:val="htmlcover"/>
    <w:basedOn w:val="DefaultParagraphFont"/>
    <w:rsid w:val="00C17B9B"/>
  </w:style>
  <w:style w:type="paragraph" w:styleId="NormalWeb">
    <w:name w:val="Normal (Web)"/>
    <w:basedOn w:val="Normal"/>
    <w:uiPriority w:val="99"/>
    <w:semiHidden/>
    <w:unhideWhenUsed/>
    <w:rsid w:val="00C17B9B"/>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4020E9"/>
    <w:pPr>
      <w:ind w:left="720"/>
      <w:contextualSpacing/>
    </w:pPr>
  </w:style>
  <w:style w:type="character" w:customStyle="1" w:styleId="Heading2Char">
    <w:name w:val="Heading 2 Char"/>
    <w:basedOn w:val="DefaultParagraphFont"/>
    <w:link w:val="Heading2"/>
    <w:uiPriority w:val="9"/>
    <w:rsid w:val="00E05C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5C67"/>
    <w:rPr>
      <w:rFonts w:ascii="Times New Roman" w:eastAsia="Times New Roman" w:hAnsi="Times New Roman" w:cs="Times New Roman"/>
      <w:b/>
      <w:bCs/>
      <w:sz w:val="27"/>
      <w:szCs w:val="27"/>
    </w:rPr>
  </w:style>
  <w:style w:type="character" w:customStyle="1" w:styleId="pbti">
    <w:name w:val="pbti"/>
    <w:basedOn w:val="DefaultParagraphFont"/>
    <w:rsid w:val="00E05C67"/>
  </w:style>
  <w:style w:type="character" w:customStyle="1" w:styleId="hidden">
    <w:name w:val="hidden"/>
    <w:basedOn w:val="DefaultParagraphFont"/>
    <w:rsid w:val="00E05C67"/>
  </w:style>
  <w:style w:type="character" w:customStyle="1" w:styleId="pbtiauthor">
    <w:name w:val="pbtiauthor"/>
    <w:basedOn w:val="DefaultParagraphFont"/>
    <w:rsid w:val="00E05C67"/>
  </w:style>
  <w:style w:type="paragraph" w:customStyle="1" w:styleId="optxtp">
    <w:name w:val="op_txt_p"/>
    <w:basedOn w:val="Normal"/>
    <w:rsid w:val="00E05C67"/>
    <w:pPr>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E05C67"/>
    <w:rPr>
      <w:b/>
      <w:bCs/>
    </w:rPr>
  </w:style>
  <w:style w:type="table" w:styleId="TableGrid">
    <w:name w:val="Table Grid"/>
    <w:basedOn w:val="TableNormal"/>
    <w:uiPriority w:val="59"/>
    <w:rsid w:val="00E038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68A"/>
    <w:pPr>
      <w:tabs>
        <w:tab w:val="center" w:pos="4680"/>
        <w:tab w:val="right" w:pos="9360"/>
      </w:tabs>
      <w:spacing w:before="0" w:after="0"/>
    </w:pPr>
  </w:style>
  <w:style w:type="character" w:customStyle="1" w:styleId="HeaderChar">
    <w:name w:val="Header Char"/>
    <w:basedOn w:val="DefaultParagraphFont"/>
    <w:link w:val="Header"/>
    <w:uiPriority w:val="99"/>
    <w:rsid w:val="00EB168A"/>
  </w:style>
  <w:style w:type="paragraph" w:styleId="Footer">
    <w:name w:val="footer"/>
    <w:basedOn w:val="Normal"/>
    <w:link w:val="FooterChar"/>
    <w:uiPriority w:val="99"/>
    <w:unhideWhenUsed/>
    <w:rsid w:val="00EB168A"/>
    <w:pPr>
      <w:tabs>
        <w:tab w:val="center" w:pos="4680"/>
        <w:tab w:val="right" w:pos="9360"/>
      </w:tabs>
      <w:spacing w:before="0" w:after="0"/>
    </w:pPr>
  </w:style>
  <w:style w:type="character" w:customStyle="1" w:styleId="FooterChar">
    <w:name w:val="Footer Char"/>
    <w:basedOn w:val="DefaultParagraphFont"/>
    <w:link w:val="Footer"/>
    <w:uiPriority w:val="99"/>
    <w:rsid w:val="00EB168A"/>
  </w:style>
  <w:style w:type="paragraph" w:styleId="Title">
    <w:name w:val="Title"/>
    <w:basedOn w:val="Normal"/>
    <w:next w:val="Normal"/>
    <w:link w:val="TitleChar"/>
    <w:uiPriority w:val="10"/>
    <w:qFormat/>
    <w:rsid w:val="00E949F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49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1820">
      <w:bodyDiv w:val="1"/>
      <w:marLeft w:val="0"/>
      <w:marRight w:val="0"/>
      <w:marTop w:val="0"/>
      <w:marBottom w:val="0"/>
      <w:divBdr>
        <w:top w:val="none" w:sz="0" w:space="0" w:color="auto"/>
        <w:left w:val="none" w:sz="0" w:space="0" w:color="auto"/>
        <w:bottom w:val="none" w:sz="0" w:space="0" w:color="auto"/>
        <w:right w:val="none" w:sz="0" w:space="0" w:color="auto"/>
      </w:divBdr>
    </w:div>
    <w:div w:id="188418455">
      <w:bodyDiv w:val="1"/>
      <w:marLeft w:val="0"/>
      <w:marRight w:val="0"/>
      <w:marTop w:val="0"/>
      <w:marBottom w:val="0"/>
      <w:divBdr>
        <w:top w:val="none" w:sz="0" w:space="0" w:color="auto"/>
        <w:left w:val="none" w:sz="0" w:space="0" w:color="auto"/>
        <w:bottom w:val="none" w:sz="0" w:space="0" w:color="auto"/>
        <w:right w:val="none" w:sz="0" w:space="0" w:color="auto"/>
      </w:divBdr>
      <w:divsChild>
        <w:div w:id="100228643">
          <w:marLeft w:val="0"/>
          <w:marRight w:val="0"/>
          <w:marTop w:val="0"/>
          <w:marBottom w:val="0"/>
          <w:divBdr>
            <w:top w:val="none" w:sz="0" w:space="0" w:color="auto"/>
            <w:left w:val="none" w:sz="0" w:space="0" w:color="auto"/>
            <w:bottom w:val="none" w:sz="0" w:space="0" w:color="auto"/>
            <w:right w:val="none" w:sz="0" w:space="0" w:color="auto"/>
          </w:divBdr>
          <w:divsChild>
            <w:div w:id="19291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853">
      <w:bodyDiv w:val="1"/>
      <w:marLeft w:val="0"/>
      <w:marRight w:val="0"/>
      <w:marTop w:val="0"/>
      <w:marBottom w:val="0"/>
      <w:divBdr>
        <w:top w:val="none" w:sz="0" w:space="0" w:color="auto"/>
        <w:left w:val="none" w:sz="0" w:space="0" w:color="auto"/>
        <w:bottom w:val="none" w:sz="0" w:space="0" w:color="auto"/>
        <w:right w:val="none" w:sz="0" w:space="0" w:color="auto"/>
      </w:divBdr>
      <w:divsChild>
        <w:div w:id="2045248740">
          <w:marLeft w:val="0"/>
          <w:marRight w:val="0"/>
          <w:marTop w:val="0"/>
          <w:marBottom w:val="0"/>
          <w:divBdr>
            <w:top w:val="none" w:sz="0" w:space="0" w:color="auto"/>
            <w:left w:val="none" w:sz="0" w:space="0" w:color="auto"/>
            <w:bottom w:val="none" w:sz="0" w:space="0" w:color="auto"/>
            <w:right w:val="none" w:sz="0" w:space="0" w:color="auto"/>
          </w:divBdr>
        </w:div>
      </w:divsChild>
    </w:div>
    <w:div w:id="573777975">
      <w:bodyDiv w:val="1"/>
      <w:marLeft w:val="0"/>
      <w:marRight w:val="0"/>
      <w:marTop w:val="0"/>
      <w:marBottom w:val="0"/>
      <w:divBdr>
        <w:top w:val="none" w:sz="0" w:space="0" w:color="auto"/>
        <w:left w:val="none" w:sz="0" w:space="0" w:color="auto"/>
        <w:bottom w:val="none" w:sz="0" w:space="0" w:color="auto"/>
        <w:right w:val="none" w:sz="0" w:space="0" w:color="auto"/>
      </w:divBdr>
    </w:div>
    <w:div w:id="1004475130">
      <w:bodyDiv w:val="1"/>
      <w:marLeft w:val="0"/>
      <w:marRight w:val="0"/>
      <w:marTop w:val="0"/>
      <w:marBottom w:val="0"/>
      <w:divBdr>
        <w:top w:val="none" w:sz="0" w:space="0" w:color="auto"/>
        <w:left w:val="none" w:sz="0" w:space="0" w:color="auto"/>
        <w:bottom w:val="none" w:sz="0" w:space="0" w:color="auto"/>
        <w:right w:val="none" w:sz="0" w:space="0" w:color="auto"/>
      </w:divBdr>
    </w:div>
    <w:div w:id="1099445488">
      <w:bodyDiv w:val="1"/>
      <w:marLeft w:val="0"/>
      <w:marRight w:val="0"/>
      <w:marTop w:val="0"/>
      <w:marBottom w:val="0"/>
      <w:divBdr>
        <w:top w:val="none" w:sz="0" w:space="0" w:color="auto"/>
        <w:left w:val="none" w:sz="0" w:space="0" w:color="auto"/>
        <w:bottom w:val="none" w:sz="0" w:space="0" w:color="auto"/>
        <w:right w:val="none" w:sz="0" w:space="0" w:color="auto"/>
      </w:divBdr>
    </w:div>
    <w:div w:id="1145048815">
      <w:bodyDiv w:val="1"/>
      <w:marLeft w:val="0"/>
      <w:marRight w:val="0"/>
      <w:marTop w:val="0"/>
      <w:marBottom w:val="0"/>
      <w:divBdr>
        <w:top w:val="none" w:sz="0" w:space="0" w:color="auto"/>
        <w:left w:val="none" w:sz="0" w:space="0" w:color="auto"/>
        <w:bottom w:val="none" w:sz="0" w:space="0" w:color="auto"/>
        <w:right w:val="none" w:sz="0" w:space="0" w:color="auto"/>
      </w:divBdr>
      <w:divsChild>
        <w:div w:id="1584608535">
          <w:marLeft w:val="0"/>
          <w:marRight w:val="0"/>
          <w:marTop w:val="0"/>
          <w:marBottom w:val="0"/>
          <w:divBdr>
            <w:top w:val="none" w:sz="0" w:space="0" w:color="auto"/>
            <w:left w:val="none" w:sz="0" w:space="0" w:color="auto"/>
            <w:bottom w:val="none" w:sz="0" w:space="0" w:color="auto"/>
            <w:right w:val="none" w:sz="0" w:space="0" w:color="auto"/>
          </w:divBdr>
          <w:divsChild>
            <w:div w:id="564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4611">
      <w:bodyDiv w:val="1"/>
      <w:marLeft w:val="0"/>
      <w:marRight w:val="0"/>
      <w:marTop w:val="0"/>
      <w:marBottom w:val="0"/>
      <w:divBdr>
        <w:top w:val="none" w:sz="0" w:space="0" w:color="auto"/>
        <w:left w:val="none" w:sz="0" w:space="0" w:color="auto"/>
        <w:bottom w:val="none" w:sz="0" w:space="0" w:color="auto"/>
        <w:right w:val="none" w:sz="0" w:space="0" w:color="auto"/>
      </w:divBdr>
    </w:div>
    <w:div w:id="1345204776">
      <w:bodyDiv w:val="1"/>
      <w:marLeft w:val="0"/>
      <w:marRight w:val="0"/>
      <w:marTop w:val="0"/>
      <w:marBottom w:val="0"/>
      <w:divBdr>
        <w:top w:val="none" w:sz="0" w:space="0" w:color="auto"/>
        <w:left w:val="none" w:sz="0" w:space="0" w:color="auto"/>
        <w:bottom w:val="none" w:sz="0" w:space="0" w:color="auto"/>
        <w:right w:val="none" w:sz="0" w:space="0" w:color="auto"/>
      </w:divBdr>
      <w:divsChild>
        <w:div w:id="620650568">
          <w:marLeft w:val="0"/>
          <w:marRight w:val="0"/>
          <w:marTop w:val="0"/>
          <w:marBottom w:val="0"/>
          <w:divBdr>
            <w:top w:val="none" w:sz="0" w:space="0" w:color="auto"/>
            <w:left w:val="none" w:sz="0" w:space="0" w:color="auto"/>
            <w:bottom w:val="none" w:sz="0" w:space="0" w:color="auto"/>
            <w:right w:val="none" w:sz="0" w:space="0" w:color="auto"/>
          </w:divBdr>
          <w:divsChild>
            <w:div w:id="417824478">
              <w:marLeft w:val="0"/>
              <w:marRight w:val="0"/>
              <w:marTop w:val="0"/>
              <w:marBottom w:val="0"/>
              <w:divBdr>
                <w:top w:val="none" w:sz="0" w:space="0" w:color="auto"/>
                <w:left w:val="none" w:sz="0" w:space="0" w:color="auto"/>
                <w:bottom w:val="none" w:sz="0" w:space="0" w:color="auto"/>
                <w:right w:val="none" w:sz="0" w:space="0" w:color="auto"/>
              </w:divBdr>
              <w:divsChild>
                <w:div w:id="1976720644">
                  <w:marLeft w:val="0"/>
                  <w:marRight w:val="0"/>
                  <w:marTop w:val="0"/>
                  <w:marBottom w:val="0"/>
                  <w:divBdr>
                    <w:top w:val="none" w:sz="0" w:space="0" w:color="auto"/>
                    <w:left w:val="none" w:sz="0" w:space="0" w:color="auto"/>
                    <w:bottom w:val="none" w:sz="0" w:space="0" w:color="auto"/>
                    <w:right w:val="none" w:sz="0" w:space="0" w:color="auto"/>
                  </w:divBdr>
                </w:div>
              </w:divsChild>
            </w:div>
            <w:div w:id="475416636">
              <w:marLeft w:val="0"/>
              <w:marRight w:val="0"/>
              <w:marTop w:val="0"/>
              <w:marBottom w:val="0"/>
              <w:divBdr>
                <w:top w:val="none" w:sz="0" w:space="0" w:color="auto"/>
                <w:left w:val="none" w:sz="0" w:space="0" w:color="auto"/>
                <w:bottom w:val="none" w:sz="0" w:space="0" w:color="auto"/>
                <w:right w:val="none" w:sz="0" w:space="0" w:color="auto"/>
              </w:divBdr>
              <w:divsChild>
                <w:div w:id="700907744">
                  <w:marLeft w:val="0"/>
                  <w:marRight w:val="0"/>
                  <w:marTop w:val="0"/>
                  <w:marBottom w:val="0"/>
                  <w:divBdr>
                    <w:top w:val="none" w:sz="0" w:space="0" w:color="auto"/>
                    <w:left w:val="none" w:sz="0" w:space="0" w:color="auto"/>
                    <w:bottom w:val="none" w:sz="0" w:space="0" w:color="auto"/>
                    <w:right w:val="none" w:sz="0" w:space="0" w:color="auto"/>
                  </w:divBdr>
                </w:div>
              </w:divsChild>
            </w:div>
            <w:div w:id="1979873096">
              <w:marLeft w:val="0"/>
              <w:marRight w:val="0"/>
              <w:marTop w:val="0"/>
              <w:marBottom w:val="0"/>
              <w:divBdr>
                <w:top w:val="none" w:sz="0" w:space="0" w:color="auto"/>
                <w:left w:val="none" w:sz="0" w:space="0" w:color="auto"/>
                <w:bottom w:val="none" w:sz="0" w:space="0" w:color="auto"/>
                <w:right w:val="none" w:sz="0" w:space="0" w:color="auto"/>
              </w:divBdr>
              <w:divsChild>
                <w:div w:id="1709184061">
                  <w:marLeft w:val="0"/>
                  <w:marRight w:val="0"/>
                  <w:marTop w:val="0"/>
                  <w:marBottom w:val="0"/>
                  <w:divBdr>
                    <w:top w:val="none" w:sz="0" w:space="0" w:color="auto"/>
                    <w:left w:val="none" w:sz="0" w:space="0" w:color="auto"/>
                    <w:bottom w:val="none" w:sz="0" w:space="0" w:color="auto"/>
                    <w:right w:val="none" w:sz="0" w:space="0" w:color="auto"/>
                  </w:divBdr>
                  <w:divsChild>
                    <w:div w:id="600144476">
                      <w:marLeft w:val="0"/>
                      <w:marRight w:val="0"/>
                      <w:marTop w:val="0"/>
                      <w:marBottom w:val="0"/>
                      <w:divBdr>
                        <w:top w:val="none" w:sz="0" w:space="0" w:color="auto"/>
                        <w:left w:val="none" w:sz="0" w:space="0" w:color="auto"/>
                        <w:bottom w:val="none" w:sz="0" w:space="0" w:color="auto"/>
                        <w:right w:val="none" w:sz="0" w:space="0" w:color="auto"/>
                      </w:divBdr>
                      <w:divsChild>
                        <w:div w:id="547958112">
                          <w:marLeft w:val="0"/>
                          <w:marRight w:val="0"/>
                          <w:marTop w:val="0"/>
                          <w:marBottom w:val="0"/>
                          <w:divBdr>
                            <w:top w:val="none" w:sz="0" w:space="0" w:color="auto"/>
                            <w:left w:val="none" w:sz="0" w:space="0" w:color="auto"/>
                            <w:bottom w:val="none" w:sz="0" w:space="0" w:color="auto"/>
                            <w:right w:val="none" w:sz="0" w:space="0" w:color="auto"/>
                          </w:divBdr>
                        </w:div>
                        <w:div w:id="1507162665">
                          <w:marLeft w:val="0"/>
                          <w:marRight w:val="0"/>
                          <w:marTop w:val="0"/>
                          <w:marBottom w:val="0"/>
                          <w:divBdr>
                            <w:top w:val="none" w:sz="0" w:space="0" w:color="auto"/>
                            <w:left w:val="none" w:sz="0" w:space="0" w:color="auto"/>
                            <w:bottom w:val="none" w:sz="0" w:space="0" w:color="auto"/>
                            <w:right w:val="none" w:sz="0" w:space="0" w:color="auto"/>
                          </w:divBdr>
                        </w:div>
                      </w:divsChild>
                    </w:div>
                    <w:div w:id="1112162875">
                      <w:marLeft w:val="0"/>
                      <w:marRight w:val="0"/>
                      <w:marTop w:val="0"/>
                      <w:marBottom w:val="0"/>
                      <w:divBdr>
                        <w:top w:val="none" w:sz="0" w:space="0" w:color="auto"/>
                        <w:left w:val="none" w:sz="0" w:space="0" w:color="auto"/>
                        <w:bottom w:val="none" w:sz="0" w:space="0" w:color="auto"/>
                        <w:right w:val="none" w:sz="0" w:space="0" w:color="auto"/>
                      </w:divBdr>
                      <w:divsChild>
                        <w:div w:id="466314362">
                          <w:marLeft w:val="0"/>
                          <w:marRight w:val="0"/>
                          <w:marTop w:val="0"/>
                          <w:marBottom w:val="0"/>
                          <w:divBdr>
                            <w:top w:val="none" w:sz="0" w:space="0" w:color="auto"/>
                            <w:left w:val="none" w:sz="0" w:space="0" w:color="auto"/>
                            <w:bottom w:val="none" w:sz="0" w:space="0" w:color="auto"/>
                            <w:right w:val="none" w:sz="0" w:space="0" w:color="auto"/>
                          </w:divBdr>
                        </w:div>
                        <w:div w:id="12086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8964">
              <w:marLeft w:val="0"/>
              <w:marRight w:val="0"/>
              <w:marTop w:val="0"/>
              <w:marBottom w:val="0"/>
              <w:divBdr>
                <w:top w:val="none" w:sz="0" w:space="0" w:color="auto"/>
                <w:left w:val="none" w:sz="0" w:space="0" w:color="auto"/>
                <w:bottom w:val="none" w:sz="0" w:space="0" w:color="auto"/>
                <w:right w:val="none" w:sz="0" w:space="0" w:color="auto"/>
              </w:divBdr>
              <w:divsChild>
                <w:div w:id="1689064292">
                  <w:marLeft w:val="0"/>
                  <w:marRight w:val="0"/>
                  <w:marTop w:val="0"/>
                  <w:marBottom w:val="0"/>
                  <w:divBdr>
                    <w:top w:val="none" w:sz="0" w:space="0" w:color="auto"/>
                    <w:left w:val="none" w:sz="0" w:space="0" w:color="auto"/>
                    <w:bottom w:val="none" w:sz="0" w:space="0" w:color="auto"/>
                    <w:right w:val="none" w:sz="0" w:space="0" w:color="auto"/>
                  </w:divBdr>
                  <w:divsChild>
                    <w:div w:id="331416396">
                      <w:marLeft w:val="0"/>
                      <w:marRight w:val="0"/>
                      <w:marTop w:val="0"/>
                      <w:marBottom w:val="0"/>
                      <w:divBdr>
                        <w:top w:val="none" w:sz="0" w:space="0" w:color="auto"/>
                        <w:left w:val="none" w:sz="0" w:space="0" w:color="auto"/>
                        <w:bottom w:val="none" w:sz="0" w:space="0" w:color="auto"/>
                        <w:right w:val="none" w:sz="0" w:space="0" w:color="auto"/>
                      </w:divBdr>
                      <w:divsChild>
                        <w:div w:id="937055915">
                          <w:marLeft w:val="0"/>
                          <w:marRight w:val="0"/>
                          <w:marTop w:val="0"/>
                          <w:marBottom w:val="0"/>
                          <w:divBdr>
                            <w:top w:val="none" w:sz="0" w:space="0" w:color="auto"/>
                            <w:left w:val="none" w:sz="0" w:space="0" w:color="auto"/>
                            <w:bottom w:val="none" w:sz="0" w:space="0" w:color="auto"/>
                            <w:right w:val="none" w:sz="0" w:space="0" w:color="auto"/>
                          </w:divBdr>
                        </w:div>
                        <w:div w:id="1906717256">
                          <w:marLeft w:val="0"/>
                          <w:marRight w:val="0"/>
                          <w:marTop w:val="0"/>
                          <w:marBottom w:val="0"/>
                          <w:divBdr>
                            <w:top w:val="none" w:sz="0" w:space="0" w:color="auto"/>
                            <w:left w:val="none" w:sz="0" w:space="0" w:color="auto"/>
                            <w:bottom w:val="none" w:sz="0" w:space="0" w:color="auto"/>
                            <w:right w:val="none" w:sz="0" w:space="0" w:color="auto"/>
                          </w:divBdr>
                        </w:div>
                      </w:divsChild>
                    </w:div>
                    <w:div w:id="548036500">
                      <w:marLeft w:val="0"/>
                      <w:marRight w:val="0"/>
                      <w:marTop w:val="0"/>
                      <w:marBottom w:val="0"/>
                      <w:divBdr>
                        <w:top w:val="none" w:sz="0" w:space="0" w:color="auto"/>
                        <w:left w:val="none" w:sz="0" w:space="0" w:color="auto"/>
                        <w:bottom w:val="none" w:sz="0" w:space="0" w:color="auto"/>
                        <w:right w:val="none" w:sz="0" w:space="0" w:color="auto"/>
                      </w:divBdr>
                      <w:divsChild>
                        <w:div w:id="842470666">
                          <w:marLeft w:val="0"/>
                          <w:marRight w:val="0"/>
                          <w:marTop w:val="0"/>
                          <w:marBottom w:val="0"/>
                          <w:divBdr>
                            <w:top w:val="none" w:sz="0" w:space="0" w:color="auto"/>
                            <w:left w:val="none" w:sz="0" w:space="0" w:color="auto"/>
                            <w:bottom w:val="none" w:sz="0" w:space="0" w:color="auto"/>
                            <w:right w:val="none" w:sz="0" w:space="0" w:color="auto"/>
                          </w:divBdr>
                        </w:div>
                        <w:div w:id="1729375333">
                          <w:marLeft w:val="0"/>
                          <w:marRight w:val="0"/>
                          <w:marTop w:val="0"/>
                          <w:marBottom w:val="0"/>
                          <w:divBdr>
                            <w:top w:val="none" w:sz="0" w:space="0" w:color="auto"/>
                            <w:left w:val="none" w:sz="0" w:space="0" w:color="auto"/>
                            <w:bottom w:val="none" w:sz="0" w:space="0" w:color="auto"/>
                            <w:right w:val="none" w:sz="0" w:space="0" w:color="auto"/>
                          </w:divBdr>
                        </w:div>
                      </w:divsChild>
                    </w:div>
                    <w:div w:id="1700618656">
                      <w:marLeft w:val="0"/>
                      <w:marRight w:val="0"/>
                      <w:marTop w:val="0"/>
                      <w:marBottom w:val="0"/>
                      <w:divBdr>
                        <w:top w:val="none" w:sz="0" w:space="0" w:color="auto"/>
                        <w:left w:val="none" w:sz="0" w:space="0" w:color="auto"/>
                        <w:bottom w:val="none" w:sz="0" w:space="0" w:color="auto"/>
                        <w:right w:val="none" w:sz="0" w:space="0" w:color="auto"/>
                      </w:divBdr>
                      <w:divsChild>
                        <w:div w:id="709036905">
                          <w:marLeft w:val="0"/>
                          <w:marRight w:val="0"/>
                          <w:marTop w:val="0"/>
                          <w:marBottom w:val="0"/>
                          <w:divBdr>
                            <w:top w:val="none" w:sz="0" w:space="0" w:color="auto"/>
                            <w:left w:val="none" w:sz="0" w:space="0" w:color="auto"/>
                            <w:bottom w:val="none" w:sz="0" w:space="0" w:color="auto"/>
                            <w:right w:val="none" w:sz="0" w:space="0" w:color="auto"/>
                          </w:divBdr>
                        </w:div>
                        <w:div w:id="1475026345">
                          <w:marLeft w:val="0"/>
                          <w:marRight w:val="0"/>
                          <w:marTop w:val="0"/>
                          <w:marBottom w:val="0"/>
                          <w:divBdr>
                            <w:top w:val="none" w:sz="0" w:space="0" w:color="auto"/>
                            <w:left w:val="none" w:sz="0" w:space="0" w:color="auto"/>
                            <w:bottom w:val="none" w:sz="0" w:space="0" w:color="auto"/>
                            <w:right w:val="none" w:sz="0" w:space="0" w:color="auto"/>
                          </w:divBdr>
                        </w:div>
                      </w:divsChild>
                    </w:div>
                    <w:div w:id="1732651252">
                      <w:marLeft w:val="0"/>
                      <w:marRight w:val="0"/>
                      <w:marTop w:val="0"/>
                      <w:marBottom w:val="0"/>
                      <w:divBdr>
                        <w:top w:val="none" w:sz="0" w:space="0" w:color="auto"/>
                        <w:left w:val="none" w:sz="0" w:space="0" w:color="auto"/>
                        <w:bottom w:val="none" w:sz="0" w:space="0" w:color="auto"/>
                        <w:right w:val="none" w:sz="0" w:space="0" w:color="auto"/>
                      </w:divBdr>
                      <w:divsChild>
                        <w:div w:id="2094546504">
                          <w:marLeft w:val="0"/>
                          <w:marRight w:val="0"/>
                          <w:marTop w:val="0"/>
                          <w:marBottom w:val="0"/>
                          <w:divBdr>
                            <w:top w:val="none" w:sz="0" w:space="0" w:color="auto"/>
                            <w:left w:val="none" w:sz="0" w:space="0" w:color="auto"/>
                            <w:bottom w:val="none" w:sz="0" w:space="0" w:color="auto"/>
                            <w:right w:val="none" w:sz="0" w:space="0" w:color="auto"/>
                          </w:divBdr>
                        </w:div>
                        <w:div w:id="20948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29126">
      <w:bodyDiv w:val="1"/>
      <w:marLeft w:val="0"/>
      <w:marRight w:val="0"/>
      <w:marTop w:val="0"/>
      <w:marBottom w:val="0"/>
      <w:divBdr>
        <w:top w:val="none" w:sz="0" w:space="0" w:color="auto"/>
        <w:left w:val="none" w:sz="0" w:space="0" w:color="auto"/>
        <w:bottom w:val="none" w:sz="0" w:space="0" w:color="auto"/>
        <w:right w:val="none" w:sz="0" w:space="0" w:color="auto"/>
      </w:divBdr>
    </w:div>
    <w:div w:id="1412390125">
      <w:bodyDiv w:val="1"/>
      <w:marLeft w:val="0"/>
      <w:marRight w:val="0"/>
      <w:marTop w:val="0"/>
      <w:marBottom w:val="0"/>
      <w:divBdr>
        <w:top w:val="none" w:sz="0" w:space="0" w:color="auto"/>
        <w:left w:val="none" w:sz="0" w:space="0" w:color="auto"/>
        <w:bottom w:val="none" w:sz="0" w:space="0" w:color="auto"/>
        <w:right w:val="none" w:sz="0" w:space="0" w:color="auto"/>
      </w:divBdr>
    </w:div>
    <w:div w:id="1496144505">
      <w:bodyDiv w:val="1"/>
      <w:marLeft w:val="0"/>
      <w:marRight w:val="0"/>
      <w:marTop w:val="0"/>
      <w:marBottom w:val="0"/>
      <w:divBdr>
        <w:top w:val="none" w:sz="0" w:space="0" w:color="auto"/>
        <w:left w:val="none" w:sz="0" w:space="0" w:color="auto"/>
        <w:bottom w:val="none" w:sz="0" w:space="0" w:color="auto"/>
        <w:right w:val="none" w:sz="0" w:space="0" w:color="auto"/>
      </w:divBdr>
    </w:div>
    <w:div w:id="1530995230">
      <w:bodyDiv w:val="1"/>
      <w:marLeft w:val="0"/>
      <w:marRight w:val="0"/>
      <w:marTop w:val="0"/>
      <w:marBottom w:val="0"/>
      <w:divBdr>
        <w:top w:val="none" w:sz="0" w:space="0" w:color="auto"/>
        <w:left w:val="none" w:sz="0" w:space="0" w:color="auto"/>
        <w:bottom w:val="none" w:sz="0" w:space="0" w:color="auto"/>
        <w:right w:val="none" w:sz="0" w:space="0" w:color="auto"/>
      </w:divBdr>
    </w:div>
    <w:div w:id="1589535242">
      <w:bodyDiv w:val="1"/>
      <w:marLeft w:val="0"/>
      <w:marRight w:val="0"/>
      <w:marTop w:val="0"/>
      <w:marBottom w:val="0"/>
      <w:divBdr>
        <w:top w:val="none" w:sz="0" w:space="0" w:color="auto"/>
        <w:left w:val="none" w:sz="0" w:space="0" w:color="auto"/>
        <w:bottom w:val="none" w:sz="0" w:space="0" w:color="auto"/>
        <w:right w:val="none" w:sz="0" w:space="0" w:color="auto"/>
      </w:divBdr>
      <w:divsChild>
        <w:div w:id="53089811">
          <w:marLeft w:val="0"/>
          <w:marRight w:val="0"/>
          <w:marTop w:val="0"/>
          <w:marBottom w:val="0"/>
          <w:divBdr>
            <w:top w:val="none" w:sz="0" w:space="0" w:color="auto"/>
            <w:left w:val="none" w:sz="0" w:space="0" w:color="auto"/>
            <w:bottom w:val="none" w:sz="0" w:space="0" w:color="auto"/>
            <w:right w:val="none" w:sz="0" w:space="0" w:color="auto"/>
          </w:divBdr>
          <w:divsChild>
            <w:div w:id="20899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8275338">
      <w:bodyDiv w:val="1"/>
      <w:marLeft w:val="0"/>
      <w:marRight w:val="0"/>
      <w:marTop w:val="0"/>
      <w:marBottom w:val="0"/>
      <w:divBdr>
        <w:top w:val="none" w:sz="0" w:space="0" w:color="auto"/>
        <w:left w:val="none" w:sz="0" w:space="0" w:color="auto"/>
        <w:bottom w:val="none" w:sz="0" w:space="0" w:color="auto"/>
        <w:right w:val="none" w:sz="0" w:space="0" w:color="auto"/>
      </w:divBdr>
      <w:divsChild>
        <w:div w:id="406222799">
          <w:marLeft w:val="0"/>
          <w:marRight w:val="0"/>
          <w:marTop w:val="0"/>
          <w:marBottom w:val="0"/>
          <w:divBdr>
            <w:top w:val="none" w:sz="0" w:space="0" w:color="auto"/>
            <w:left w:val="none" w:sz="0" w:space="0" w:color="auto"/>
            <w:bottom w:val="none" w:sz="0" w:space="0" w:color="auto"/>
            <w:right w:val="none" w:sz="0" w:space="0" w:color="auto"/>
          </w:divBdr>
          <w:divsChild>
            <w:div w:id="8858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469">
      <w:bodyDiv w:val="1"/>
      <w:marLeft w:val="0"/>
      <w:marRight w:val="0"/>
      <w:marTop w:val="0"/>
      <w:marBottom w:val="0"/>
      <w:divBdr>
        <w:top w:val="none" w:sz="0" w:space="0" w:color="auto"/>
        <w:left w:val="none" w:sz="0" w:space="0" w:color="auto"/>
        <w:bottom w:val="none" w:sz="0" w:space="0" w:color="auto"/>
        <w:right w:val="none" w:sz="0" w:space="0" w:color="auto"/>
      </w:divBdr>
    </w:div>
    <w:div w:id="1676491058">
      <w:bodyDiv w:val="1"/>
      <w:marLeft w:val="0"/>
      <w:marRight w:val="0"/>
      <w:marTop w:val="0"/>
      <w:marBottom w:val="0"/>
      <w:divBdr>
        <w:top w:val="none" w:sz="0" w:space="0" w:color="auto"/>
        <w:left w:val="none" w:sz="0" w:space="0" w:color="auto"/>
        <w:bottom w:val="none" w:sz="0" w:space="0" w:color="auto"/>
        <w:right w:val="none" w:sz="0" w:space="0" w:color="auto"/>
      </w:divBdr>
    </w:div>
    <w:div w:id="1765877071">
      <w:bodyDiv w:val="1"/>
      <w:marLeft w:val="0"/>
      <w:marRight w:val="0"/>
      <w:marTop w:val="0"/>
      <w:marBottom w:val="0"/>
      <w:divBdr>
        <w:top w:val="none" w:sz="0" w:space="0" w:color="auto"/>
        <w:left w:val="none" w:sz="0" w:space="0" w:color="auto"/>
        <w:bottom w:val="none" w:sz="0" w:space="0" w:color="auto"/>
        <w:right w:val="none" w:sz="0" w:space="0" w:color="auto"/>
      </w:divBdr>
      <w:divsChild>
        <w:div w:id="1506090849">
          <w:marLeft w:val="0"/>
          <w:marRight w:val="0"/>
          <w:marTop w:val="0"/>
          <w:marBottom w:val="0"/>
          <w:divBdr>
            <w:top w:val="none" w:sz="0" w:space="0" w:color="auto"/>
            <w:left w:val="none" w:sz="0" w:space="0" w:color="auto"/>
            <w:bottom w:val="none" w:sz="0" w:space="0" w:color="auto"/>
            <w:right w:val="none" w:sz="0" w:space="0" w:color="auto"/>
          </w:divBdr>
          <w:divsChild>
            <w:div w:id="67075194">
              <w:marLeft w:val="0"/>
              <w:marRight w:val="0"/>
              <w:marTop w:val="0"/>
              <w:marBottom w:val="0"/>
              <w:divBdr>
                <w:top w:val="none" w:sz="0" w:space="0" w:color="auto"/>
                <w:left w:val="none" w:sz="0" w:space="0" w:color="auto"/>
                <w:bottom w:val="none" w:sz="0" w:space="0" w:color="auto"/>
                <w:right w:val="none" w:sz="0" w:space="0" w:color="auto"/>
              </w:divBdr>
              <w:divsChild>
                <w:div w:id="1023482341">
                  <w:marLeft w:val="0"/>
                  <w:marRight w:val="0"/>
                  <w:marTop w:val="0"/>
                  <w:marBottom w:val="0"/>
                  <w:divBdr>
                    <w:top w:val="none" w:sz="0" w:space="0" w:color="auto"/>
                    <w:left w:val="none" w:sz="0" w:space="0" w:color="auto"/>
                    <w:bottom w:val="none" w:sz="0" w:space="0" w:color="auto"/>
                    <w:right w:val="none" w:sz="0" w:space="0" w:color="auto"/>
                  </w:divBdr>
                  <w:divsChild>
                    <w:div w:id="502286735">
                      <w:marLeft w:val="0"/>
                      <w:marRight w:val="0"/>
                      <w:marTop w:val="0"/>
                      <w:marBottom w:val="0"/>
                      <w:divBdr>
                        <w:top w:val="none" w:sz="0" w:space="0" w:color="auto"/>
                        <w:left w:val="none" w:sz="0" w:space="0" w:color="auto"/>
                        <w:bottom w:val="none" w:sz="0" w:space="0" w:color="auto"/>
                        <w:right w:val="none" w:sz="0" w:space="0" w:color="auto"/>
                      </w:divBdr>
                      <w:divsChild>
                        <w:div w:id="919366194">
                          <w:marLeft w:val="0"/>
                          <w:marRight w:val="0"/>
                          <w:marTop w:val="0"/>
                          <w:marBottom w:val="0"/>
                          <w:divBdr>
                            <w:top w:val="none" w:sz="0" w:space="0" w:color="auto"/>
                            <w:left w:val="none" w:sz="0" w:space="0" w:color="auto"/>
                            <w:bottom w:val="none" w:sz="0" w:space="0" w:color="auto"/>
                            <w:right w:val="none" w:sz="0" w:space="0" w:color="auto"/>
                          </w:divBdr>
                        </w:div>
                        <w:div w:id="1547176698">
                          <w:marLeft w:val="0"/>
                          <w:marRight w:val="0"/>
                          <w:marTop w:val="0"/>
                          <w:marBottom w:val="0"/>
                          <w:divBdr>
                            <w:top w:val="none" w:sz="0" w:space="0" w:color="auto"/>
                            <w:left w:val="none" w:sz="0" w:space="0" w:color="auto"/>
                            <w:bottom w:val="none" w:sz="0" w:space="0" w:color="auto"/>
                            <w:right w:val="none" w:sz="0" w:space="0" w:color="auto"/>
                          </w:divBdr>
                        </w:div>
                      </w:divsChild>
                    </w:div>
                    <w:div w:id="929200345">
                      <w:marLeft w:val="0"/>
                      <w:marRight w:val="0"/>
                      <w:marTop w:val="0"/>
                      <w:marBottom w:val="0"/>
                      <w:divBdr>
                        <w:top w:val="none" w:sz="0" w:space="0" w:color="auto"/>
                        <w:left w:val="none" w:sz="0" w:space="0" w:color="auto"/>
                        <w:bottom w:val="none" w:sz="0" w:space="0" w:color="auto"/>
                        <w:right w:val="none" w:sz="0" w:space="0" w:color="auto"/>
                      </w:divBdr>
                      <w:divsChild>
                        <w:div w:id="160970973">
                          <w:marLeft w:val="0"/>
                          <w:marRight w:val="0"/>
                          <w:marTop w:val="0"/>
                          <w:marBottom w:val="0"/>
                          <w:divBdr>
                            <w:top w:val="none" w:sz="0" w:space="0" w:color="auto"/>
                            <w:left w:val="none" w:sz="0" w:space="0" w:color="auto"/>
                            <w:bottom w:val="none" w:sz="0" w:space="0" w:color="auto"/>
                            <w:right w:val="none" w:sz="0" w:space="0" w:color="auto"/>
                          </w:divBdr>
                        </w:div>
                        <w:div w:id="2066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6593">
              <w:marLeft w:val="0"/>
              <w:marRight w:val="0"/>
              <w:marTop w:val="0"/>
              <w:marBottom w:val="0"/>
              <w:divBdr>
                <w:top w:val="none" w:sz="0" w:space="0" w:color="auto"/>
                <w:left w:val="none" w:sz="0" w:space="0" w:color="auto"/>
                <w:bottom w:val="none" w:sz="0" w:space="0" w:color="auto"/>
                <w:right w:val="none" w:sz="0" w:space="0" w:color="auto"/>
              </w:divBdr>
              <w:divsChild>
                <w:div w:id="1494643243">
                  <w:marLeft w:val="0"/>
                  <w:marRight w:val="0"/>
                  <w:marTop w:val="0"/>
                  <w:marBottom w:val="0"/>
                  <w:divBdr>
                    <w:top w:val="none" w:sz="0" w:space="0" w:color="auto"/>
                    <w:left w:val="none" w:sz="0" w:space="0" w:color="auto"/>
                    <w:bottom w:val="none" w:sz="0" w:space="0" w:color="auto"/>
                    <w:right w:val="none" w:sz="0" w:space="0" w:color="auto"/>
                  </w:divBdr>
                  <w:divsChild>
                    <w:div w:id="39283377">
                      <w:marLeft w:val="0"/>
                      <w:marRight w:val="0"/>
                      <w:marTop w:val="0"/>
                      <w:marBottom w:val="0"/>
                      <w:divBdr>
                        <w:top w:val="none" w:sz="0" w:space="0" w:color="auto"/>
                        <w:left w:val="none" w:sz="0" w:space="0" w:color="auto"/>
                        <w:bottom w:val="none" w:sz="0" w:space="0" w:color="auto"/>
                        <w:right w:val="none" w:sz="0" w:space="0" w:color="auto"/>
                      </w:divBdr>
                      <w:divsChild>
                        <w:div w:id="760568571">
                          <w:marLeft w:val="0"/>
                          <w:marRight w:val="0"/>
                          <w:marTop w:val="0"/>
                          <w:marBottom w:val="0"/>
                          <w:divBdr>
                            <w:top w:val="none" w:sz="0" w:space="0" w:color="auto"/>
                            <w:left w:val="none" w:sz="0" w:space="0" w:color="auto"/>
                            <w:bottom w:val="none" w:sz="0" w:space="0" w:color="auto"/>
                            <w:right w:val="none" w:sz="0" w:space="0" w:color="auto"/>
                          </w:divBdr>
                        </w:div>
                        <w:div w:id="1881890951">
                          <w:marLeft w:val="0"/>
                          <w:marRight w:val="0"/>
                          <w:marTop w:val="0"/>
                          <w:marBottom w:val="0"/>
                          <w:divBdr>
                            <w:top w:val="none" w:sz="0" w:space="0" w:color="auto"/>
                            <w:left w:val="none" w:sz="0" w:space="0" w:color="auto"/>
                            <w:bottom w:val="none" w:sz="0" w:space="0" w:color="auto"/>
                            <w:right w:val="none" w:sz="0" w:space="0" w:color="auto"/>
                          </w:divBdr>
                        </w:div>
                      </w:divsChild>
                    </w:div>
                    <w:div w:id="1037923925">
                      <w:marLeft w:val="0"/>
                      <w:marRight w:val="0"/>
                      <w:marTop w:val="0"/>
                      <w:marBottom w:val="0"/>
                      <w:divBdr>
                        <w:top w:val="none" w:sz="0" w:space="0" w:color="auto"/>
                        <w:left w:val="none" w:sz="0" w:space="0" w:color="auto"/>
                        <w:bottom w:val="none" w:sz="0" w:space="0" w:color="auto"/>
                        <w:right w:val="none" w:sz="0" w:space="0" w:color="auto"/>
                      </w:divBdr>
                      <w:divsChild>
                        <w:div w:id="382557566">
                          <w:marLeft w:val="0"/>
                          <w:marRight w:val="0"/>
                          <w:marTop w:val="0"/>
                          <w:marBottom w:val="0"/>
                          <w:divBdr>
                            <w:top w:val="none" w:sz="0" w:space="0" w:color="auto"/>
                            <w:left w:val="none" w:sz="0" w:space="0" w:color="auto"/>
                            <w:bottom w:val="none" w:sz="0" w:space="0" w:color="auto"/>
                            <w:right w:val="none" w:sz="0" w:space="0" w:color="auto"/>
                          </w:divBdr>
                        </w:div>
                        <w:div w:id="7245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9105">
              <w:marLeft w:val="0"/>
              <w:marRight w:val="0"/>
              <w:marTop w:val="0"/>
              <w:marBottom w:val="0"/>
              <w:divBdr>
                <w:top w:val="none" w:sz="0" w:space="0" w:color="auto"/>
                <w:left w:val="none" w:sz="0" w:space="0" w:color="auto"/>
                <w:bottom w:val="none" w:sz="0" w:space="0" w:color="auto"/>
                <w:right w:val="none" w:sz="0" w:space="0" w:color="auto"/>
              </w:divBdr>
              <w:divsChild>
                <w:div w:id="1942446572">
                  <w:marLeft w:val="0"/>
                  <w:marRight w:val="0"/>
                  <w:marTop w:val="0"/>
                  <w:marBottom w:val="0"/>
                  <w:divBdr>
                    <w:top w:val="none" w:sz="0" w:space="0" w:color="auto"/>
                    <w:left w:val="none" w:sz="0" w:space="0" w:color="auto"/>
                    <w:bottom w:val="none" w:sz="0" w:space="0" w:color="auto"/>
                    <w:right w:val="none" w:sz="0" w:space="0" w:color="auto"/>
                  </w:divBdr>
                  <w:divsChild>
                    <w:div w:id="115221837">
                      <w:marLeft w:val="0"/>
                      <w:marRight w:val="0"/>
                      <w:marTop w:val="0"/>
                      <w:marBottom w:val="0"/>
                      <w:divBdr>
                        <w:top w:val="none" w:sz="0" w:space="0" w:color="auto"/>
                        <w:left w:val="none" w:sz="0" w:space="0" w:color="auto"/>
                        <w:bottom w:val="none" w:sz="0" w:space="0" w:color="auto"/>
                        <w:right w:val="none" w:sz="0" w:space="0" w:color="auto"/>
                      </w:divBdr>
                      <w:divsChild>
                        <w:div w:id="679503529">
                          <w:marLeft w:val="0"/>
                          <w:marRight w:val="0"/>
                          <w:marTop w:val="0"/>
                          <w:marBottom w:val="0"/>
                          <w:divBdr>
                            <w:top w:val="none" w:sz="0" w:space="0" w:color="auto"/>
                            <w:left w:val="none" w:sz="0" w:space="0" w:color="auto"/>
                            <w:bottom w:val="none" w:sz="0" w:space="0" w:color="auto"/>
                            <w:right w:val="none" w:sz="0" w:space="0" w:color="auto"/>
                          </w:divBdr>
                        </w:div>
                        <w:div w:id="1325628019">
                          <w:marLeft w:val="0"/>
                          <w:marRight w:val="0"/>
                          <w:marTop w:val="0"/>
                          <w:marBottom w:val="0"/>
                          <w:divBdr>
                            <w:top w:val="none" w:sz="0" w:space="0" w:color="auto"/>
                            <w:left w:val="none" w:sz="0" w:space="0" w:color="auto"/>
                            <w:bottom w:val="none" w:sz="0" w:space="0" w:color="auto"/>
                            <w:right w:val="none" w:sz="0" w:space="0" w:color="auto"/>
                          </w:divBdr>
                        </w:div>
                      </w:divsChild>
                    </w:div>
                    <w:div w:id="2045978042">
                      <w:marLeft w:val="0"/>
                      <w:marRight w:val="0"/>
                      <w:marTop w:val="0"/>
                      <w:marBottom w:val="0"/>
                      <w:divBdr>
                        <w:top w:val="none" w:sz="0" w:space="0" w:color="auto"/>
                        <w:left w:val="none" w:sz="0" w:space="0" w:color="auto"/>
                        <w:bottom w:val="none" w:sz="0" w:space="0" w:color="auto"/>
                        <w:right w:val="none" w:sz="0" w:space="0" w:color="auto"/>
                      </w:divBdr>
                      <w:divsChild>
                        <w:div w:id="350495932">
                          <w:marLeft w:val="0"/>
                          <w:marRight w:val="0"/>
                          <w:marTop w:val="0"/>
                          <w:marBottom w:val="0"/>
                          <w:divBdr>
                            <w:top w:val="none" w:sz="0" w:space="0" w:color="auto"/>
                            <w:left w:val="none" w:sz="0" w:space="0" w:color="auto"/>
                            <w:bottom w:val="none" w:sz="0" w:space="0" w:color="auto"/>
                            <w:right w:val="none" w:sz="0" w:space="0" w:color="auto"/>
                          </w:divBdr>
                        </w:div>
                        <w:div w:id="1576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4374">
              <w:marLeft w:val="0"/>
              <w:marRight w:val="0"/>
              <w:marTop w:val="0"/>
              <w:marBottom w:val="0"/>
              <w:divBdr>
                <w:top w:val="none" w:sz="0" w:space="0" w:color="auto"/>
                <w:left w:val="none" w:sz="0" w:space="0" w:color="auto"/>
                <w:bottom w:val="none" w:sz="0" w:space="0" w:color="auto"/>
                <w:right w:val="none" w:sz="0" w:space="0" w:color="auto"/>
              </w:divBdr>
              <w:divsChild>
                <w:div w:id="1629241714">
                  <w:marLeft w:val="0"/>
                  <w:marRight w:val="0"/>
                  <w:marTop w:val="0"/>
                  <w:marBottom w:val="0"/>
                  <w:divBdr>
                    <w:top w:val="none" w:sz="0" w:space="0" w:color="auto"/>
                    <w:left w:val="none" w:sz="0" w:space="0" w:color="auto"/>
                    <w:bottom w:val="none" w:sz="0" w:space="0" w:color="auto"/>
                    <w:right w:val="none" w:sz="0" w:space="0" w:color="auto"/>
                  </w:divBdr>
                </w:div>
              </w:divsChild>
            </w:div>
            <w:div w:id="1072653829">
              <w:marLeft w:val="0"/>
              <w:marRight w:val="0"/>
              <w:marTop w:val="0"/>
              <w:marBottom w:val="0"/>
              <w:divBdr>
                <w:top w:val="none" w:sz="0" w:space="0" w:color="auto"/>
                <w:left w:val="none" w:sz="0" w:space="0" w:color="auto"/>
                <w:bottom w:val="none" w:sz="0" w:space="0" w:color="auto"/>
                <w:right w:val="none" w:sz="0" w:space="0" w:color="auto"/>
              </w:divBdr>
              <w:divsChild>
                <w:div w:id="226695552">
                  <w:marLeft w:val="0"/>
                  <w:marRight w:val="0"/>
                  <w:marTop w:val="0"/>
                  <w:marBottom w:val="0"/>
                  <w:divBdr>
                    <w:top w:val="none" w:sz="0" w:space="0" w:color="auto"/>
                    <w:left w:val="none" w:sz="0" w:space="0" w:color="auto"/>
                    <w:bottom w:val="none" w:sz="0" w:space="0" w:color="auto"/>
                    <w:right w:val="none" w:sz="0" w:space="0" w:color="auto"/>
                  </w:divBdr>
                  <w:divsChild>
                    <w:div w:id="238908551">
                      <w:marLeft w:val="0"/>
                      <w:marRight w:val="0"/>
                      <w:marTop w:val="0"/>
                      <w:marBottom w:val="0"/>
                      <w:divBdr>
                        <w:top w:val="none" w:sz="0" w:space="0" w:color="auto"/>
                        <w:left w:val="none" w:sz="0" w:space="0" w:color="auto"/>
                        <w:bottom w:val="none" w:sz="0" w:space="0" w:color="auto"/>
                        <w:right w:val="none" w:sz="0" w:space="0" w:color="auto"/>
                      </w:divBdr>
                      <w:divsChild>
                        <w:div w:id="475800579">
                          <w:marLeft w:val="0"/>
                          <w:marRight w:val="0"/>
                          <w:marTop w:val="0"/>
                          <w:marBottom w:val="0"/>
                          <w:divBdr>
                            <w:top w:val="none" w:sz="0" w:space="0" w:color="auto"/>
                            <w:left w:val="none" w:sz="0" w:space="0" w:color="auto"/>
                            <w:bottom w:val="none" w:sz="0" w:space="0" w:color="auto"/>
                            <w:right w:val="none" w:sz="0" w:space="0" w:color="auto"/>
                          </w:divBdr>
                        </w:div>
                        <w:div w:id="610169748">
                          <w:marLeft w:val="0"/>
                          <w:marRight w:val="0"/>
                          <w:marTop w:val="0"/>
                          <w:marBottom w:val="0"/>
                          <w:divBdr>
                            <w:top w:val="none" w:sz="0" w:space="0" w:color="auto"/>
                            <w:left w:val="none" w:sz="0" w:space="0" w:color="auto"/>
                            <w:bottom w:val="none" w:sz="0" w:space="0" w:color="auto"/>
                            <w:right w:val="none" w:sz="0" w:space="0" w:color="auto"/>
                          </w:divBdr>
                        </w:div>
                      </w:divsChild>
                    </w:div>
                    <w:div w:id="1094210347">
                      <w:marLeft w:val="0"/>
                      <w:marRight w:val="0"/>
                      <w:marTop w:val="0"/>
                      <w:marBottom w:val="0"/>
                      <w:divBdr>
                        <w:top w:val="none" w:sz="0" w:space="0" w:color="auto"/>
                        <w:left w:val="none" w:sz="0" w:space="0" w:color="auto"/>
                        <w:bottom w:val="none" w:sz="0" w:space="0" w:color="auto"/>
                        <w:right w:val="none" w:sz="0" w:space="0" w:color="auto"/>
                      </w:divBdr>
                      <w:divsChild>
                        <w:div w:id="527135873">
                          <w:marLeft w:val="0"/>
                          <w:marRight w:val="0"/>
                          <w:marTop w:val="0"/>
                          <w:marBottom w:val="0"/>
                          <w:divBdr>
                            <w:top w:val="none" w:sz="0" w:space="0" w:color="auto"/>
                            <w:left w:val="none" w:sz="0" w:space="0" w:color="auto"/>
                            <w:bottom w:val="none" w:sz="0" w:space="0" w:color="auto"/>
                            <w:right w:val="none" w:sz="0" w:space="0" w:color="auto"/>
                          </w:divBdr>
                        </w:div>
                        <w:div w:id="900753754">
                          <w:marLeft w:val="0"/>
                          <w:marRight w:val="0"/>
                          <w:marTop w:val="0"/>
                          <w:marBottom w:val="0"/>
                          <w:divBdr>
                            <w:top w:val="none" w:sz="0" w:space="0" w:color="auto"/>
                            <w:left w:val="none" w:sz="0" w:space="0" w:color="auto"/>
                            <w:bottom w:val="none" w:sz="0" w:space="0" w:color="auto"/>
                            <w:right w:val="none" w:sz="0" w:space="0" w:color="auto"/>
                          </w:divBdr>
                        </w:div>
                      </w:divsChild>
                    </w:div>
                    <w:div w:id="1859347829">
                      <w:marLeft w:val="0"/>
                      <w:marRight w:val="0"/>
                      <w:marTop w:val="0"/>
                      <w:marBottom w:val="0"/>
                      <w:divBdr>
                        <w:top w:val="none" w:sz="0" w:space="0" w:color="auto"/>
                        <w:left w:val="none" w:sz="0" w:space="0" w:color="auto"/>
                        <w:bottom w:val="none" w:sz="0" w:space="0" w:color="auto"/>
                        <w:right w:val="none" w:sz="0" w:space="0" w:color="auto"/>
                      </w:divBdr>
                      <w:divsChild>
                        <w:div w:id="315689190">
                          <w:marLeft w:val="0"/>
                          <w:marRight w:val="0"/>
                          <w:marTop w:val="0"/>
                          <w:marBottom w:val="0"/>
                          <w:divBdr>
                            <w:top w:val="none" w:sz="0" w:space="0" w:color="auto"/>
                            <w:left w:val="none" w:sz="0" w:space="0" w:color="auto"/>
                            <w:bottom w:val="none" w:sz="0" w:space="0" w:color="auto"/>
                            <w:right w:val="none" w:sz="0" w:space="0" w:color="auto"/>
                          </w:divBdr>
                        </w:div>
                        <w:div w:id="17718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7147">
              <w:marLeft w:val="0"/>
              <w:marRight w:val="0"/>
              <w:marTop w:val="0"/>
              <w:marBottom w:val="0"/>
              <w:divBdr>
                <w:top w:val="none" w:sz="0" w:space="0" w:color="auto"/>
                <w:left w:val="none" w:sz="0" w:space="0" w:color="auto"/>
                <w:bottom w:val="none" w:sz="0" w:space="0" w:color="auto"/>
                <w:right w:val="none" w:sz="0" w:space="0" w:color="auto"/>
              </w:divBdr>
              <w:divsChild>
                <w:div w:id="323094100">
                  <w:marLeft w:val="0"/>
                  <w:marRight w:val="0"/>
                  <w:marTop w:val="0"/>
                  <w:marBottom w:val="0"/>
                  <w:divBdr>
                    <w:top w:val="none" w:sz="0" w:space="0" w:color="auto"/>
                    <w:left w:val="none" w:sz="0" w:space="0" w:color="auto"/>
                    <w:bottom w:val="none" w:sz="0" w:space="0" w:color="auto"/>
                    <w:right w:val="none" w:sz="0" w:space="0" w:color="auto"/>
                  </w:divBdr>
                  <w:divsChild>
                    <w:div w:id="1126006082">
                      <w:marLeft w:val="0"/>
                      <w:marRight w:val="0"/>
                      <w:marTop w:val="0"/>
                      <w:marBottom w:val="0"/>
                      <w:divBdr>
                        <w:top w:val="none" w:sz="0" w:space="0" w:color="auto"/>
                        <w:left w:val="none" w:sz="0" w:space="0" w:color="auto"/>
                        <w:bottom w:val="none" w:sz="0" w:space="0" w:color="auto"/>
                        <w:right w:val="none" w:sz="0" w:space="0" w:color="auto"/>
                      </w:divBdr>
                      <w:divsChild>
                        <w:div w:id="63190407">
                          <w:marLeft w:val="0"/>
                          <w:marRight w:val="0"/>
                          <w:marTop w:val="0"/>
                          <w:marBottom w:val="0"/>
                          <w:divBdr>
                            <w:top w:val="none" w:sz="0" w:space="0" w:color="auto"/>
                            <w:left w:val="none" w:sz="0" w:space="0" w:color="auto"/>
                            <w:bottom w:val="none" w:sz="0" w:space="0" w:color="auto"/>
                            <w:right w:val="none" w:sz="0" w:space="0" w:color="auto"/>
                          </w:divBdr>
                        </w:div>
                        <w:div w:id="252738997">
                          <w:marLeft w:val="0"/>
                          <w:marRight w:val="0"/>
                          <w:marTop w:val="0"/>
                          <w:marBottom w:val="0"/>
                          <w:divBdr>
                            <w:top w:val="none" w:sz="0" w:space="0" w:color="auto"/>
                            <w:left w:val="none" w:sz="0" w:space="0" w:color="auto"/>
                            <w:bottom w:val="none" w:sz="0" w:space="0" w:color="auto"/>
                            <w:right w:val="none" w:sz="0" w:space="0" w:color="auto"/>
                          </w:divBdr>
                        </w:div>
                      </w:divsChild>
                    </w:div>
                    <w:div w:id="1973439954">
                      <w:marLeft w:val="0"/>
                      <w:marRight w:val="0"/>
                      <w:marTop w:val="0"/>
                      <w:marBottom w:val="0"/>
                      <w:divBdr>
                        <w:top w:val="none" w:sz="0" w:space="0" w:color="auto"/>
                        <w:left w:val="none" w:sz="0" w:space="0" w:color="auto"/>
                        <w:bottom w:val="none" w:sz="0" w:space="0" w:color="auto"/>
                        <w:right w:val="none" w:sz="0" w:space="0" w:color="auto"/>
                      </w:divBdr>
                      <w:divsChild>
                        <w:div w:id="333343794">
                          <w:marLeft w:val="0"/>
                          <w:marRight w:val="0"/>
                          <w:marTop w:val="0"/>
                          <w:marBottom w:val="0"/>
                          <w:divBdr>
                            <w:top w:val="none" w:sz="0" w:space="0" w:color="auto"/>
                            <w:left w:val="none" w:sz="0" w:space="0" w:color="auto"/>
                            <w:bottom w:val="none" w:sz="0" w:space="0" w:color="auto"/>
                            <w:right w:val="none" w:sz="0" w:space="0" w:color="auto"/>
                          </w:divBdr>
                        </w:div>
                        <w:div w:id="765610690">
                          <w:marLeft w:val="0"/>
                          <w:marRight w:val="0"/>
                          <w:marTop w:val="0"/>
                          <w:marBottom w:val="0"/>
                          <w:divBdr>
                            <w:top w:val="none" w:sz="0" w:space="0" w:color="auto"/>
                            <w:left w:val="none" w:sz="0" w:space="0" w:color="auto"/>
                            <w:bottom w:val="none" w:sz="0" w:space="0" w:color="auto"/>
                            <w:right w:val="none" w:sz="0" w:space="0" w:color="auto"/>
                          </w:divBdr>
                        </w:div>
                      </w:divsChild>
                    </w:div>
                    <w:div w:id="1991055415">
                      <w:marLeft w:val="0"/>
                      <w:marRight w:val="0"/>
                      <w:marTop w:val="0"/>
                      <w:marBottom w:val="0"/>
                      <w:divBdr>
                        <w:top w:val="none" w:sz="0" w:space="0" w:color="auto"/>
                        <w:left w:val="none" w:sz="0" w:space="0" w:color="auto"/>
                        <w:bottom w:val="none" w:sz="0" w:space="0" w:color="auto"/>
                        <w:right w:val="none" w:sz="0" w:space="0" w:color="auto"/>
                      </w:divBdr>
                      <w:divsChild>
                        <w:div w:id="1591306410">
                          <w:marLeft w:val="0"/>
                          <w:marRight w:val="0"/>
                          <w:marTop w:val="0"/>
                          <w:marBottom w:val="0"/>
                          <w:divBdr>
                            <w:top w:val="none" w:sz="0" w:space="0" w:color="auto"/>
                            <w:left w:val="none" w:sz="0" w:space="0" w:color="auto"/>
                            <w:bottom w:val="none" w:sz="0" w:space="0" w:color="auto"/>
                            <w:right w:val="none" w:sz="0" w:space="0" w:color="auto"/>
                          </w:divBdr>
                        </w:div>
                        <w:div w:id="18938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8890">
              <w:marLeft w:val="0"/>
              <w:marRight w:val="0"/>
              <w:marTop w:val="0"/>
              <w:marBottom w:val="0"/>
              <w:divBdr>
                <w:top w:val="none" w:sz="0" w:space="0" w:color="auto"/>
                <w:left w:val="none" w:sz="0" w:space="0" w:color="auto"/>
                <w:bottom w:val="none" w:sz="0" w:space="0" w:color="auto"/>
                <w:right w:val="none" w:sz="0" w:space="0" w:color="auto"/>
              </w:divBdr>
              <w:divsChild>
                <w:div w:id="530920303">
                  <w:marLeft w:val="0"/>
                  <w:marRight w:val="0"/>
                  <w:marTop w:val="0"/>
                  <w:marBottom w:val="0"/>
                  <w:divBdr>
                    <w:top w:val="none" w:sz="0" w:space="0" w:color="auto"/>
                    <w:left w:val="none" w:sz="0" w:space="0" w:color="auto"/>
                    <w:bottom w:val="none" w:sz="0" w:space="0" w:color="auto"/>
                    <w:right w:val="none" w:sz="0" w:space="0" w:color="auto"/>
                  </w:divBdr>
                </w:div>
              </w:divsChild>
            </w:div>
            <w:div w:id="1501576569">
              <w:marLeft w:val="0"/>
              <w:marRight w:val="0"/>
              <w:marTop w:val="0"/>
              <w:marBottom w:val="0"/>
              <w:divBdr>
                <w:top w:val="none" w:sz="0" w:space="0" w:color="auto"/>
                <w:left w:val="none" w:sz="0" w:space="0" w:color="auto"/>
                <w:bottom w:val="none" w:sz="0" w:space="0" w:color="auto"/>
                <w:right w:val="none" w:sz="0" w:space="0" w:color="auto"/>
              </w:divBdr>
              <w:divsChild>
                <w:div w:id="1218202585">
                  <w:marLeft w:val="0"/>
                  <w:marRight w:val="0"/>
                  <w:marTop w:val="0"/>
                  <w:marBottom w:val="0"/>
                  <w:divBdr>
                    <w:top w:val="none" w:sz="0" w:space="0" w:color="auto"/>
                    <w:left w:val="none" w:sz="0" w:space="0" w:color="auto"/>
                    <w:bottom w:val="none" w:sz="0" w:space="0" w:color="auto"/>
                    <w:right w:val="none" w:sz="0" w:space="0" w:color="auto"/>
                  </w:divBdr>
                  <w:divsChild>
                    <w:div w:id="8796459">
                      <w:marLeft w:val="0"/>
                      <w:marRight w:val="0"/>
                      <w:marTop w:val="0"/>
                      <w:marBottom w:val="0"/>
                      <w:divBdr>
                        <w:top w:val="none" w:sz="0" w:space="0" w:color="auto"/>
                        <w:left w:val="none" w:sz="0" w:space="0" w:color="auto"/>
                        <w:bottom w:val="none" w:sz="0" w:space="0" w:color="auto"/>
                        <w:right w:val="none" w:sz="0" w:space="0" w:color="auto"/>
                      </w:divBdr>
                      <w:divsChild>
                        <w:div w:id="101995723">
                          <w:marLeft w:val="0"/>
                          <w:marRight w:val="0"/>
                          <w:marTop w:val="0"/>
                          <w:marBottom w:val="0"/>
                          <w:divBdr>
                            <w:top w:val="none" w:sz="0" w:space="0" w:color="auto"/>
                            <w:left w:val="none" w:sz="0" w:space="0" w:color="auto"/>
                            <w:bottom w:val="none" w:sz="0" w:space="0" w:color="auto"/>
                            <w:right w:val="none" w:sz="0" w:space="0" w:color="auto"/>
                          </w:divBdr>
                        </w:div>
                        <w:div w:id="4461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92106">
              <w:marLeft w:val="0"/>
              <w:marRight w:val="0"/>
              <w:marTop w:val="0"/>
              <w:marBottom w:val="0"/>
              <w:divBdr>
                <w:top w:val="none" w:sz="0" w:space="0" w:color="auto"/>
                <w:left w:val="none" w:sz="0" w:space="0" w:color="auto"/>
                <w:bottom w:val="none" w:sz="0" w:space="0" w:color="auto"/>
                <w:right w:val="none" w:sz="0" w:space="0" w:color="auto"/>
              </w:divBdr>
              <w:divsChild>
                <w:div w:id="1443763164">
                  <w:marLeft w:val="0"/>
                  <w:marRight w:val="0"/>
                  <w:marTop w:val="0"/>
                  <w:marBottom w:val="0"/>
                  <w:divBdr>
                    <w:top w:val="none" w:sz="0" w:space="0" w:color="auto"/>
                    <w:left w:val="none" w:sz="0" w:space="0" w:color="auto"/>
                    <w:bottom w:val="none" w:sz="0" w:space="0" w:color="auto"/>
                    <w:right w:val="none" w:sz="0" w:space="0" w:color="auto"/>
                  </w:divBdr>
                  <w:divsChild>
                    <w:div w:id="435178023">
                      <w:marLeft w:val="0"/>
                      <w:marRight w:val="0"/>
                      <w:marTop w:val="0"/>
                      <w:marBottom w:val="0"/>
                      <w:divBdr>
                        <w:top w:val="none" w:sz="0" w:space="0" w:color="auto"/>
                        <w:left w:val="none" w:sz="0" w:space="0" w:color="auto"/>
                        <w:bottom w:val="none" w:sz="0" w:space="0" w:color="auto"/>
                        <w:right w:val="none" w:sz="0" w:space="0" w:color="auto"/>
                      </w:divBdr>
                      <w:divsChild>
                        <w:div w:id="14503709">
                          <w:marLeft w:val="0"/>
                          <w:marRight w:val="0"/>
                          <w:marTop w:val="0"/>
                          <w:marBottom w:val="0"/>
                          <w:divBdr>
                            <w:top w:val="none" w:sz="0" w:space="0" w:color="auto"/>
                            <w:left w:val="none" w:sz="0" w:space="0" w:color="auto"/>
                            <w:bottom w:val="none" w:sz="0" w:space="0" w:color="auto"/>
                            <w:right w:val="none" w:sz="0" w:space="0" w:color="auto"/>
                          </w:divBdr>
                        </w:div>
                        <w:div w:id="816261417">
                          <w:marLeft w:val="0"/>
                          <w:marRight w:val="0"/>
                          <w:marTop w:val="0"/>
                          <w:marBottom w:val="0"/>
                          <w:divBdr>
                            <w:top w:val="none" w:sz="0" w:space="0" w:color="auto"/>
                            <w:left w:val="none" w:sz="0" w:space="0" w:color="auto"/>
                            <w:bottom w:val="none" w:sz="0" w:space="0" w:color="auto"/>
                            <w:right w:val="none" w:sz="0" w:space="0" w:color="auto"/>
                          </w:divBdr>
                        </w:div>
                      </w:divsChild>
                    </w:div>
                    <w:div w:id="1245841210">
                      <w:marLeft w:val="0"/>
                      <w:marRight w:val="0"/>
                      <w:marTop w:val="0"/>
                      <w:marBottom w:val="0"/>
                      <w:divBdr>
                        <w:top w:val="none" w:sz="0" w:space="0" w:color="auto"/>
                        <w:left w:val="none" w:sz="0" w:space="0" w:color="auto"/>
                        <w:bottom w:val="none" w:sz="0" w:space="0" w:color="auto"/>
                        <w:right w:val="none" w:sz="0" w:space="0" w:color="auto"/>
                      </w:divBdr>
                      <w:divsChild>
                        <w:div w:id="729228415">
                          <w:marLeft w:val="0"/>
                          <w:marRight w:val="0"/>
                          <w:marTop w:val="0"/>
                          <w:marBottom w:val="0"/>
                          <w:divBdr>
                            <w:top w:val="none" w:sz="0" w:space="0" w:color="auto"/>
                            <w:left w:val="none" w:sz="0" w:space="0" w:color="auto"/>
                            <w:bottom w:val="none" w:sz="0" w:space="0" w:color="auto"/>
                            <w:right w:val="none" w:sz="0" w:space="0" w:color="auto"/>
                          </w:divBdr>
                        </w:div>
                        <w:div w:id="902716968">
                          <w:marLeft w:val="0"/>
                          <w:marRight w:val="0"/>
                          <w:marTop w:val="0"/>
                          <w:marBottom w:val="0"/>
                          <w:divBdr>
                            <w:top w:val="none" w:sz="0" w:space="0" w:color="auto"/>
                            <w:left w:val="none" w:sz="0" w:space="0" w:color="auto"/>
                            <w:bottom w:val="none" w:sz="0" w:space="0" w:color="auto"/>
                            <w:right w:val="none" w:sz="0" w:space="0" w:color="auto"/>
                          </w:divBdr>
                        </w:div>
                      </w:divsChild>
                    </w:div>
                    <w:div w:id="1895894098">
                      <w:marLeft w:val="0"/>
                      <w:marRight w:val="0"/>
                      <w:marTop w:val="0"/>
                      <w:marBottom w:val="0"/>
                      <w:divBdr>
                        <w:top w:val="none" w:sz="0" w:space="0" w:color="auto"/>
                        <w:left w:val="none" w:sz="0" w:space="0" w:color="auto"/>
                        <w:bottom w:val="none" w:sz="0" w:space="0" w:color="auto"/>
                        <w:right w:val="none" w:sz="0" w:space="0" w:color="auto"/>
                      </w:divBdr>
                      <w:divsChild>
                        <w:div w:id="551696821">
                          <w:marLeft w:val="0"/>
                          <w:marRight w:val="0"/>
                          <w:marTop w:val="0"/>
                          <w:marBottom w:val="0"/>
                          <w:divBdr>
                            <w:top w:val="none" w:sz="0" w:space="0" w:color="auto"/>
                            <w:left w:val="none" w:sz="0" w:space="0" w:color="auto"/>
                            <w:bottom w:val="none" w:sz="0" w:space="0" w:color="auto"/>
                            <w:right w:val="none" w:sz="0" w:space="0" w:color="auto"/>
                          </w:divBdr>
                        </w:div>
                        <w:div w:id="14061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0">
              <w:marLeft w:val="0"/>
              <w:marRight w:val="0"/>
              <w:marTop w:val="0"/>
              <w:marBottom w:val="0"/>
              <w:divBdr>
                <w:top w:val="none" w:sz="0" w:space="0" w:color="auto"/>
                <w:left w:val="none" w:sz="0" w:space="0" w:color="auto"/>
                <w:bottom w:val="none" w:sz="0" w:space="0" w:color="auto"/>
                <w:right w:val="none" w:sz="0" w:space="0" w:color="auto"/>
              </w:divBdr>
              <w:divsChild>
                <w:div w:id="10045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6280">
      <w:bodyDiv w:val="1"/>
      <w:marLeft w:val="0"/>
      <w:marRight w:val="0"/>
      <w:marTop w:val="0"/>
      <w:marBottom w:val="0"/>
      <w:divBdr>
        <w:top w:val="none" w:sz="0" w:space="0" w:color="auto"/>
        <w:left w:val="none" w:sz="0" w:space="0" w:color="auto"/>
        <w:bottom w:val="none" w:sz="0" w:space="0" w:color="auto"/>
        <w:right w:val="none" w:sz="0" w:space="0" w:color="auto"/>
      </w:divBdr>
      <w:divsChild>
        <w:div w:id="386488816">
          <w:marLeft w:val="0"/>
          <w:marRight w:val="0"/>
          <w:marTop w:val="0"/>
          <w:marBottom w:val="0"/>
          <w:divBdr>
            <w:top w:val="none" w:sz="0" w:space="0" w:color="auto"/>
            <w:left w:val="none" w:sz="0" w:space="0" w:color="auto"/>
            <w:bottom w:val="none" w:sz="0" w:space="0" w:color="auto"/>
            <w:right w:val="none" w:sz="0" w:space="0" w:color="auto"/>
          </w:divBdr>
          <w:divsChild>
            <w:div w:id="367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3327">
      <w:bodyDiv w:val="1"/>
      <w:marLeft w:val="0"/>
      <w:marRight w:val="0"/>
      <w:marTop w:val="0"/>
      <w:marBottom w:val="0"/>
      <w:divBdr>
        <w:top w:val="none" w:sz="0" w:space="0" w:color="auto"/>
        <w:left w:val="none" w:sz="0" w:space="0" w:color="auto"/>
        <w:bottom w:val="none" w:sz="0" w:space="0" w:color="auto"/>
        <w:right w:val="none" w:sz="0" w:space="0" w:color="auto"/>
      </w:divBdr>
    </w:div>
    <w:div w:id="2064714246">
      <w:bodyDiv w:val="1"/>
      <w:marLeft w:val="0"/>
      <w:marRight w:val="0"/>
      <w:marTop w:val="0"/>
      <w:marBottom w:val="0"/>
      <w:divBdr>
        <w:top w:val="none" w:sz="0" w:space="0" w:color="auto"/>
        <w:left w:val="none" w:sz="0" w:space="0" w:color="auto"/>
        <w:bottom w:val="none" w:sz="0" w:space="0" w:color="auto"/>
        <w:right w:val="none" w:sz="0" w:space="0" w:color="auto"/>
      </w:divBdr>
    </w:div>
    <w:div w:id="2098818492">
      <w:bodyDiv w:val="1"/>
      <w:marLeft w:val="0"/>
      <w:marRight w:val="0"/>
      <w:marTop w:val="0"/>
      <w:marBottom w:val="0"/>
      <w:divBdr>
        <w:top w:val="none" w:sz="0" w:space="0" w:color="auto"/>
        <w:left w:val="none" w:sz="0" w:space="0" w:color="auto"/>
        <w:bottom w:val="none" w:sz="0" w:space="0" w:color="auto"/>
        <w:right w:val="none" w:sz="0" w:space="0" w:color="auto"/>
      </w:divBdr>
      <w:divsChild>
        <w:div w:id="593171544">
          <w:marLeft w:val="0"/>
          <w:marRight w:val="0"/>
          <w:marTop w:val="0"/>
          <w:marBottom w:val="0"/>
          <w:divBdr>
            <w:top w:val="none" w:sz="0" w:space="0" w:color="auto"/>
            <w:left w:val="none" w:sz="0" w:space="0" w:color="auto"/>
            <w:bottom w:val="none" w:sz="0" w:space="0" w:color="auto"/>
            <w:right w:val="none" w:sz="0" w:space="0" w:color="auto"/>
          </w:divBdr>
          <w:divsChild>
            <w:div w:id="6268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te.univ-setif.dz/coursenligne/site_zourkata/res/3.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2405</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cp:lastPrinted>2017-02-07T08:49:00Z</cp:lastPrinted>
  <dcterms:created xsi:type="dcterms:W3CDTF">2022-04-21T05:34:00Z</dcterms:created>
  <dcterms:modified xsi:type="dcterms:W3CDTF">2022-04-21T05:34:00Z</dcterms:modified>
</cp:coreProperties>
</file>