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D3" w:rsidRPr="00C07AE0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07AE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قسم علوم </w:t>
      </w:r>
      <w:proofErr w:type="spellStart"/>
      <w:r w:rsidRPr="00C07AE0">
        <w:rPr>
          <w:rFonts w:ascii="Simplified Arabic" w:hAnsi="Simplified Arabic" w:cs="Simplified Arabic"/>
          <w:sz w:val="24"/>
          <w:szCs w:val="24"/>
          <w:rtl/>
          <w:lang w:bidi="ar-DZ"/>
        </w:rPr>
        <w:t>التسير</w:t>
      </w:r>
      <w:proofErr w:type="spellEnd"/>
      <w:r w:rsidRPr="00C07AE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C07AE0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سنة ثالثة ادارة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مالية 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مقياس الموازنات التقديرية </w:t>
      </w:r>
    </w:p>
    <w:p w:rsidR="001E40D3" w:rsidRDefault="001E40D3" w:rsidP="001E40D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C07A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سلسلة موازنة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التموين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التمرين الاول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مؤسسة صناعية تنتج وتبيع منتج وحيد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P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باستخدام مادتين اوليتين </w:t>
      </w:r>
      <w:r>
        <w:rPr>
          <w:rFonts w:ascii="Simplified Arabic" w:hAnsi="Simplified Arabic" w:cs="Simplified Arabic"/>
          <w:sz w:val="24"/>
          <w:szCs w:val="24"/>
          <w:lang w:bidi="ar-DZ"/>
        </w:rPr>
        <w:t>M1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bidi="ar-DZ"/>
        </w:rPr>
        <w:t>M2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المبيعات التقديرية لسنة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N+1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كانت كما يلي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716"/>
        <w:gridCol w:w="1740"/>
        <w:gridCol w:w="1741"/>
        <w:gridCol w:w="1741"/>
        <w:gridCol w:w="1741"/>
        <w:gridCol w:w="1741"/>
      </w:tblGrid>
      <w:tr w:rsidR="001E40D3" w:rsidTr="00881482">
        <w:tc>
          <w:tcPr>
            <w:tcW w:w="1818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18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1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2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3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4</w:t>
            </w:r>
          </w:p>
        </w:tc>
        <w:tc>
          <w:tcPr>
            <w:tcW w:w="1819" w:type="dxa"/>
          </w:tcPr>
          <w:p w:rsidR="001E40D3" w:rsidRPr="00585134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السنة </w:t>
            </w: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N+1</w:t>
            </w:r>
          </w:p>
        </w:tc>
      </w:tr>
      <w:tr w:rsidR="001E40D3" w:rsidTr="00881482">
        <w:tc>
          <w:tcPr>
            <w:tcW w:w="1818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P</w:t>
            </w:r>
          </w:p>
        </w:tc>
        <w:tc>
          <w:tcPr>
            <w:tcW w:w="1818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1750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2250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2450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1850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8300</w:t>
            </w:r>
          </w:p>
        </w:tc>
      </w:tr>
    </w:tbl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قدر سعر البيع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320دج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مع ارتفاع في السعر يقدر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ابتداء من 1/7/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N+1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سعر شراء المواد الاولية </w:t>
      </w:r>
      <w:r>
        <w:rPr>
          <w:rFonts w:ascii="Simplified Arabic" w:hAnsi="Simplified Arabic" w:cs="Simplified Arabic"/>
          <w:sz w:val="24"/>
          <w:szCs w:val="24"/>
          <w:lang w:bidi="ar-DZ"/>
        </w:rPr>
        <w:t>M1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=45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4"/>
          <w:szCs w:val="24"/>
          <w:lang w:bidi="ar-DZ"/>
        </w:rPr>
        <w:t>M2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=30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دج</w:t>
      </w:r>
      <w:proofErr w:type="spellEnd"/>
    </w:p>
    <w:p w:rsidR="001E40D3" w:rsidRDefault="001E40D3" w:rsidP="00BD4B42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.سياسة التخزين :  بالنسبة للمنتجات التامة تحتفظ في نها</w:t>
      </w:r>
      <w:r w:rsidR="00D87DC2">
        <w:rPr>
          <w:rFonts w:ascii="Simplified Arabic" w:hAnsi="Simplified Arabic" w:cs="Simplified Arabic" w:hint="cs"/>
          <w:sz w:val="24"/>
          <w:szCs w:val="24"/>
          <w:rtl/>
          <w:lang w:bidi="ar-DZ"/>
        </w:rPr>
        <w:t>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ة كل فصل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30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المبيعات التقديرية للفصل الموالي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31/12/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BD4B42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كان 525 وحدة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ومخ2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31/12/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N+1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هو 405 وحدة .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المواد الاولية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تحتفظ المؤسسة في بداية كل فصل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20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الاحتياجات المقدرة من المواد الاولية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للفصل،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المخزون في 31/12/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N+1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كان </w:t>
      </w:r>
      <w:r>
        <w:rPr>
          <w:rFonts w:ascii="Simplified Arabic" w:hAnsi="Simplified Arabic" w:cs="Simplified Arabic"/>
          <w:sz w:val="24"/>
          <w:szCs w:val="24"/>
          <w:lang w:bidi="ar-DZ"/>
        </w:rPr>
        <w:t>M1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1100 وحدة، </w:t>
      </w:r>
      <w:r>
        <w:rPr>
          <w:rFonts w:ascii="Simplified Arabic" w:hAnsi="Simplified Arabic" w:cs="Simplified Arabic"/>
          <w:sz w:val="24"/>
          <w:szCs w:val="24"/>
          <w:lang w:bidi="ar-DZ"/>
        </w:rPr>
        <w:t>M2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=900 وحدة .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الاستهلاك : كل وحدة من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P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تحتاج الى 3 وحدات من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M1</w:t>
      </w:r>
      <w:r>
        <w:rPr>
          <w:rFonts w:ascii="Simplified Arabic" w:hAnsi="Simplified Arabic" w:cs="Simplified Arabic" w:hint="cs"/>
          <w:sz w:val="24"/>
          <w:szCs w:val="24"/>
          <w:rtl/>
          <w:lang w:val="en-US" w:bidi="ar-DZ"/>
        </w:rPr>
        <w:t xml:space="preserve"> و 2 وحدة من </w:t>
      </w:r>
      <w:r>
        <w:rPr>
          <w:rFonts w:ascii="Simplified Arabic" w:hAnsi="Simplified Arabic" w:cs="Simplified Arabic"/>
          <w:sz w:val="24"/>
          <w:szCs w:val="24"/>
          <w:lang w:bidi="ar-DZ"/>
        </w:rPr>
        <w:t>M2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E40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العمل المطلوب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اعداد موازنة المبيعات .</w:t>
      </w:r>
    </w:p>
    <w:p w:rsidR="001E40D3" w:rsidRDefault="001E40D3" w:rsidP="003B528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اعداد موازنة الانتاج (الحجم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.اعداد موازنة التموين .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6280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الثاني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مؤسسة صناعية تنتج وتبيع منتج باستخدام المادة </w:t>
      </w:r>
      <w:r>
        <w:rPr>
          <w:rFonts w:ascii="Simplified Arabic" w:hAnsi="Simplified Arabic" w:cs="Simplified Arabic"/>
          <w:sz w:val="24"/>
          <w:szCs w:val="24"/>
          <w:lang w:bidi="ar-DZ"/>
        </w:rPr>
        <w:t>M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1E40D3" w:rsidRPr="00C839AE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المبيعات (بالكمية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للسنة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كانت كما يلي : </w:t>
      </w:r>
    </w:p>
    <w:tbl>
      <w:tblPr>
        <w:tblStyle w:val="a3"/>
        <w:bidiVisual/>
        <w:tblW w:w="0" w:type="auto"/>
        <w:tblLook w:val="04A0"/>
      </w:tblPr>
      <w:tblGrid>
        <w:gridCol w:w="1712"/>
        <w:gridCol w:w="1739"/>
        <w:gridCol w:w="1740"/>
        <w:gridCol w:w="1740"/>
        <w:gridCol w:w="1740"/>
        <w:gridCol w:w="1749"/>
      </w:tblGrid>
      <w:tr w:rsidR="001E40D3" w:rsidTr="00881482">
        <w:tc>
          <w:tcPr>
            <w:tcW w:w="1818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1818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1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2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3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الفصل 4</w:t>
            </w:r>
          </w:p>
        </w:tc>
        <w:tc>
          <w:tcPr>
            <w:tcW w:w="1819" w:type="dxa"/>
          </w:tcPr>
          <w:p w:rsidR="001E40D3" w:rsidRPr="00585134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 xml:space="preserve">السنة </w:t>
            </w:r>
            <w:r>
              <w:rPr>
                <w:rFonts w:ascii="Simplified Arabic" w:hAnsi="Simplified Arabic" w:cs="Simplified Arabic"/>
                <w:sz w:val="24"/>
                <w:szCs w:val="24"/>
                <w:lang w:val="en-US" w:bidi="ar-DZ"/>
              </w:rPr>
              <w:t>N</w:t>
            </w:r>
          </w:p>
        </w:tc>
      </w:tr>
      <w:tr w:rsidR="001E40D3" w:rsidTr="00881482">
        <w:tc>
          <w:tcPr>
            <w:tcW w:w="1818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lang w:bidi="ar-DZ"/>
              </w:rPr>
              <w:t>P</w:t>
            </w:r>
          </w:p>
        </w:tc>
        <w:tc>
          <w:tcPr>
            <w:tcW w:w="1818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2800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2640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2720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3040</w:t>
            </w:r>
          </w:p>
        </w:tc>
        <w:tc>
          <w:tcPr>
            <w:tcW w:w="1819" w:type="dxa"/>
          </w:tcPr>
          <w:p w:rsidR="001E40D3" w:rsidRDefault="001E40D3" w:rsidP="00881482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11200</w:t>
            </w:r>
          </w:p>
        </w:tc>
      </w:tr>
    </w:tbl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بالنسبة للسنة القادمة تتوقع المؤسسة ارتفاع المبيعات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بالمقارنة بنفس الفترة . سعر البيع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520دج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تتوقع ان يرتفع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ابتداء من 1/7/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N+1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.سعر شراء المادة الاولية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100دج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(</w:t>
      </w:r>
      <w:proofErr w:type="spellEnd"/>
      <w:r>
        <w:rPr>
          <w:rFonts w:ascii="Simplified Arabic" w:hAnsi="Simplified Arabic" w:cs="Simplified Arabic"/>
          <w:sz w:val="24"/>
          <w:szCs w:val="24"/>
          <w:lang w:val="en-US" w:bidi="ar-DZ"/>
        </w:rPr>
        <w:t>TTC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مع ارتفاع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20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ابتداء من الفصل 3 .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سياسة التخزين : المنتج التام تحتفظ المؤسسة في نهاية كب فصل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بـ30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ا</w:t>
      </w:r>
      <w:r w:rsidR="003B52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لمبيعات المقدرة للفصل الموالي حي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ث كانت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31/12/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N+1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يقدر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950 وحدة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المواد الاولية : المؤسسة تحتفظ في بداية كل فصل بكمية تقدر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20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من احتياجات المواد الاولية المستهلكة في الفصل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مخ2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31/12/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N+1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قدر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1500 وحدة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معلومات اضافية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لإنتاج وحدة من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 xml:space="preserve">P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يتطلب 2.5 وحدة من </w:t>
      </w:r>
      <w:r>
        <w:rPr>
          <w:rFonts w:ascii="Simplified Arabic" w:hAnsi="Simplified Arabic" w:cs="Simplified Arabic"/>
          <w:sz w:val="24"/>
          <w:szCs w:val="24"/>
          <w:lang w:bidi="ar-DZ"/>
        </w:rPr>
        <w:t xml:space="preserve">M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معدل </w:t>
      </w:r>
      <w:r>
        <w:rPr>
          <w:rFonts w:ascii="Simplified Arabic" w:hAnsi="Simplified Arabic" w:cs="Simplified Arabic"/>
          <w:sz w:val="24"/>
          <w:szCs w:val="24"/>
          <w:lang w:val="en-US" w:bidi="ar-DZ"/>
        </w:rPr>
        <w:t>TVA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=17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.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Pr="001E40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لمطلوب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اعداد موازنة المبيعات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موازنة الانتاج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موازنة التموين .</w:t>
      </w:r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1E40D3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التمرين الثالث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مؤسسة تنتج وتبيع منتج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نمطي،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الاستهلاك السنوي للمادة الاولية قدر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1600 وحدة تكلفة اعداد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الطلبية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(قسم الشراء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)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تقدر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200 ون معدل تكلفة الاحتفاظ بوحدة واحدة تقدر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بـ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22.5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1E40D3" w:rsidRDefault="001E40D3" w:rsidP="001E40D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B528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المطلوب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4"/>
          <w:szCs w:val="24"/>
          <w:rtl/>
          <w:lang w:bidi="ar-DZ"/>
        </w:rPr>
        <w:t>–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اعداد دالة تكلفة اعداد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الطلبية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ودالة تكلفة </w:t>
      </w:r>
      <w:r w:rsidR="003B52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الاحتفاظ مع التمثيل البياني لهما واستنتج عدد </w:t>
      </w:r>
      <w:proofErr w:type="spellStart"/>
      <w:r w:rsidR="003B52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الطلبيات</w:t>
      </w:r>
      <w:proofErr w:type="spellEnd"/>
      <w:r w:rsidR="003B528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الامثل </w:t>
      </w:r>
      <w:proofErr w:type="spellStart"/>
      <w:r w:rsidR="003B5288">
        <w:rPr>
          <w:rFonts w:ascii="Simplified Arabic" w:hAnsi="Simplified Arabic" w:cs="Simplified Arabic" w:hint="cs"/>
          <w:sz w:val="24"/>
          <w:szCs w:val="24"/>
          <w:rtl/>
          <w:lang w:bidi="ar-DZ"/>
        </w:rPr>
        <w:t>.</w:t>
      </w:r>
      <w:proofErr w:type="spellEnd"/>
    </w:p>
    <w:p w:rsidR="003B5288" w:rsidRDefault="003B5288" w:rsidP="003B528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اقترح مورد هذه المؤسسة على امين المخازن تخفيض في السعر بمقدار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5</w:t>
      </w:r>
      <w:r>
        <w:rPr>
          <w:rFonts w:ascii="Simplified Arabic" w:hAnsi="Simplified Arabic" w:cs="Simplified Arabic"/>
          <w:sz w:val="24"/>
          <w:szCs w:val="24"/>
          <w:rtl/>
          <w:lang w:bidi="ar-DZ"/>
        </w:rPr>
        <w:t>%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حالة ما اذا قامت المؤسسة بطلب 700 وحدة أو أكثر حيث كان سعر البيع 10 ون .</w:t>
      </w:r>
    </w:p>
    <w:p w:rsidR="003B5288" w:rsidRDefault="003B5288" w:rsidP="003B5288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امين المخازن يرى انه في حالة اذا قبل الاقتراح سيقوم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بطلبيتين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في السنة هل من صالح المؤسسة قبول العرض المقترح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</w:t>
      </w:r>
    </w:p>
    <w:p w:rsidR="00EC6CD4" w:rsidRDefault="00EC6CD4" w:rsidP="001E40D3">
      <w:pPr>
        <w:bidi/>
        <w:rPr>
          <w:lang w:bidi="ar-DZ"/>
        </w:rPr>
      </w:pPr>
    </w:p>
    <w:sectPr w:rsidR="00EC6CD4" w:rsidSect="001E40D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40D3"/>
    <w:rsid w:val="001E40D3"/>
    <w:rsid w:val="003B5288"/>
    <w:rsid w:val="00BD4B42"/>
    <w:rsid w:val="00D87DC2"/>
    <w:rsid w:val="00E94E9E"/>
    <w:rsid w:val="00EC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laptop</dc:creator>
  <cp:lastModifiedBy>pc laptop</cp:lastModifiedBy>
  <cp:revision>2</cp:revision>
  <dcterms:created xsi:type="dcterms:W3CDTF">2020-03-26T13:21:00Z</dcterms:created>
  <dcterms:modified xsi:type="dcterms:W3CDTF">2022-04-11T04:45:00Z</dcterms:modified>
</cp:coreProperties>
</file>