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8F" w:rsidRDefault="00737D8F" w:rsidP="00737D8F">
      <w:pPr>
        <w:tabs>
          <w:tab w:val="left" w:pos="2777"/>
        </w:tabs>
        <w:spacing w:after="0" w:line="240" w:lineRule="auto"/>
        <w:jc w:val="center"/>
        <w:rPr>
          <w:rFonts w:ascii="Traditional Arabic" w:hAnsi="Traditional Arabic" w:cs="Traditional Arabic"/>
          <w:b/>
          <w:bCs/>
          <w:sz w:val="36"/>
          <w:szCs w:val="36"/>
          <w:rtl/>
        </w:rPr>
      </w:pPr>
      <w:r w:rsidRPr="00755597">
        <w:rPr>
          <w:rFonts w:ascii="Traditional Arabic" w:hAnsi="Traditional Arabic" w:cs="Traditional Arabic"/>
          <w:b/>
          <w:bCs/>
          <w:sz w:val="36"/>
          <w:szCs w:val="36"/>
          <w:rtl/>
        </w:rPr>
        <w:t xml:space="preserve">جامعة الشهيد حمّه لخضر </w:t>
      </w:r>
      <w:r>
        <w:rPr>
          <w:rFonts w:ascii="Traditional Arabic" w:hAnsi="Traditional Arabic" w:cs="Traditional Arabic"/>
          <w:b/>
          <w:bCs/>
          <w:sz w:val="36"/>
          <w:szCs w:val="36"/>
          <w:rtl/>
        </w:rPr>
        <w:t>–</w:t>
      </w:r>
      <w:r w:rsidRPr="00755597">
        <w:rPr>
          <w:rFonts w:ascii="Traditional Arabic" w:hAnsi="Traditional Arabic" w:cs="Traditional Arabic"/>
          <w:b/>
          <w:bCs/>
          <w:sz w:val="36"/>
          <w:szCs w:val="36"/>
          <w:rtl/>
        </w:rPr>
        <w:t xml:space="preserve"> الوادي</w:t>
      </w:r>
    </w:p>
    <w:p w:rsidR="00737D8F" w:rsidRDefault="00737D8F" w:rsidP="00737D8F">
      <w:pPr>
        <w:tabs>
          <w:tab w:val="left" w:pos="2777"/>
        </w:tabs>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معهد العلوم الإسلاميّة</w:t>
      </w:r>
    </w:p>
    <w:p w:rsidR="00737D8F" w:rsidRDefault="00737D8F" w:rsidP="00737D8F">
      <w:pPr>
        <w:tabs>
          <w:tab w:val="left" w:pos="2777"/>
        </w:tabs>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قسم أصول الدّين</w:t>
      </w:r>
    </w:p>
    <w:p w:rsidR="00737D8F" w:rsidRDefault="00737D8F" w:rsidP="00737D8F">
      <w:pPr>
        <w:tabs>
          <w:tab w:val="left" w:pos="2777"/>
        </w:tabs>
        <w:spacing w:after="0" w:line="240" w:lineRule="auto"/>
        <w:jc w:val="center"/>
        <w:rPr>
          <w:rFonts w:ascii="Traditional Arabic" w:hAnsi="Traditional Arabic" w:cs="Traditional Arabic"/>
          <w:b/>
          <w:bCs/>
          <w:sz w:val="36"/>
          <w:szCs w:val="36"/>
          <w:rtl/>
        </w:rPr>
      </w:pPr>
    </w:p>
    <w:p w:rsidR="00737D8F" w:rsidRDefault="00737D8F" w:rsidP="00737D8F">
      <w:pPr>
        <w:tabs>
          <w:tab w:val="left" w:pos="2777"/>
        </w:tabs>
        <w:spacing w:after="0" w:line="240" w:lineRule="auto"/>
        <w:jc w:val="center"/>
        <w:rPr>
          <w:rFonts w:ascii="Traditional Arabic" w:hAnsi="Traditional Arabic" w:cs="Traditional Arabic"/>
          <w:b/>
          <w:bCs/>
          <w:sz w:val="36"/>
          <w:szCs w:val="36"/>
          <w:rtl/>
        </w:rPr>
      </w:pPr>
      <w:r w:rsidRPr="006C492F">
        <w:rPr>
          <w:rFonts w:ascii="Traditional Arabic" w:hAnsi="Traditional Arabic" w:cs="Traditional Arabic"/>
          <w:b/>
          <w:bCs/>
          <w:noProof/>
          <w:sz w:val="36"/>
          <w:szCs w:val="36"/>
          <w:rtl/>
        </w:rPr>
        <w:drawing>
          <wp:inline distT="0" distB="0" distL="0" distR="0">
            <wp:extent cx="1246909" cy="1056904"/>
            <wp:effectExtent l="0" t="0" r="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52330" cy="1061499"/>
                    </a:xfrm>
                    <a:prstGeom prst="rect">
                      <a:avLst/>
                    </a:prstGeom>
                    <a:noFill/>
                  </pic:spPr>
                </pic:pic>
              </a:graphicData>
            </a:graphic>
          </wp:inline>
        </w:drawing>
      </w:r>
    </w:p>
    <w:p w:rsidR="00737D8F" w:rsidRPr="006C492F" w:rsidRDefault="00737D8F" w:rsidP="00737D8F">
      <w:pPr>
        <w:rPr>
          <w:rFonts w:ascii="Traditional Arabic" w:hAnsi="Traditional Arabic" w:cs="Traditional Arabic"/>
          <w:sz w:val="40"/>
          <w:szCs w:val="40"/>
          <w:rtl/>
          <w:lang w:val="fr-FR"/>
        </w:rPr>
      </w:pPr>
      <w:r w:rsidRPr="006C492F">
        <w:rPr>
          <w:rFonts w:ascii="Traditional Arabic" w:hAnsi="Traditional Arabic" w:cs="Traditional Arabic" w:hint="cs"/>
          <w:b/>
          <w:bCs/>
          <w:sz w:val="40"/>
          <w:szCs w:val="40"/>
          <w:rtl/>
          <w:lang w:val="fr-FR"/>
        </w:rPr>
        <w:t xml:space="preserve">السداسي </w:t>
      </w:r>
      <w:r>
        <w:rPr>
          <w:rFonts w:ascii="Traditional Arabic" w:hAnsi="Traditional Arabic" w:cs="Traditional Arabic" w:hint="cs"/>
          <w:b/>
          <w:bCs/>
          <w:sz w:val="40"/>
          <w:szCs w:val="40"/>
          <w:rtl/>
          <w:lang w:val="fr-FR"/>
        </w:rPr>
        <w:t>الثاني</w:t>
      </w:r>
      <w:r w:rsidRPr="006C492F">
        <w:rPr>
          <w:rFonts w:ascii="Traditional Arabic" w:hAnsi="Traditional Arabic" w:cs="Traditional Arabic"/>
          <w:b/>
          <w:bCs/>
          <w:sz w:val="40"/>
          <w:szCs w:val="40"/>
          <w:rtl/>
          <w:lang w:val="fr-FR"/>
        </w:rPr>
        <w:tab/>
      </w:r>
      <w:r>
        <w:rPr>
          <w:rFonts w:ascii="Traditional Arabic" w:hAnsi="Traditional Arabic" w:cs="Traditional Arabic"/>
          <w:b/>
          <w:bCs/>
          <w:sz w:val="40"/>
          <w:szCs w:val="40"/>
          <w:lang w:val="fr-FR"/>
        </w:rPr>
        <w:t xml:space="preserve">                      </w:t>
      </w:r>
      <w:r w:rsidRPr="006C492F">
        <w:rPr>
          <w:rFonts w:ascii="Traditional Arabic" w:hAnsi="Traditional Arabic" w:cs="Traditional Arabic"/>
          <w:b/>
          <w:bCs/>
          <w:sz w:val="40"/>
          <w:szCs w:val="40"/>
        </w:rPr>
        <w:t xml:space="preserve">           </w:t>
      </w:r>
      <w:r>
        <w:rPr>
          <w:rFonts w:ascii="Traditional Arabic" w:hAnsi="Traditional Arabic" w:cs="Traditional Arabic"/>
          <w:b/>
          <w:bCs/>
          <w:sz w:val="40"/>
          <w:szCs w:val="40"/>
        </w:rPr>
        <w:t xml:space="preserve">                           </w:t>
      </w:r>
      <w:r w:rsidRPr="006C492F">
        <w:rPr>
          <w:rFonts w:ascii="Traditional Arabic" w:hAnsi="Traditional Arabic" w:cs="Traditional Arabic" w:hint="cs"/>
          <w:b/>
          <w:bCs/>
          <w:sz w:val="40"/>
          <w:szCs w:val="40"/>
          <w:rtl/>
          <w:lang w:val="fr-FR"/>
        </w:rPr>
        <w:t>مقياس:</w:t>
      </w:r>
      <w:r w:rsidRPr="006C492F">
        <w:rPr>
          <w:rFonts w:ascii="Traditional Arabic" w:hAnsi="Traditional Arabic" w:cs="Traditional Arabic" w:hint="cs"/>
          <w:sz w:val="40"/>
          <w:szCs w:val="40"/>
          <w:rtl/>
          <w:lang w:val="fr-FR"/>
        </w:rPr>
        <w:t xml:space="preserve"> توجيه القراءات</w:t>
      </w:r>
    </w:p>
    <w:p w:rsidR="00737D8F" w:rsidRDefault="00737D8F" w:rsidP="00737D8F">
      <w:pPr>
        <w:spacing w:after="0"/>
        <w:jc w:val="center"/>
        <w:rPr>
          <w:rFonts w:ascii="Traditional Arabic" w:hAnsi="Traditional Arabic" w:cs="Traditional Arabic"/>
          <w:b/>
          <w:bCs/>
          <w:sz w:val="40"/>
          <w:szCs w:val="40"/>
          <w:u w:val="single"/>
          <w:rtl/>
        </w:rPr>
      </w:pPr>
      <w:r>
        <w:rPr>
          <w:rFonts w:ascii="Traditional Arabic" w:hAnsi="Traditional Arabic" w:cs="Traditional Arabic" w:hint="cs"/>
          <w:b/>
          <w:bCs/>
          <w:sz w:val="40"/>
          <w:szCs w:val="40"/>
          <w:u w:val="single"/>
          <w:rtl/>
        </w:rPr>
        <w:t>ال</w:t>
      </w:r>
      <w:r w:rsidRPr="004B4742">
        <w:rPr>
          <w:rFonts w:ascii="Traditional Arabic" w:hAnsi="Traditional Arabic" w:cs="Traditional Arabic" w:hint="cs"/>
          <w:b/>
          <w:bCs/>
          <w:sz w:val="40"/>
          <w:szCs w:val="40"/>
          <w:u w:val="single"/>
          <w:rtl/>
        </w:rPr>
        <w:t>توجيه</w:t>
      </w:r>
      <w:r>
        <w:rPr>
          <w:rFonts w:ascii="Traditional Arabic" w:hAnsi="Traditional Arabic" w:cs="Traditional Arabic" w:hint="cs"/>
          <w:b/>
          <w:bCs/>
          <w:sz w:val="40"/>
          <w:szCs w:val="40"/>
          <w:u w:val="single"/>
          <w:rtl/>
        </w:rPr>
        <w:t xml:space="preserve"> البلاغي للقراءات القرآنيّة عند المفسّرين</w:t>
      </w:r>
    </w:p>
    <w:p w:rsidR="00737D8F" w:rsidRPr="00755597" w:rsidRDefault="00737D8F" w:rsidP="00737D8F">
      <w:pPr>
        <w:jc w:val="center"/>
        <w:rPr>
          <w:rFonts w:ascii="Traditional Arabic" w:hAnsi="Traditional Arabic" w:cs="Traditional Arabic"/>
          <w:sz w:val="36"/>
          <w:szCs w:val="36"/>
          <w:rtl/>
          <w:lang w:val="fr-FR"/>
        </w:rPr>
      </w:pPr>
      <w:r>
        <w:rPr>
          <w:rFonts w:ascii="Traditional Arabic" w:hAnsi="Traditional Arabic" w:cs="Traditional Arabic"/>
          <w:noProof/>
          <w:sz w:val="36"/>
          <w:szCs w:val="36"/>
          <w:rtl/>
        </w:rPr>
        <w:drawing>
          <wp:inline distT="0" distB="0" distL="0" distR="0">
            <wp:extent cx="2215192" cy="2038301"/>
            <wp:effectExtent l="19050" t="0" r="0" b="0"/>
            <wp:docPr id="2" name="صورة 1" descr="C:\Users\ELHASSOUB\Desktop\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HASSOUB\Desktop\التقاط.PNG"/>
                    <pic:cNvPicPr>
                      <a:picLocks noChangeAspect="1" noChangeArrowheads="1"/>
                    </pic:cNvPicPr>
                  </pic:nvPicPr>
                  <pic:blipFill>
                    <a:blip r:embed="rId8"/>
                    <a:srcRect/>
                    <a:stretch>
                      <a:fillRect/>
                    </a:stretch>
                  </pic:blipFill>
                  <pic:spPr bwMode="auto">
                    <a:xfrm>
                      <a:off x="0" y="0"/>
                      <a:ext cx="2219219" cy="2042006"/>
                    </a:xfrm>
                    <a:prstGeom prst="rect">
                      <a:avLst/>
                    </a:prstGeom>
                    <a:noFill/>
                    <a:ln w="9525">
                      <a:noFill/>
                      <a:miter lim="800000"/>
                      <a:headEnd/>
                      <a:tailEnd/>
                    </a:ln>
                  </pic:spPr>
                </pic:pic>
              </a:graphicData>
            </a:graphic>
          </wp:inline>
        </w:drawing>
      </w:r>
    </w:p>
    <w:p w:rsidR="00737D8F" w:rsidRPr="006C492F" w:rsidRDefault="00737D8F" w:rsidP="00737D8F">
      <w:pPr>
        <w:jc w:val="center"/>
        <w:rPr>
          <w:rFonts w:ascii="Traditional Arabic" w:hAnsi="Traditional Arabic" w:cs="Traditional Arabic"/>
          <w:b/>
          <w:bCs/>
          <w:sz w:val="36"/>
          <w:szCs w:val="36"/>
          <w:u w:val="single"/>
          <w:rtl/>
          <w:lang w:val="fr-FR"/>
        </w:rPr>
      </w:pPr>
      <w:r>
        <w:rPr>
          <w:rFonts w:ascii="Traditional Arabic" w:hAnsi="Traditional Arabic" w:cs="Traditional Arabic" w:hint="cs"/>
          <w:b/>
          <w:bCs/>
          <w:sz w:val="36"/>
          <w:szCs w:val="36"/>
          <w:u w:val="single"/>
          <w:rtl/>
          <w:lang w:val="fr-FR"/>
        </w:rPr>
        <w:t xml:space="preserve">د. </w:t>
      </w:r>
      <w:r w:rsidRPr="006C492F">
        <w:rPr>
          <w:rFonts w:ascii="Traditional Arabic" w:hAnsi="Traditional Arabic" w:cs="Traditional Arabic" w:hint="cs"/>
          <w:b/>
          <w:bCs/>
          <w:sz w:val="36"/>
          <w:szCs w:val="36"/>
          <w:u w:val="single"/>
          <w:rtl/>
          <w:lang w:val="fr-FR"/>
        </w:rPr>
        <w:t>الصادق ذهب</w:t>
      </w:r>
    </w:p>
    <w:p w:rsidR="00737D8F" w:rsidRDefault="00737D8F" w:rsidP="00737D8F">
      <w:pPr>
        <w:rPr>
          <w:rFonts w:ascii="Traditional Arabic" w:hAnsi="Traditional Arabic" w:cs="Traditional Arabic"/>
          <w:sz w:val="36"/>
          <w:szCs w:val="36"/>
          <w:rtl/>
          <w:lang w:val="fr-FR"/>
        </w:rPr>
      </w:pPr>
    </w:p>
    <w:p w:rsidR="00737D8F" w:rsidRDefault="00737D8F" w:rsidP="00737D8F">
      <w:pPr>
        <w:rPr>
          <w:rFonts w:ascii="Traditional Arabic" w:hAnsi="Traditional Arabic" w:cs="Traditional Arabic"/>
          <w:sz w:val="36"/>
          <w:szCs w:val="36"/>
          <w:rtl/>
          <w:lang w:val="fr-FR"/>
        </w:rPr>
      </w:pPr>
    </w:p>
    <w:p w:rsidR="00737D8F" w:rsidRPr="00755597" w:rsidRDefault="00737D8F" w:rsidP="00737D8F">
      <w:pPr>
        <w:rPr>
          <w:rFonts w:ascii="Traditional Arabic" w:hAnsi="Traditional Arabic" w:cs="Traditional Arabic"/>
          <w:sz w:val="36"/>
          <w:szCs w:val="36"/>
          <w:rtl/>
          <w:lang w:val="fr-FR"/>
        </w:rPr>
      </w:pPr>
    </w:p>
    <w:p w:rsidR="00737D8F" w:rsidRDefault="00737D8F" w:rsidP="00737D8F">
      <w:pPr>
        <w:rPr>
          <w:rFonts w:ascii="Traditional Arabic" w:hAnsi="Traditional Arabic" w:cs="Traditional Arabic"/>
          <w:sz w:val="36"/>
          <w:szCs w:val="36"/>
          <w:rtl/>
          <w:lang w:val="fr-FR"/>
        </w:rPr>
      </w:pPr>
    </w:p>
    <w:p w:rsidR="00737D8F" w:rsidRDefault="00737D8F" w:rsidP="00737D8F">
      <w:pPr>
        <w:rPr>
          <w:rFonts w:ascii="Traditional Arabic" w:hAnsi="Traditional Arabic" w:cs="Traditional Arabic"/>
          <w:sz w:val="36"/>
          <w:szCs w:val="36"/>
          <w:rtl/>
          <w:lang w:val="fr-FR"/>
        </w:rPr>
      </w:pPr>
    </w:p>
    <w:p w:rsidR="00737D8F" w:rsidRDefault="00737D8F" w:rsidP="00737D8F">
      <w:pPr>
        <w:jc w:val="center"/>
        <w:rPr>
          <w:rFonts w:ascii="Traditional Arabic" w:hAnsi="Traditional Arabic" w:cs="Traditional Arabic"/>
          <w:b/>
          <w:bCs/>
          <w:sz w:val="36"/>
          <w:szCs w:val="36"/>
          <w:rtl/>
          <w:lang w:val="fr-FR"/>
        </w:rPr>
      </w:pPr>
      <w:r w:rsidRPr="006C492F">
        <w:rPr>
          <w:rFonts w:ascii="Traditional Arabic" w:hAnsi="Traditional Arabic" w:cs="Traditional Arabic" w:hint="cs"/>
          <w:b/>
          <w:bCs/>
          <w:sz w:val="36"/>
          <w:szCs w:val="36"/>
          <w:rtl/>
          <w:lang w:val="fr-FR"/>
        </w:rPr>
        <w:t xml:space="preserve">السنة الدراسية: </w:t>
      </w:r>
      <w:r>
        <w:rPr>
          <w:rFonts w:ascii="Traditional Arabic" w:hAnsi="Traditional Arabic" w:cs="Traditional Arabic" w:hint="cs"/>
          <w:b/>
          <w:bCs/>
          <w:sz w:val="36"/>
          <w:szCs w:val="36"/>
          <w:rtl/>
          <w:lang w:val="fr-FR"/>
        </w:rPr>
        <w:t>2021</w:t>
      </w:r>
      <w:r w:rsidRPr="006C492F">
        <w:rPr>
          <w:rFonts w:ascii="Traditional Arabic" w:hAnsi="Traditional Arabic" w:cs="Traditional Arabic" w:hint="cs"/>
          <w:b/>
          <w:bCs/>
          <w:sz w:val="36"/>
          <w:szCs w:val="36"/>
          <w:rtl/>
          <w:lang w:val="fr-FR"/>
        </w:rPr>
        <w:t>/202</w:t>
      </w:r>
      <w:r>
        <w:rPr>
          <w:rFonts w:ascii="Traditional Arabic" w:hAnsi="Traditional Arabic" w:cs="Traditional Arabic" w:hint="cs"/>
          <w:b/>
          <w:bCs/>
          <w:sz w:val="36"/>
          <w:szCs w:val="36"/>
          <w:rtl/>
          <w:lang w:val="fr-FR"/>
        </w:rPr>
        <w:t>2</w:t>
      </w:r>
      <w:r w:rsidRPr="006C492F">
        <w:rPr>
          <w:rFonts w:ascii="Traditional Arabic" w:hAnsi="Traditional Arabic" w:cs="Traditional Arabic" w:hint="cs"/>
          <w:b/>
          <w:bCs/>
          <w:sz w:val="36"/>
          <w:szCs w:val="36"/>
          <w:rtl/>
          <w:lang w:val="fr-FR"/>
        </w:rPr>
        <w:t>م</w:t>
      </w:r>
    </w:p>
    <w:p w:rsidR="00737D8F" w:rsidRPr="006C492F" w:rsidRDefault="00737D8F" w:rsidP="00737D8F">
      <w:pPr>
        <w:jc w:val="center"/>
        <w:rPr>
          <w:rFonts w:ascii="Traditional Arabic" w:hAnsi="Traditional Arabic" w:cs="Traditional Arabic"/>
          <w:b/>
          <w:bCs/>
          <w:sz w:val="36"/>
          <w:szCs w:val="36"/>
          <w:rtl/>
          <w:lang w:val="fr-FR"/>
        </w:rPr>
      </w:pPr>
    </w:p>
    <w:p w:rsidR="00737D8F" w:rsidRPr="008D70A6" w:rsidRDefault="00737D8F" w:rsidP="00737D8F">
      <w:pPr>
        <w:jc w:val="center"/>
        <w:rPr>
          <w:rFonts w:ascii="Sakkal Majalla" w:hAnsi="Sakkal Majalla" w:cs="Sakkal Majalla"/>
          <w:b/>
          <w:bCs/>
          <w:sz w:val="40"/>
          <w:szCs w:val="40"/>
          <w:u w:val="single"/>
          <w:rtl/>
          <w:lang w:val="fr-FR"/>
        </w:rPr>
      </w:pPr>
      <w:r w:rsidRPr="008D70A6">
        <w:rPr>
          <w:rFonts w:ascii="Sakkal Majalla" w:hAnsi="Sakkal Majalla" w:cs="Sakkal Majalla"/>
          <w:b/>
          <w:bCs/>
          <w:sz w:val="40"/>
          <w:szCs w:val="40"/>
          <w:u w:val="single"/>
          <w:rtl/>
          <w:lang w:val="fr-FR"/>
        </w:rPr>
        <w:lastRenderedPageBreak/>
        <w:t>تمهيد</w:t>
      </w:r>
    </w:p>
    <w:p w:rsidR="00737D8F" w:rsidRPr="008D70A6" w:rsidRDefault="00737D8F" w:rsidP="00737D8F">
      <w:pPr>
        <w:spacing w:after="0" w:line="240" w:lineRule="auto"/>
        <w:jc w:val="both"/>
        <w:rPr>
          <w:rFonts w:ascii="Sakkal Majalla" w:hAnsi="Sakkal Majalla" w:cs="Sakkal Majalla"/>
          <w:sz w:val="36"/>
          <w:szCs w:val="36"/>
          <w:rtl/>
          <w:lang w:val="fr-FR"/>
        </w:rPr>
      </w:pPr>
      <w:r w:rsidRPr="008D70A6">
        <w:rPr>
          <w:rFonts w:ascii="Sakkal Majalla" w:hAnsi="Sakkal Majalla" w:cs="Sakkal Majalla"/>
          <w:sz w:val="36"/>
          <w:szCs w:val="36"/>
          <w:rtl/>
          <w:lang w:val="fr-FR"/>
        </w:rPr>
        <w:tab/>
        <w:t xml:space="preserve">بسم الله الرحمن الرّحيم, وبه نستعين, والصلاة والسلام على أشرف المرسلين, ومَن تبعهم بإحسان إلى يوم الدين, وبعد: </w:t>
      </w:r>
    </w:p>
    <w:p w:rsidR="00737D8F" w:rsidRDefault="00737D8F" w:rsidP="00737D8F">
      <w:pPr>
        <w:spacing w:after="0" w:line="240" w:lineRule="auto"/>
        <w:jc w:val="both"/>
        <w:rPr>
          <w:rFonts w:ascii="Sakkal Majalla" w:hAnsi="Sakkal Majalla" w:cs="Sakkal Majalla"/>
          <w:sz w:val="36"/>
          <w:szCs w:val="36"/>
          <w:rtl/>
          <w:lang w:val="fr-FR"/>
        </w:rPr>
      </w:pPr>
      <w:r w:rsidRPr="008D70A6">
        <w:rPr>
          <w:rFonts w:ascii="Sakkal Majalla" w:hAnsi="Sakkal Majalla" w:cs="Sakkal Majalla"/>
          <w:sz w:val="36"/>
          <w:szCs w:val="36"/>
          <w:rtl/>
          <w:lang w:val="fr-FR"/>
        </w:rPr>
        <w:tab/>
        <w:t>السلام عليكم ورحمة ا</w:t>
      </w:r>
      <w:r>
        <w:rPr>
          <w:rFonts w:ascii="Sakkal Majalla" w:hAnsi="Sakkal Majalla" w:cs="Sakkal Majalla"/>
          <w:sz w:val="36"/>
          <w:szCs w:val="36"/>
          <w:rtl/>
          <w:lang w:val="fr-FR"/>
        </w:rPr>
        <w:t>لله وبركاته, أيها الطلبة الأ</w:t>
      </w:r>
      <w:r>
        <w:rPr>
          <w:rFonts w:ascii="Sakkal Majalla" w:hAnsi="Sakkal Majalla" w:cs="Sakkal Majalla" w:hint="cs"/>
          <w:sz w:val="36"/>
          <w:szCs w:val="36"/>
          <w:rtl/>
          <w:lang w:val="fr-FR"/>
        </w:rPr>
        <w:t>عزاء</w:t>
      </w:r>
      <w:r w:rsidRPr="008D70A6">
        <w:rPr>
          <w:rFonts w:ascii="Sakkal Majalla" w:hAnsi="Sakkal Majalla" w:cs="Sakkal Majalla"/>
          <w:sz w:val="36"/>
          <w:szCs w:val="36"/>
          <w:rtl/>
          <w:lang w:val="fr-FR"/>
        </w:rPr>
        <w:t xml:space="preserve"> </w:t>
      </w:r>
      <w:r>
        <w:rPr>
          <w:rFonts w:ascii="Sakkal Majalla" w:hAnsi="Sakkal Majalla" w:cs="Sakkal Majalla" w:hint="cs"/>
          <w:sz w:val="36"/>
          <w:szCs w:val="36"/>
          <w:rtl/>
          <w:lang w:val="fr-FR"/>
        </w:rPr>
        <w:t>نُكمل الكلام عن التوجيه البلاغي ومع ظاهرة أخرى من الظواهر البلاغية التي اعتنى بها علماء القراءات واللغة وغيرهم</w:t>
      </w:r>
      <w:r>
        <w:rPr>
          <w:rFonts w:ascii="Sakkal Majalla" w:hAnsi="Sakkal Majalla" w:cs="Sakkal Majalla"/>
          <w:sz w:val="36"/>
          <w:szCs w:val="36"/>
          <w:rtl/>
          <w:lang w:val="fr-FR"/>
        </w:rPr>
        <w:t>,</w:t>
      </w:r>
      <w:r>
        <w:rPr>
          <w:rFonts w:ascii="Sakkal Majalla" w:hAnsi="Sakkal Majalla" w:cs="Sakkal Majalla" w:hint="cs"/>
          <w:sz w:val="36"/>
          <w:szCs w:val="36"/>
          <w:rtl/>
          <w:lang w:val="fr-FR"/>
        </w:rPr>
        <w:t xml:space="preserve"> وهي ظاهرة الوصل والفصل.</w:t>
      </w:r>
    </w:p>
    <w:p w:rsidR="00737D8F" w:rsidRPr="008D70A6" w:rsidRDefault="00737D8F" w:rsidP="00737D8F">
      <w:pPr>
        <w:spacing w:after="0" w:line="240" w:lineRule="auto"/>
        <w:jc w:val="both"/>
        <w:rPr>
          <w:rFonts w:ascii="Sakkal Majalla" w:hAnsi="Sakkal Majalla" w:cs="Sakkal Majalla"/>
          <w:sz w:val="36"/>
          <w:szCs w:val="36"/>
          <w:rtl/>
          <w:lang w:val="fr-FR"/>
        </w:rPr>
      </w:pPr>
    </w:p>
    <w:p w:rsidR="00737D8F" w:rsidRPr="00985F16" w:rsidRDefault="00737D8F" w:rsidP="00737D8F">
      <w:pPr>
        <w:spacing w:after="0" w:line="240" w:lineRule="auto"/>
        <w:jc w:val="center"/>
        <w:rPr>
          <w:rFonts w:ascii="Sakkal Majalla" w:hAnsi="Sakkal Majalla" w:cs="Sakkal Majalla"/>
          <w:b/>
          <w:bCs/>
          <w:sz w:val="40"/>
          <w:szCs w:val="40"/>
          <w:u w:val="single"/>
          <w:rtl/>
          <w:lang w:val="fr-FR"/>
        </w:rPr>
      </w:pPr>
      <w:r>
        <w:rPr>
          <w:rFonts w:ascii="Sakkal Majalla" w:hAnsi="Sakkal Majalla" w:cs="Sakkal Majalla"/>
          <w:b/>
          <w:bCs/>
          <w:color w:val="1D2129"/>
          <w:sz w:val="36"/>
          <w:szCs w:val="36"/>
          <w:u w:val="single"/>
          <w:rtl/>
        </w:rPr>
        <w:t>التوجيه البلاغي لظاهرة ال</w:t>
      </w:r>
      <w:r>
        <w:rPr>
          <w:rFonts w:ascii="Sakkal Majalla" w:hAnsi="Sakkal Majalla" w:cs="Sakkal Majalla" w:hint="cs"/>
          <w:b/>
          <w:bCs/>
          <w:color w:val="1D2129"/>
          <w:sz w:val="36"/>
          <w:szCs w:val="36"/>
          <w:u w:val="single"/>
          <w:rtl/>
        </w:rPr>
        <w:t>وصل والفصل</w:t>
      </w:r>
      <w:r w:rsidRPr="008D70A6">
        <w:rPr>
          <w:rFonts w:ascii="Sakkal Majalla" w:hAnsi="Sakkal Majalla" w:cs="Sakkal Majalla"/>
          <w:b/>
          <w:bCs/>
          <w:color w:val="1D2129"/>
          <w:sz w:val="36"/>
          <w:szCs w:val="36"/>
          <w:u w:val="single"/>
          <w:rtl/>
        </w:rPr>
        <w:t xml:space="preserve"> في القراءات القرآنية</w:t>
      </w:r>
    </w:p>
    <w:p w:rsidR="00737D8F" w:rsidRDefault="00737D8F" w:rsidP="0017297F">
      <w:pPr>
        <w:pStyle w:val="a4"/>
        <w:jc w:val="both"/>
        <w:rPr>
          <w:rFonts w:ascii="Sakkal Majalla" w:eastAsia="Times New Roman" w:hAnsi="Sakkal Majalla" w:cs="Sakkal Majalla"/>
          <w:sz w:val="40"/>
          <w:szCs w:val="40"/>
          <w:rtl/>
        </w:rPr>
      </w:pPr>
      <w:r>
        <w:rPr>
          <w:rFonts w:ascii="Sakkal Majalla" w:eastAsia="Times New Roman" w:hAnsi="Sakkal Majalla" w:cs="Sakkal Majalla" w:hint="cs"/>
          <w:sz w:val="36"/>
          <w:szCs w:val="36"/>
          <w:rtl/>
        </w:rPr>
        <w:tab/>
      </w:r>
      <w:r w:rsidRPr="00737D8F">
        <w:rPr>
          <w:rFonts w:ascii="Sakkal Majalla" w:eastAsia="Times New Roman" w:hAnsi="Sakkal Majalla" w:cs="Sakkal Majalla"/>
          <w:sz w:val="36"/>
          <w:szCs w:val="36"/>
          <w:rtl/>
        </w:rPr>
        <w:t>عاش فن الفصل والوصل في وجدان الناطق العربي، الذي احتاج أن يربط بين معنى ومعنى برابط، أو يقطع معنى عن معنى بقاطع، وهو في فصله ووصله يهدف إ</w:t>
      </w:r>
      <w:r w:rsidR="00F1184D">
        <w:rPr>
          <w:rFonts w:ascii="Sakkal Majalla" w:eastAsia="Times New Roman" w:hAnsi="Sakkal Majalla" w:cs="Sakkal Majalla"/>
          <w:sz w:val="36"/>
          <w:szCs w:val="36"/>
          <w:rtl/>
        </w:rPr>
        <w:t>لى تحقيق غاية جمالية يسمو إليها</w:t>
      </w:r>
      <w:r w:rsidR="00F1184D">
        <w:rPr>
          <w:rFonts w:ascii="Sakkal Majalla" w:eastAsia="Times New Roman" w:hAnsi="Sakkal Majalla" w:cs="Sakkal Majalla" w:hint="cs"/>
          <w:sz w:val="36"/>
          <w:szCs w:val="36"/>
          <w:rtl/>
        </w:rPr>
        <w:t>؛</w:t>
      </w:r>
      <w:r w:rsidRPr="00737D8F">
        <w:rPr>
          <w:rFonts w:ascii="Sakkal Majalla" w:eastAsia="Times New Roman" w:hAnsi="Sakkal Majalla" w:cs="Sakkal Majalla"/>
          <w:sz w:val="36"/>
          <w:szCs w:val="36"/>
          <w:rtl/>
        </w:rPr>
        <w:t xml:space="preserve"> لأنه يحرص على أداء فكرته في وضوح لا لبس فيه لتصل إلى المخاطب في جمال وجلاء.</w:t>
      </w:r>
    </w:p>
    <w:p w:rsidR="00F1184D" w:rsidRPr="00737D8F" w:rsidRDefault="00F1184D" w:rsidP="00953F0D">
      <w:pPr>
        <w:pStyle w:val="a4"/>
        <w:jc w:val="both"/>
        <w:rPr>
          <w:rFonts w:ascii="Sakkal Majalla" w:eastAsia="Times New Roman" w:hAnsi="Sakkal Majalla" w:cs="Sakkal Majalla"/>
          <w:sz w:val="40"/>
          <w:szCs w:val="40"/>
        </w:rPr>
      </w:pPr>
      <w:r>
        <w:rPr>
          <w:rFonts w:ascii="Sakkal Majalla" w:eastAsia="Times New Roman" w:hAnsi="Sakkal Majalla" w:cs="Sakkal Majalla" w:hint="cs"/>
          <w:sz w:val="40"/>
          <w:szCs w:val="40"/>
          <w:rtl/>
        </w:rPr>
        <w:tab/>
        <w:t>ولكون هذا الفن دقيق</w:t>
      </w:r>
      <w:r w:rsidR="00923CCD">
        <w:rPr>
          <w:rFonts w:ascii="Sakkal Majalla" w:eastAsia="Times New Roman" w:hAnsi="Sakkal Majalla" w:cs="Sakkal Majalla" w:hint="cs"/>
          <w:sz w:val="40"/>
          <w:szCs w:val="40"/>
          <w:rtl/>
        </w:rPr>
        <w:t xml:space="preserve"> المسلك,لطيف المأخذ؛ جعله بعضهم حدّا للبلاغة, وقصرها عليه؛ حينما سُئل ما البلاغة؟ فقال: معرفة الفصل والوصل. وتلك إشارة واضحة إلى العناية التي خُصّ بها هذا الفن.</w:t>
      </w:r>
      <w:r>
        <w:rPr>
          <w:rFonts w:ascii="Sakkal Majalla" w:eastAsia="Times New Roman" w:hAnsi="Sakkal Majalla" w:cs="Sakkal Majalla" w:hint="cs"/>
          <w:sz w:val="40"/>
          <w:szCs w:val="40"/>
          <w:rtl/>
        </w:rPr>
        <w:t xml:space="preserve"> </w:t>
      </w:r>
    </w:p>
    <w:p w:rsidR="00737D8F" w:rsidRPr="00737D8F" w:rsidRDefault="00737D8F" w:rsidP="0017297F">
      <w:pPr>
        <w:pStyle w:val="a4"/>
        <w:jc w:val="both"/>
        <w:rPr>
          <w:rFonts w:ascii="Sakkal Majalla" w:eastAsia="Times New Roman" w:hAnsi="Sakkal Majalla" w:cs="Sakkal Majalla"/>
          <w:sz w:val="40"/>
          <w:szCs w:val="40"/>
          <w:rtl/>
        </w:rPr>
      </w:pPr>
      <w:r w:rsidRPr="00737D8F">
        <w:rPr>
          <w:rFonts w:ascii="Sakkal Majalla" w:eastAsia="Times New Roman" w:hAnsi="Sakkal Majalla" w:cs="Sakkal Majalla"/>
          <w:sz w:val="36"/>
          <w:szCs w:val="36"/>
          <w:rtl/>
        </w:rPr>
        <w:t>     </w:t>
      </w:r>
      <w:r>
        <w:rPr>
          <w:rFonts w:ascii="Sakkal Majalla" w:eastAsia="Times New Roman" w:hAnsi="Sakkal Majalla" w:cs="Sakkal Majalla" w:hint="cs"/>
          <w:sz w:val="36"/>
          <w:szCs w:val="36"/>
          <w:rtl/>
        </w:rPr>
        <w:tab/>
      </w:r>
      <w:r w:rsidRPr="00737D8F">
        <w:rPr>
          <w:rFonts w:ascii="Sakkal Majalla" w:eastAsia="Times New Roman" w:hAnsi="Sakkal Majalla" w:cs="Sakkal Majalla"/>
          <w:sz w:val="36"/>
          <w:szCs w:val="36"/>
          <w:rtl/>
        </w:rPr>
        <w:t xml:space="preserve">والنصوص تشهد أن الحس العربي والمصفّى كان يتوقع الوصل حين لا يجد وصلاً، ويبحث عن الفصل حين يفتقده، وكان يفاضل بين رابط ورابط حتى يستقيم الشكل مع المضمون، وقصة أبي بكر </w:t>
      </w:r>
      <w:r w:rsidR="00735E55">
        <w:rPr>
          <w:rFonts w:ascii="Sakkal Majalla" w:eastAsia="Times New Roman" w:hAnsi="Sakkal Majalla" w:cs="Sakkal Majalla" w:hint="cs"/>
          <w:sz w:val="36"/>
          <w:szCs w:val="36"/>
          <w:rtl/>
        </w:rPr>
        <w:t xml:space="preserve"> رضي الله عنه </w:t>
      </w:r>
      <w:r w:rsidRPr="00737D8F">
        <w:rPr>
          <w:rFonts w:ascii="Sakkal Majalla" w:eastAsia="Times New Roman" w:hAnsi="Sakkal Majalla" w:cs="Sakkal Majalla"/>
          <w:sz w:val="36"/>
          <w:szCs w:val="36"/>
          <w:rtl/>
        </w:rPr>
        <w:t>الذي رفض من الأعرابي قوله (لا عافاك الله) وطالبه بأن يقول (لا وعافاك الله) تدل على ذلك.</w:t>
      </w:r>
    </w:p>
    <w:p w:rsidR="00737D8F" w:rsidRDefault="00737D8F" w:rsidP="0017297F">
      <w:pPr>
        <w:pStyle w:val="a4"/>
        <w:jc w:val="both"/>
        <w:rPr>
          <w:rFonts w:ascii="Sakkal Majalla" w:eastAsia="Times New Roman" w:hAnsi="Sakkal Majalla" w:cs="Sakkal Majalla"/>
          <w:sz w:val="36"/>
          <w:szCs w:val="36"/>
          <w:rtl/>
        </w:rPr>
      </w:pPr>
      <w:r w:rsidRPr="00737D8F">
        <w:rPr>
          <w:rFonts w:eastAsia="Times New Roman"/>
          <w:rtl/>
        </w:rPr>
        <w:t>     </w:t>
      </w:r>
      <w:r w:rsidRPr="0017297F">
        <w:rPr>
          <w:rFonts w:ascii="Sakkal Majalla" w:eastAsia="Times New Roman" w:hAnsi="Sakkal Majalla" w:cs="Sakkal Majalla"/>
          <w:sz w:val="36"/>
          <w:szCs w:val="36"/>
          <w:rtl/>
        </w:rPr>
        <w:t>والقرآن الكريم الذي خاطب هذه الطبيعة العربية كان يفصل بين المعاني ويربط بينها، وكان يلو</w:t>
      </w:r>
      <w:r w:rsidR="0017297F">
        <w:rPr>
          <w:rFonts w:ascii="Sakkal Majalla" w:eastAsia="Times New Roman" w:hAnsi="Sakkal Majalla" w:cs="Sakkal Majalla" w:hint="cs"/>
          <w:sz w:val="36"/>
          <w:szCs w:val="36"/>
          <w:rtl/>
        </w:rPr>
        <w:t>ّ</w:t>
      </w:r>
      <w:r w:rsidRPr="0017297F">
        <w:rPr>
          <w:rFonts w:ascii="Sakkal Majalla" w:eastAsia="Times New Roman" w:hAnsi="Sakkal Majalla" w:cs="Sakkal Majalla"/>
          <w:sz w:val="36"/>
          <w:szCs w:val="36"/>
          <w:rtl/>
        </w:rPr>
        <w:t>ن العبارة مزاوجاً بين فصل ووصل ثقة بفهم المخاط</w:t>
      </w:r>
      <w:r w:rsidR="00F1184D">
        <w:rPr>
          <w:rFonts w:ascii="Sakkal Majalla" w:eastAsia="Times New Roman" w:hAnsi="Sakkal Majalla" w:cs="Sakkal Majalla" w:hint="cs"/>
          <w:sz w:val="36"/>
          <w:szCs w:val="36"/>
          <w:rtl/>
        </w:rPr>
        <w:t>َ</w:t>
      </w:r>
      <w:r w:rsidRPr="0017297F">
        <w:rPr>
          <w:rFonts w:ascii="Sakkal Majalla" w:eastAsia="Times New Roman" w:hAnsi="Sakkal Majalla" w:cs="Sakkal Majalla"/>
          <w:sz w:val="36"/>
          <w:szCs w:val="36"/>
          <w:rtl/>
        </w:rPr>
        <w:t>ب</w:t>
      </w:r>
      <w:r w:rsidR="0017297F">
        <w:rPr>
          <w:rFonts w:ascii="Sakkal Majalla" w:eastAsia="Times New Roman" w:hAnsi="Sakkal Majalla" w:cs="Sakkal Majalla" w:hint="cs"/>
          <w:sz w:val="36"/>
          <w:szCs w:val="36"/>
          <w:rtl/>
        </w:rPr>
        <w:t>,</w:t>
      </w:r>
      <w:r w:rsidRPr="0017297F">
        <w:rPr>
          <w:rFonts w:ascii="Sakkal Majalla" w:eastAsia="Times New Roman" w:hAnsi="Sakkal Majalla" w:cs="Sakkal Majalla"/>
          <w:sz w:val="36"/>
          <w:szCs w:val="36"/>
          <w:rtl/>
        </w:rPr>
        <w:t xml:space="preserve"> أو مراعاة منه لمقتضى الحال. ولم يتقيد في فصله بطرح الواو، بل استخدم معه أدوات أخرى، كما لم يقتصر في وصله على الواو أو على حروف العطف بل استخدم معها أدوات الربط الأخرى حسبما اقتضت الحاجة.</w:t>
      </w:r>
      <w:r w:rsidRPr="0017297F">
        <w:rPr>
          <w:rFonts w:ascii="Sakkal Majalla" w:hAnsi="Sakkal Majalla" w:cs="Sakkal Majalla"/>
          <w:sz w:val="36"/>
          <w:szCs w:val="36"/>
          <w:rtl/>
        </w:rPr>
        <w:t xml:space="preserve"> </w:t>
      </w:r>
      <w:r w:rsidRPr="0017297F">
        <w:rPr>
          <w:rFonts w:ascii="Sakkal Majalla" w:eastAsia="Times New Roman" w:hAnsi="Sakkal Majalla" w:cs="Sakkal Majalla"/>
          <w:sz w:val="36"/>
          <w:szCs w:val="36"/>
          <w:rtl/>
        </w:rPr>
        <w:t>والفصل والوصل في كل هذا يراعي دائماً إثارة عقول المخاطبين بمختلف درجات استيعابهم وإثارة أنفسهم بمختلف نزعاتها وميولها، وكذا عواطفهم وأذواقهم.</w:t>
      </w:r>
    </w:p>
    <w:p w:rsidR="00CB2DDF" w:rsidRDefault="0017297F" w:rsidP="00CB2DDF">
      <w:pPr>
        <w:pStyle w:val="a4"/>
        <w:jc w:val="both"/>
        <w:rPr>
          <w:rFonts w:ascii="Sakkal Majalla" w:eastAsia="Times New Roman" w:hAnsi="Sakkal Majalla" w:cs="Sakkal Majalla"/>
          <w:b/>
          <w:bCs/>
          <w:sz w:val="36"/>
          <w:szCs w:val="36"/>
          <w:rtl/>
        </w:rPr>
      </w:pPr>
      <w:r w:rsidRPr="0017297F">
        <w:rPr>
          <w:rFonts w:ascii="Sakkal Majalla" w:eastAsia="Times New Roman" w:hAnsi="Sakkal Majalla" w:cs="Sakkal Majalla" w:hint="cs"/>
          <w:b/>
          <w:bCs/>
          <w:sz w:val="36"/>
          <w:szCs w:val="36"/>
          <w:rtl/>
        </w:rPr>
        <w:t>أوّلا- مفهوم الوصل والفصل</w:t>
      </w:r>
      <w:r w:rsidR="00CB2DDF">
        <w:rPr>
          <w:rFonts w:ascii="Sakkal Majalla" w:eastAsia="Times New Roman" w:hAnsi="Sakkal Majalla" w:cs="Sakkal Majalla" w:hint="cs"/>
          <w:b/>
          <w:bCs/>
          <w:sz w:val="36"/>
          <w:szCs w:val="36"/>
          <w:rtl/>
        </w:rPr>
        <w:t>:</w:t>
      </w:r>
    </w:p>
    <w:p w:rsidR="00CB2DDF" w:rsidRDefault="00CB2DDF" w:rsidP="00953F0D">
      <w:pPr>
        <w:pStyle w:val="a4"/>
        <w:jc w:val="both"/>
        <w:rPr>
          <w:rFonts w:ascii="Sakkal Majalla" w:eastAsia="Times New Roman" w:hAnsi="Sakkal Majalla" w:cs="Sakkal Majalla"/>
          <w:sz w:val="36"/>
          <w:szCs w:val="36"/>
          <w:rtl/>
        </w:rPr>
      </w:pPr>
      <w:r>
        <w:rPr>
          <w:rFonts w:ascii="Sakkal Majalla" w:eastAsia="Times New Roman" w:hAnsi="Sakkal Majalla" w:cs="Sakkal Majalla" w:hint="cs"/>
          <w:b/>
          <w:bCs/>
          <w:sz w:val="36"/>
          <w:szCs w:val="36"/>
          <w:rtl/>
        </w:rPr>
        <w:tab/>
      </w:r>
      <w:r w:rsidRPr="00572E48">
        <w:rPr>
          <w:rFonts w:ascii="Sakkal Majalla" w:eastAsia="Times New Roman" w:hAnsi="Sakkal Majalla" w:cs="Sakkal Majalla"/>
          <w:sz w:val="36"/>
          <w:szCs w:val="36"/>
          <w:rtl/>
        </w:rPr>
        <w:t xml:space="preserve"> </w:t>
      </w:r>
      <w:r w:rsidR="00A43F07" w:rsidRPr="00572E48">
        <w:rPr>
          <w:rFonts w:ascii="Sakkal Majalla" w:eastAsia="Times New Roman" w:hAnsi="Sakkal Majalla" w:cs="Sakkal Majalla"/>
          <w:sz w:val="36"/>
          <w:szCs w:val="36"/>
          <w:rtl/>
        </w:rPr>
        <w:t xml:space="preserve">إذا عرفنا بأنّ </w:t>
      </w:r>
      <w:r w:rsidRPr="00572E48">
        <w:rPr>
          <w:rFonts w:ascii="Sakkal Majalla" w:hAnsi="Sakkal Majalla" w:cs="Sakkal Majalla"/>
          <w:color w:val="1D2129"/>
          <w:sz w:val="36"/>
          <w:szCs w:val="36"/>
          <w:rtl/>
        </w:rPr>
        <w:t>الوصل يدل على الضم والجمع الذي هو ضد الهجران, والفصل يدلّ على البعد بين الشيئين</w:t>
      </w:r>
      <w:r w:rsidRPr="00572E48">
        <w:rPr>
          <w:rFonts w:ascii="Sakkal Majalla" w:eastAsia="Times New Roman" w:hAnsi="Sakkal Majalla" w:cs="Sakkal Majalla"/>
          <w:sz w:val="36"/>
          <w:szCs w:val="36"/>
          <w:rtl/>
        </w:rPr>
        <w:t xml:space="preserve">, </w:t>
      </w:r>
      <w:r w:rsidR="00A43F07" w:rsidRPr="00572E48">
        <w:rPr>
          <w:rFonts w:ascii="Sakkal Majalla" w:eastAsia="Times New Roman" w:hAnsi="Sakkal Majalla" w:cs="Sakkal Majalla"/>
          <w:sz w:val="36"/>
          <w:szCs w:val="36"/>
          <w:rtl/>
        </w:rPr>
        <w:t xml:space="preserve">وبأنّه يُقصد بالوصل والفصل في هذا الباب (الوصل والفصل بين الجمل), فإنّنا نستطيع تعريف الوصل </w:t>
      </w:r>
      <w:r w:rsidR="00AE4B4A">
        <w:rPr>
          <w:rFonts w:ascii="Sakkal Majalla" w:eastAsia="Times New Roman" w:hAnsi="Sakkal Majalla" w:cs="Sakkal Majalla" w:hint="cs"/>
          <w:sz w:val="36"/>
          <w:szCs w:val="36"/>
          <w:rtl/>
        </w:rPr>
        <w:t xml:space="preserve">عموما </w:t>
      </w:r>
      <w:r w:rsidR="00A43F07" w:rsidRPr="00572E48">
        <w:rPr>
          <w:rFonts w:ascii="Sakkal Majalla" w:eastAsia="Times New Roman" w:hAnsi="Sakkal Majalla" w:cs="Sakkal Majalla"/>
          <w:sz w:val="36"/>
          <w:szCs w:val="36"/>
          <w:rtl/>
        </w:rPr>
        <w:t xml:space="preserve">بأنّه؛ عطف بعض الجمل على بعض, والفصل هو : </w:t>
      </w:r>
      <w:r w:rsidR="00572E48" w:rsidRPr="00572E48">
        <w:rPr>
          <w:rFonts w:ascii="Sakkal Majalla" w:eastAsia="Times New Roman" w:hAnsi="Sakkal Majalla" w:cs="Sakkal Majalla"/>
          <w:sz w:val="36"/>
          <w:szCs w:val="36"/>
          <w:rtl/>
        </w:rPr>
        <w:t xml:space="preserve">خلاف الوصل, أي: هو </w:t>
      </w:r>
      <w:r w:rsidR="00A43F07" w:rsidRPr="00572E48">
        <w:rPr>
          <w:rFonts w:ascii="Sakkal Majalla" w:eastAsia="Times New Roman" w:hAnsi="Sakkal Majalla" w:cs="Sakkal Majalla"/>
          <w:sz w:val="36"/>
          <w:szCs w:val="36"/>
          <w:rtl/>
        </w:rPr>
        <w:t>ترك عطف بعض الجمل على بعض</w:t>
      </w:r>
      <w:r w:rsidR="00572E48" w:rsidRPr="00572E48">
        <w:rPr>
          <w:rFonts w:ascii="Sakkal Majalla" w:eastAsia="Times New Roman" w:hAnsi="Sakkal Majalla" w:cs="Sakkal Majalla"/>
          <w:sz w:val="36"/>
          <w:szCs w:val="36"/>
          <w:rtl/>
        </w:rPr>
        <w:t>.</w:t>
      </w:r>
    </w:p>
    <w:p w:rsidR="005420DC" w:rsidRDefault="005420DC" w:rsidP="00953F0D">
      <w:pPr>
        <w:pStyle w:val="a4"/>
        <w:jc w:val="both"/>
        <w:rPr>
          <w:rFonts w:ascii="Sakkal Majalla" w:eastAsia="Times New Roman" w:hAnsi="Sakkal Majalla" w:cs="Sakkal Majalla"/>
          <w:sz w:val="28"/>
          <w:szCs w:val="28"/>
          <w:rtl/>
          <w:lang w:bidi="ar-DZ"/>
        </w:rPr>
      </w:pPr>
      <w:r>
        <w:rPr>
          <w:rFonts w:ascii="Sakkal Majalla" w:eastAsia="Times New Roman" w:hAnsi="Sakkal Majalla" w:cs="Sakkal Majalla" w:hint="cs"/>
          <w:sz w:val="36"/>
          <w:szCs w:val="36"/>
          <w:rtl/>
        </w:rPr>
        <w:lastRenderedPageBreak/>
        <w:tab/>
      </w:r>
      <w:r w:rsidRPr="00AE4B4A">
        <w:rPr>
          <w:rFonts w:ascii="Sakkal Majalla" w:eastAsia="Times New Roman" w:hAnsi="Sakkal Majalla" w:cs="Sakkal Majalla" w:hint="cs"/>
          <w:sz w:val="36"/>
          <w:szCs w:val="36"/>
          <w:rtl/>
        </w:rPr>
        <w:t xml:space="preserve">وعُرّف </w:t>
      </w:r>
      <w:r w:rsidR="00AE4B4A" w:rsidRPr="00AE4B4A">
        <w:rPr>
          <w:rFonts w:ascii="Sakkal Majalla" w:eastAsia="Times New Roman" w:hAnsi="Sakkal Majalla" w:cs="Sakkal Majalla" w:hint="cs"/>
          <w:sz w:val="36"/>
          <w:szCs w:val="36"/>
          <w:rtl/>
        </w:rPr>
        <w:t xml:space="preserve">الوصل </w:t>
      </w:r>
      <w:r w:rsidR="00AE4B4A">
        <w:rPr>
          <w:rFonts w:ascii="Sakkal Majalla" w:eastAsia="Times New Roman" w:hAnsi="Sakkal Majalla" w:cs="Sakkal Majalla" w:hint="cs"/>
          <w:sz w:val="36"/>
          <w:szCs w:val="36"/>
          <w:rtl/>
        </w:rPr>
        <w:t>عند أهل الاختصاص</w:t>
      </w:r>
      <w:r w:rsidR="00AE4B4A" w:rsidRPr="00AE4B4A">
        <w:rPr>
          <w:rFonts w:ascii="Sakkal Majalla" w:eastAsia="Times New Roman" w:hAnsi="Sakkal Majalla" w:cs="Sakkal Majalla" w:hint="cs"/>
          <w:sz w:val="36"/>
          <w:szCs w:val="36"/>
          <w:rtl/>
        </w:rPr>
        <w:t xml:space="preserve"> بأنّه: </w:t>
      </w:r>
      <w:r w:rsidR="00AE4B4A" w:rsidRPr="00AE4B4A">
        <w:rPr>
          <w:rFonts w:ascii="Sakkal Majalla" w:hAnsi="Sakkal Majalla" w:cs="Sakkal Majalla"/>
          <w:color w:val="000000"/>
          <w:sz w:val="36"/>
          <w:szCs w:val="36"/>
          <w:rtl/>
          <w:lang w:bidi="ar-DZ"/>
        </w:rPr>
        <w:t>الرّبط بين الجملتين بحرف العطف الواو</w:t>
      </w:r>
      <w:r w:rsidR="00AE4B4A" w:rsidRPr="00AE4B4A">
        <w:rPr>
          <w:rFonts w:ascii="Sakkal Majalla" w:eastAsia="Times New Roman" w:hAnsi="Sakkal Majalla" w:cs="Sakkal Majalla" w:hint="cs"/>
          <w:sz w:val="36"/>
          <w:szCs w:val="36"/>
          <w:rtl/>
          <w:lang w:bidi="ar-DZ"/>
        </w:rPr>
        <w:t>.</w:t>
      </w:r>
      <w:r w:rsidR="00AE4B4A">
        <w:rPr>
          <w:rFonts w:ascii="Sakkal Majalla" w:eastAsia="Times New Roman" w:hAnsi="Sakkal Majalla" w:cs="Sakkal Majalla" w:hint="cs"/>
          <w:sz w:val="36"/>
          <w:szCs w:val="36"/>
          <w:rtl/>
          <w:lang w:bidi="ar-DZ"/>
        </w:rPr>
        <w:t xml:space="preserve"> والفصل هو: </w:t>
      </w:r>
      <w:r w:rsidR="00AE4B4A" w:rsidRPr="00AE4B4A">
        <w:rPr>
          <w:rFonts w:ascii="Sakkal Majalla" w:hAnsi="Sakkal Majalla" w:cs="Sakkal Majalla"/>
          <w:color w:val="000000"/>
          <w:sz w:val="36"/>
          <w:szCs w:val="36"/>
          <w:rtl/>
          <w:lang w:bidi="ar-DZ"/>
        </w:rPr>
        <w:t>قطع الارتباط بين الجملتين</w:t>
      </w:r>
      <w:r w:rsidR="00AE4B4A">
        <w:rPr>
          <w:rFonts w:ascii="Sakkal Majalla" w:hAnsi="Sakkal Majalla" w:cs="Sakkal Majalla" w:hint="cs"/>
          <w:color w:val="000000"/>
          <w:sz w:val="36"/>
          <w:szCs w:val="36"/>
          <w:rtl/>
          <w:lang w:bidi="ar-DZ"/>
        </w:rPr>
        <w:t>. وكذلك: الوصل هو: عطف الجملة على الجملة بأحد حروف العطف, وهو الواو, والفصل هو: ترك العطف بين الجملتين.</w:t>
      </w:r>
    </w:p>
    <w:p w:rsidR="00D23A53" w:rsidRDefault="00AE4B4A" w:rsidP="00953F0D">
      <w:pPr>
        <w:pStyle w:val="a7"/>
        <w:shd w:val="clear" w:color="auto" w:fill="FFFFFF"/>
        <w:bidi/>
        <w:spacing w:before="0" w:beforeAutospacing="0" w:after="0" w:afterAutospacing="0"/>
        <w:ind w:firstLine="720"/>
        <w:jc w:val="both"/>
        <w:rPr>
          <w:rFonts w:ascii="Sakkal Majalla" w:hAnsi="Sakkal Majalla" w:cs="Sakkal Majalla"/>
          <w:color w:val="000000"/>
          <w:sz w:val="36"/>
          <w:szCs w:val="36"/>
          <w:rtl/>
          <w:lang w:bidi="ar-DZ"/>
        </w:rPr>
      </w:pPr>
      <w:r>
        <w:rPr>
          <w:rFonts w:ascii="Sakkal Majalla" w:hAnsi="Sakkal Majalla" w:cs="Sakkal Majalla" w:hint="cs"/>
          <w:sz w:val="28"/>
          <w:szCs w:val="28"/>
          <w:rtl/>
          <w:lang w:bidi="ar-DZ"/>
        </w:rPr>
        <w:tab/>
      </w:r>
      <w:r w:rsidR="003D10CC" w:rsidRPr="003D10CC">
        <w:rPr>
          <w:rFonts w:ascii="Sakkal Majalla" w:hAnsi="Sakkal Majalla" w:cs="Sakkal Majalla" w:hint="cs"/>
          <w:color w:val="000000"/>
          <w:sz w:val="36"/>
          <w:szCs w:val="36"/>
          <w:rtl/>
          <w:lang w:bidi="ar-DZ"/>
        </w:rPr>
        <w:t xml:space="preserve">فمفهوم الوصل والفصل كما نرى عند أهل الاختصاص متعلّق بمجيء </w:t>
      </w:r>
      <w:r w:rsidR="0052569D">
        <w:rPr>
          <w:rFonts w:ascii="Sakkal Majalla" w:hAnsi="Sakkal Majalla" w:cs="Sakkal Majalla" w:hint="cs"/>
          <w:color w:val="000000"/>
          <w:sz w:val="36"/>
          <w:szCs w:val="36"/>
          <w:rtl/>
          <w:lang w:bidi="ar-DZ"/>
        </w:rPr>
        <w:t>الواو وتركها</w:t>
      </w:r>
      <w:r w:rsidR="003D10CC" w:rsidRPr="003D10CC">
        <w:rPr>
          <w:rFonts w:ascii="Sakkal Majalla" w:hAnsi="Sakkal Majalla" w:cs="Sakkal Majalla" w:hint="cs"/>
          <w:color w:val="000000"/>
          <w:sz w:val="36"/>
          <w:szCs w:val="36"/>
          <w:rtl/>
          <w:lang w:bidi="ar-DZ"/>
        </w:rPr>
        <w:t>؛ لأنّ العطف بغيرها لا يقع فيه اشتباه</w:t>
      </w:r>
      <w:r w:rsidR="00C06711" w:rsidRPr="00C06711">
        <w:rPr>
          <w:rFonts w:ascii="Sakkal Majalla" w:hAnsi="Sakkal Majalla" w:cs="Sakkal Majalla" w:hint="cs"/>
          <w:color w:val="000000"/>
          <w:sz w:val="36"/>
          <w:szCs w:val="36"/>
          <w:rtl/>
          <w:lang w:bidi="ar-DZ"/>
        </w:rPr>
        <w:t>, و</w:t>
      </w:r>
      <w:r w:rsidR="00C06711" w:rsidRPr="00C06711">
        <w:rPr>
          <w:rFonts w:ascii="Sakkal Majalla" w:hAnsi="Sakkal Majalla" w:cs="Sakkal Majalla"/>
          <w:color w:val="000000"/>
          <w:sz w:val="36"/>
          <w:szCs w:val="36"/>
          <w:rtl/>
          <w:lang w:bidi="ar-DZ"/>
        </w:rPr>
        <w:t>لأن</w:t>
      </w:r>
      <w:r w:rsidR="00C06711">
        <w:rPr>
          <w:rFonts w:ascii="Sakkal Majalla" w:hAnsi="Sakkal Majalla" w:cs="Sakkal Majalla" w:hint="cs"/>
          <w:color w:val="000000"/>
          <w:sz w:val="36"/>
          <w:szCs w:val="36"/>
          <w:rtl/>
          <w:lang w:bidi="ar-DZ"/>
        </w:rPr>
        <w:t>ّ</w:t>
      </w:r>
      <w:r w:rsidR="00C06711" w:rsidRPr="00C06711">
        <w:rPr>
          <w:rFonts w:ascii="Sakkal Majalla" w:hAnsi="Sakkal Majalla" w:cs="Sakkal Majalla"/>
          <w:color w:val="000000"/>
          <w:sz w:val="36"/>
          <w:szCs w:val="36"/>
          <w:rtl/>
          <w:lang w:bidi="ar-DZ"/>
        </w:rPr>
        <w:t xml:space="preserve"> غيرها من </w:t>
      </w:r>
      <w:r w:rsidR="00C06711">
        <w:rPr>
          <w:rFonts w:ascii="Sakkal Majalla" w:hAnsi="Sakkal Majalla" w:cs="Sakkal Majalla"/>
          <w:color w:val="000000"/>
          <w:sz w:val="36"/>
          <w:szCs w:val="36"/>
          <w:rtl/>
          <w:lang w:bidi="ar-DZ"/>
        </w:rPr>
        <w:t>حروف العطف</w:t>
      </w:r>
      <w:r w:rsidR="00953F0D">
        <w:rPr>
          <w:rFonts w:ascii="Sakkal Majalla" w:hAnsi="Sakkal Majalla" w:cs="Sakkal Majalla" w:hint="cs"/>
          <w:color w:val="000000"/>
          <w:sz w:val="36"/>
          <w:szCs w:val="36"/>
          <w:rtl/>
          <w:lang w:bidi="ar-DZ"/>
        </w:rPr>
        <w:t xml:space="preserve"> </w:t>
      </w:r>
      <w:r w:rsidR="00C06711">
        <w:rPr>
          <w:rFonts w:ascii="Sakkal Majalla" w:hAnsi="Sakkal Majalla" w:cs="Sakkal Majalla"/>
          <w:color w:val="000000"/>
          <w:sz w:val="36"/>
          <w:szCs w:val="36"/>
          <w:rtl/>
          <w:lang w:bidi="ar-DZ"/>
        </w:rPr>
        <w:t>تفيد مع الإشراك معان</w:t>
      </w:r>
      <w:r w:rsidR="00C06711">
        <w:rPr>
          <w:rFonts w:ascii="Sakkal Majalla" w:hAnsi="Sakkal Majalla" w:cs="Sakkal Majalla" w:hint="cs"/>
          <w:color w:val="000000"/>
          <w:sz w:val="36"/>
          <w:szCs w:val="36"/>
          <w:rtl/>
          <w:lang w:bidi="ar-DZ"/>
        </w:rPr>
        <w:t>ي</w:t>
      </w:r>
      <w:r w:rsidR="0052569D">
        <w:rPr>
          <w:rFonts w:ascii="Sakkal Majalla" w:hAnsi="Sakkal Majalla" w:cs="Sakkal Majalla" w:hint="cs"/>
          <w:color w:val="000000"/>
          <w:sz w:val="36"/>
          <w:szCs w:val="36"/>
          <w:rtl/>
          <w:lang w:bidi="ar-DZ"/>
        </w:rPr>
        <w:t>.</w:t>
      </w:r>
    </w:p>
    <w:p w:rsidR="009E1981" w:rsidRPr="009E1981" w:rsidRDefault="009E1981" w:rsidP="009E1981">
      <w:pPr>
        <w:pStyle w:val="a7"/>
        <w:shd w:val="clear" w:color="auto" w:fill="FFFFFF"/>
        <w:bidi/>
        <w:spacing w:before="0" w:beforeAutospacing="0" w:after="0" w:afterAutospacing="0"/>
        <w:ind w:hanging="24"/>
        <w:jc w:val="both"/>
        <w:rPr>
          <w:rFonts w:ascii="Sakkal Majalla" w:hAnsi="Sakkal Majalla" w:cs="Sakkal Majalla"/>
          <w:b/>
          <w:bCs/>
          <w:color w:val="000000"/>
          <w:sz w:val="36"/>
          <w:szCs w:val="36"/>
          <w:rtl/>
          <w:lang w:bidi="ar-DZ"/>
        </w:rPr>
      </w:pPr>
      <w:r w:rsidRPr="00C06711">
        <w:rPr>
          <w:rFonts w:ascii="Sakkal Majalla" w:hAnsi="Sakkal Majalla" w:cs="Sakkal Majalla" w:hint="cs"/>
          <w:b/>
          <w:bCs/>
          <w:color w:val="000000"/>
          <w:sz w:val="36"/>
          <w:szCs w:val="36"/>
          <w:u w:val="single"/>
          <w:rtl/>
          <w:lang w:bidi="ar-DZ"/>
        </w:rPr>
        <w:t>تنبيه</w:t>
      </w:r>
      <w:r w:rsidRPr="009E1981">
        <w:rPr>
          <w:rFonts w:ascii="Sakkal Majalla" w:hAnsi="Sakkal Majalla" w:cs="Sakkal Majalla" w:hint="cs"/>
          <w:b/>
          <w:bCs/>
          <w:color w:val="000000"/>
          <w:sz w:val="36"/>
          <w:szCs w:val="36"/>
          <w:rtl/>
          <w:lang w:bidi="ar-DZ"/>
        </w:rPr>
        <w:t>:</w:t>
      </w:r>
    </w:p>
    <w:p w:rsidR="0052569D" w:rsidRPr="009E1981" w:rsidRDefault="009E1981" w:rsidP="0025768E">
      <w:pPr>
        <w:pStyle w:val="a7"/>
        <w:shd w:val="clear" w:color="auto" w:fill="FFFFFF"/>
        <w:bidi/>
        <w:spacing w:before="0" w:beforeAutospacing="0" w:after="0" w:afterAutospacing="0"/>
        <w:ind w:firstLine="720"/>
        <w:jc w:val="both"/>
        <w:rPr>
          <w:rFonts w:ascii="Sakkal Majalla" w:hAnsi="Sakkal Majalla" w:cs="Sakkal Majalla"/>
          <w:color w:val="000000"/>
          <w:sz w:val="36"/>
          <w:szCs w:val="36"/>
          <w:rtl/>
          <w:lang w:bidi="ar-DZ"/>
        </w:rPr>
      </w:pPr>
      <w:r w:rsidRPr="009E1981">
        <w:rPr>
          <w:rFonts w:ascii="Sakkal Majalla" w:hAnsi="Sakkal Majalla" w:cs="Sakkal Majalla" w:hint="cs"/>
          <w:color w:val="000000"/>
          <w:sz w:val="36"/>
          <w:szCs w:val="36"/>
          <w:rtl/>
          <w:lang w:bidi="ar-DZ"/>
        </w:rPr>
        <w:t xml:space="preserve">العلم بمواضع الوصل والفصل أمر يحتاجه المتكلم في التخاطب، ناهيك عن المفسِّر </w:t>
      </w:r>
      <w:r w:rsidRPr="009E1981">
        <w:rPr>
          <w:rFonts w:ascii="Sakkal Majalla" w:hAnsi="Sakkal Majalla" w:cs="Sakkal Majalla"/>
          <w:color w:val="000000"/>
          <w:sz w:val="36"/>
          <w:szCs w:val="36"/>
          <w:rtl/>
          <w:lang w:bidi="ar-DZ"/>
        </w:rPr>
        <w:t>لكتاب الله</w:t>
      </w:r>
      <w:r w:rsidRPr="009E1981">
        <w:rPr>
          <w:rFonts w:ascii="Sakkal Majalla" w:hAnsi="Sakkal Majalla" w:cs="Sakkal Majalla" w:hint="cs"/>
          <w:color w:val="000000"/>
          <w:sz w:val="36"/>
          <w:szCs w:val="36"/>
          <w:rtl/>
          <w:lang w:bidi="ar-DZ"/>
        </w:rPr>
        <w:t>، فالحاجة إليه أشدّ؛ لتعلقهما بالوحي.</w:t>
      </w:r>
    </w:p>
    <w:p w:rsidR="009E1981" w:rsidRPr="0025768E" w:rsidRDefault="0025768E" w:rsidP="00953F0D">
      <w:pPr>
        <w:autoSpaceDE w:val="0"/>
        <w:autoSpaceDN w:val="0"/>
        <w:adjustRightInd w:val="0"/>
        <w:spacing w:after="0" w:line="240" w:lineRule="auto"/>
        <w:jc w:val="both"/>
        <w:rPr>
          <w:rFonts w:ascii="Sakkal Majalla" w:hAnsi="Sakkal Majalla" w:cs="Sakkal Majalla"/>
          <w:color w:val="1D2129"/>
          <w:sz w:val="20"/>
          <w:szCs w:val="24"/>
          <w:rtl/>
        </w:rPr>
      </w:pPr>
      <w:r>
        <w:rPr>
          <w:rFonts w:ascii="Sakkal Majalla" w:hAnsi="Sakkal Majalla" w:cs="Sakkal Majalla" w:hint="cs"/>
          <w:color w:val="000000"/>
          <w:sz w:val="36"/>
          <w:szCs w:val="36"/>
          <w:rtl/>
          <w:lang w:bidi="ar-DZ"/>
        </w:rPr>
        <w:tab/>
      </w:r>
      <w:r w:rsidR="009E1981" w:rsidRPr="009E1981">
        <w:rPr>
          <w:rFonts w:ascii="Sakkal Majalla" w:hAnsi="Sakkal Majalla" w:cs="Sakkal Majalla" w:hint="cs"/>
          <w:color w:val="000000"/>
          <w:sz w:val="36"/>
          <w:szCs w:val="36"/>
          <w:rtl/>
          <w:lang w:bidi="ar-DZ"/>
        </w:rPr>
        <w:t xml:space="preserve">ولكن يجب أن نعلم بأنّ التّمييز بين مواضع الوصل والفصل في كلام العرب عامة وفي القرآن خاصة </w:t>
      </w:r>
      <w:r>
        <w:rPr>
          <w:rFonts w:ascii="Sakkal Majalla" w:hAnsi="Sakkal Majalla" w:cs="Sakkal Majalla" w:hint="cs"/>
          <w:color w:val="000000"/>
          <w:sz w:val="36"/>
          <w:szCs w:val="36"/>
          <w:rtl/>
          <w:lang w:bidi="ar-DZ"/>
        </w:rPr>
        <w:t>ليس بالأمر السهل, كما قال صاحب الإيضاح, بأنّه: "</w:t>
      </w:r>
      <w:r w:rsidR="009E1981" w:rsidRPr="009E1981">
        <w:rPr>
          <w:rFonts w:ascii="Sakkal Majalla" w:hAnsi="Sakkal Majalla" w:cs="Sakkal Majalla" w:hint="cs"/>
          <w:color w:val="000000"/>
          <w:sz w:val="36"/>
          <w:szCs w:val="36"/>
          <w:rtl/>
          <w:lang w:bidi="ar-DZ"/>
        </w:rPr>
        <w:t xml:space="preserve">صعب المسلك, دقيق المأخذ, </w:t>
      </w:r>
      <w:r w:rsidR="009E1981" w:rsidRPr="009E1981">
        <w:rPr>
          <w:rFonts w:ascii="Sakkal Majalla" w:hAnsi="Sakkal Majalla" w:cs="Sakkal Majalla"/>
          <w:color w:val="000000"/>
          <w:sz w:val="36"/>
          <w:szCs w:val="36"/>
          <w:rtl/>
          <w:lang w:bidi="ar-DZ"/>
        </w:rPr>
        <w:t>لا يعرفه على وجهه، ولا يحيط علمًا بكنهه، إلا من أو تي في فهم كلام العرب طبعًا سليمًا، ور</w:t>
      </w:r>
      <w:r>
        <w:rPr>
          <w:rFonts w:ascii="Sakkal Majalla" w:hAnsi="Sakkal Majalla" w:cs="Sakkal Majalla" w:hint="cs"/>
          <w:color w:val="000000"/>
          <w:sz w:val="36"/>
          <w:szCs w:val="36"/>
          <w:rtl/>
          <w:lang w:bidi="ar-DZ"/>
        </w:rPr>
        <w:t>ُ</w:t>
      </w:r>
      <w:r w:rsidR="009E1981" w:rsidRPr="009E1981">
        <w:rPr>
          <w:rFonts w:ascii="Sakkal Majalla" w:hAnsi="Sakkal Majalla" w:cs="Sakkal Majalla"/>
          <w:color w:val="000000"/>
          <w:sz w:val="36"/>
          <w:szCs w:val="36"/>
          <w:rtl/>
          <w:lang w:bidi="ar-DZ"/>
        </w:rPr>
        <w:t>زق في إدراك أسراره ذوقًا صحيحًا</w:t>
      </w:r>
      <w:r>
        <w:rPr>
          <w:rFonts w:ascii="Sakkal Majalla" w:hAnsi="Sakkal Majalla" w:cs="Sakkal Majalla" w:hint="cs"/>
          <w:color w:val="000000"/>
          <w:sz w:val="36"/>
          <w:szCs w:val="36"/>
          <w:rtl/>
          <w:lang w:bidi="ar-DZ"/>
        </w:rPr>
        <w:t xml:space="preserve">, </w:t>
      </w:r>
      <w:r w:rsidRPr="0025768E">
        <w:rPr>
          <w:rFonts w:ascii="Sakkal Majalla" w:hAnsi="Sakkal Majalla" w:cs="Sakkal Majalla"/>
          <w:color w:val="000000"/>
          <w:sz w:val="36"/>
          <w:szCs w:val="36"/>
          <w:rtl/>
          <w:lang w:bidi="ar-DZ"/>
        </w:rPr>
        <w:t xml:space="preserve">ولهذا قصر بعض العلماء </w:t>
      </w:r>
      <w:r>
        <w:rPr>
          <w:rFonts w:ascii="Sakkal Majalla" w:hAnsi="Sakkal Majalla" w:cs="Sakkal Majalla"/>
          <w:color w:val="000000"/>
          <w:sz w:val="36"/>
          <w:szCs w:val="36"/>
          <w:rtl/>
          <w:lang w:bidi="ar-DZ"/>
        </w:rPr>
        <w:t>البلاغة على معرفة الفصل من الوص</w:t>
      </w:r>
      <w:r>
        <w:rPr>
          <w:rFonts w:ascii="Sakkal Majalla" w:hAnsi="Sakkal Majalla" w:cs="Sakkal Majalla" w:hint="cs"/>
          <w:color w:val="000000"/>
          <w:sz w:val="36"/>
          <w:szCs w:val="36"/>
          <w:rtl/>
          <w:lang w:bidi="ar-DZ"/>
        </w:rPr>
        <w:t>ل...و</w:t>
      </w:r>
      <w:r>
        <w:rPr>
          <w:rFonts w:ascii="Sakkal Majalla" w:hAnsi="Sakkal Majalla" w:cs="Sakkal Majalla"/>
          <w:color w:val="000000"/>
          <w:sz w:val="36"/>
          <w:szCs w:val="36"/>
          <w:rtl/>
          <w:lang w:bidi="ar-DZ"/>
        </w:rPr>
        <w:t xml:space="preserve">إنما حاول </w:t>
      </w:r>
      <w:r>
        <w:rPr>
          <w:rFonts w:ascii="Sakkal Majalla" w:hAnsi="Sakkal Majalla" w:cs="Sakkal Majalla" w:hint="cs"/>
          <w:color w:val="000000"/>
          <w:sz w:val="36"/>
          <w:szCs w:val="36"/>
          <w:rtl/>
          <w:lang w:bidi="ar-DZ"/>
        </w:rPr>
        <w:t>بقوله هذا</w:t>
      </w:r>
      <w:r w:rsidRPr="0025768E">
        <w:rPr>
          <w:rFonts w:ascii="Sakkal Majalla" w:hAnsi="Sakkal Majalla" w:cs="Sakkal Majalla"/>
          <w:color w:val="000000"/>
          <w:sz w:val="36"/>
          <w:szCs w:val="36"/>
          <w:rtl/>
          <w:lang w:bidi="ar-DZ"/>
        </w:rPr>
        <w:t xml:space="preserve"> التنبيه على مزيد غموضه</w:t>
      </w:r>
      <w:r>
        <w:rPr>
          <w:rFonts w:ascii="Sakkal Majalla" w:hAnsi="Sakkal Majalla" w:cs="Sakkal Majalla" w:hint="cs"/>
          <w:color w:val="000000"/>
          <w:sz w:val="36"/>
          <w:szCs w:val="36"/>
          <w:rtl/>
          <w:lang w:bidi="ar-DZ"/>
        </w:rPr>
        <w:t>,</w:t>
      </w:r>
      <w:r w:rsidRPr="0025768E">
        <w:rPr>
          <w:rFonts w:ascii="Sakkal Majalla" w:hAnsi="Sakkal Majalla" w:cs="Sakkal Majalla"/>
          <w:color w:val="000000"/>
          <w:sz w:val="36"/>
          <w:szCs w:val="36"/>
          <w:rtl/>
          <w:lang w:bidi="ar-DZ"/>
        </w:rPr>
        <w:t xml:space="preserve"> وأن</w:t>
      </w:r>
      <w:r>
        <w:rPr>
          <w:rFonts w:ascii="Sakkal Majalla" w:hAnsi="Sakkal Majalla" w:cs="Sakkal Majalla" w:hint="cs"/>
          <w:color w:val="000000"/>
          <w:sz w:val="36"/>
          <w:szCs w:val="36"/>
          <w:rtl/>
          <w:lang w:bidi="ar-DZ"/>
        </w:rPr>
        <w:t>ّ</w:t>
      </w:r>
      <w:r w:rsidRPr="0025768E">
        <w:rPr>
          <w:rFonts w:ascii="Sakkal Majalla" w:hAnsi="Sakkal Majalla" w:cs="Sakkal Majalla"/>
          <w:color w:val="000000"/>
          <w:sz w:val="36"/>
          <w:szCs w:val="36"/>
          <w:rtl/>
          <w:lang w:bidi="ar-DZ"/>
        </w:rPr>
        <w:t xml:space="preserve"> أحدًا لا يكم</w:t>
      </w:r>
      <w:r>
        <w:rPr>
          <w:rFonts w:ascii="Sakkal Majalla" w:hAnsi="Sakkal Majalla" w:cs="Sakkal Majalla" w:hint="cs"/>
          <w:color w:val="000000"/>
          <w:sz w:val="36"/>
          <w:szCs w:val="36"/>
          <w:rtl/>
          <w:lang w:bidi="ar-DZ"/>
        </w:rPr>
        <w:t>ُ</w:t>
      </w:r>
      <w:r w:rsidRPr="0025768E">
        <w:rPr>
          <w:rFonts w:ascii="Sakkal Majalla" w:hAnsi="Sakkal Majalla" w:cs="Sakkal Majalla"/>
          <w:color w:val="000000"/>
          <w:sz w:val="36"/>
          <w:szCs w:val="36"/>
          <w:rtl/>
          <w:lang w:bidi="ar-DZ"/>
        </w:rPr>
        <w:t>ل فيه إلا كم</w:t>
      </w:r>
      <w:r>
        <w:rPr>
          <w:rFonts w:ascii="Sakkal Majalla" w:hAnsi="Sakkal Majalla" w:cs="Sakkal Majalla" w:hint="cs"/>
          <w:color w:val="000000"/>
          <w:sz w:val="36"/>
          <w:szCs w:val="36"/>
          <w:rtl/>
          <w:lang w:bidi="ar-DZ"/>
        </w:rPr>
        <w:t>ُ</w:t>
      </w:r>
      <w:r>
        <w:rPr>
          <w:rFonts w:ascii="Sakkal Majalla" w:hAnsi="Sakkal Majalla" w:cs="Sakkal Majalla"/>
          <w:color w:val="000000"/>
          <w:sz w:val="36"/>
          <w:szCs w:val="36"/>
          <w:rtl/>
          <w:lang w:bidi="ar-DZ"/>
        </w:rPr>
        <w:t>ل</w:t>
      </w:r>
      <w:r>
        <w:rPr>
          <w:rFonts w:ascii="Sakkal Majalla" w:hAnsi="Sakkal Majalla" w:cs="Sakkal Majalla" w:hint="cs"/>
          <w:color w:val="000000"/>
          <w:sz w:val="36"/>
          <w:szCs w:val="36"/>
          <w:rtl/>
          <w:lang w:bidi="ar-DZ"/>
        </w:rPr>
        <w:t xml:space="preserve"> </w:t>
      </w:r>
      <w:r w:rsidRPr="0025768E">
        <w:rPr>
          <w:rFonts w:ascii="Sakkal Majalla" w:hAnsi="Sakkal Majalla" w:cs="Sakkal Majalla"/>
          <w:color w:val="000000"/>
          <w:sz w:val="36"/>
          <w:szCs w:val="36"/>
          <w:rtl/>
          <w:lang w:bidi="ar-DZ"/>
        </w:rPr>
        <w:t>في سائر فنونها فوجب الاعتناء بتحقيقه على أبلغ وجه في البيان</w:t>
      </w:r>
      <w:r>
        <w:rPr>
          <w:rFonts w:ascii="Sakkal Majalla" w:hAnsi="Sakkal Majalla" w:cs="Sakkal Majalla" w:hint="cs"/>
          <w:color w:val="000000"/>
          <w:sz w:val="36"/>
          <w:szCs w:val="36"/>
          <w:rtl/>
          <w:lang w:bidi="ar-DZ"/>
        </w:rPr>
        <w:t>".</w:t>
      </w:r>
      <w:r w:rsidRPr="0025768E">
        <w:rPr>
          <w:rFonts w:ascii="Sakkal Majalla" w:hAnsi="Sakkal Majalla" w:cs="Sakkal Majalla"/>
          <w:color w:val="000000"/>
          <w:sz w:val="28"/>
          <w:szCs w:val="28"/>
          <w:rtl/>
          <w:lang w:bidi="ar-DZ"/>
        </w:rPr>
        <w:t xml:space="preserve"> </w:t>
      </w:r>
    </w:p>
    <w:p w:rsidR="00D23A53" w:rsidRDefault="00D23A53" w:rsidP="003D10CC">
      <w:pPr>
        <w:pStyle w:val="a4"/>
        <w:jc w:val="both"/>
        <w:rPr>
          <w:rFonts w:ascii="Sakkal Majalla" w:hAnsi="Sakkal Majalla" w:cs="Sakkal Majalla"/>
          <w:b/>
          <w:bCs/>
          <w:color w:val="000000"/>
          <w:sz w:val="36"/>
          <w:szCs w:val="36"/>
          <w:rtl/>
          <w:lang w:bidi="ar-DZ"/>
        </w:rPr>
      </w:pPr>
      <w:r w:rsidRPr="00D23A53">
        <w:rPr>
          <w:rFonts w:ascii="Sakkal Majalla" w:hAnsi="Sakkal Majalla" w:cs="Sakkal Majalla" w:hint="cs"/>
          <w:b/>
          <w:bCs/>
          <w:color w:val="000000"/>
          <w:sz w:val="36"/>
          <w:szCs w:val="36"/>
          <w:rtl/>
          <w:lang w:bidi="ar-DZ"/>
        </w:rPr>
        <w:t>ثانيا- مواضع الوصل والفصل وتطبيقاتها</w:t>
      </w:r>
      <w:r>
        <w:rPr>
          <w:rFonts w:ascii="Sakkal Majalla" w:hAnsi="Sakkal Majalla" w:cs="Sakkal Majalla" w:hint="cs"/>
          <w:b/>
          <w:bCs/>
          <w:color w:val="000000"/>
          <w:sz w:val="36"/>
          <w:szCs w:val="36"/>
          <w:rtl/>
          <w:lang w:bidi="ar-DZ"/>
        </w:rPr>
        <w:t>:</w:t>
      </w:r>
    </w:p>
    <w:p w:rsidR="00CD6FFA" w:rsidRPr="00CD6FFA" w:rsidRDefault="00CD6FFA" w:rsidP="003D10CC">
      <w:pPr>
        <w:pStyle w:val="a4"/>
        <w:jc w:val="both"/>
        <w:rPr>
          <w:rFonts w:ascii="Sakkal Majalla" w:hAnsi="Sakkal Majalla" w:cs="Sakkal Majalla"/>
          <w:color w:val="000000"/>
          <w:sz w:val="36"/>
          <w:szCs w:val="36"/>
          <w:rtl/>
          <w:lang w:bidi="ar-DZ"/>
        </w:rPr>
      </w:pPr>
      <w:r w:rsidRPr="00CD6FFA">
        <w:rPr>
          <w:rFonts w:ascii="Sakkal Majalla" w:hAnsi="Sakkal Majalla" w:cs="Sakkal Majalla" w:hint="cs"/>
          <w:color w:val="000000"/>
          <w:sz w:val="36"/>
          <w:szCs w:val="36"/>
          <w:rtl/>
          <w:lang w:bidi="ar-DZ"/>
        </w:rPr>
        <w:tab/>
        <w:t>لكلّ من الوصل والفصل مواضع, هي:</w:t>
      </w:r>
    </w:p>
    <w:p w:rsidR="009F4E68" w:rsidRPr="00F77EC6" w:rsidRDefault="00AB3DAC" w:rsidP="00CD6FFA">
      <w:pPr>
        <w:pStyle w:val="a4"/>
        <w:numPr>
          <w:ilvl w:val="0"/>
          <w:numId w:val="1"/>
        </w:numPr>
        <w:ind w:left="260" w:hanging="284"/>
        <w:jc w:val="both"/>
        <w:rPr>
          <w:rFonts w:ascii="Sakkal Majalla" w:hAnsi="Sakkal Majalla" w:cs="Sakkal Majalla"/>
          <w:b/>
          <w:bCs/>
          <w:color w:val="000000"/>
          <w:sz w:val="36"/>
          <w:szCs w:val="36"/>
          <w:rtl/>
          <w:lang w:bidi="ar-DZ"/>
        </w:rPr>
      </w:pPr>
      <w:r w:rsidRPr="00F77EC6">
        <w:rPr>
          <w:rFonts w:ascii="Sakkal Majalla" w:hAnsi="Sakkal Majalla" w:cs="Sakkal Majalla" w:hint="cs"/>
          <w:b/>
          <w:bCs/>
          <w:color w:val="000000"/>
          <w:sz w:val="36"/>
          <w:szCs w:val="36"/>
          <w:rtl/>
          <w:lang w:bidi="ar-DZ"/>
        </w:rPr>
        <w:t>مواضع الوصل:</w:t>
      </w:r>
    </w:p>
    <w:p w:rsidR="00AE4B4A" w:rsidRDefault="00D23A53" w:rsidP="00CD6FFA">
      <w:pPr>
        <w:pStyle w:val="a4"/>
        <w:jc w:val="both"/>
        <w:rPr>
          <w:rFonts w:ascii="Sakkal Majalla" w:hAnsi="Sakkal Majalla" w:cs="Sakkal Majalla"/>
          <w:color w:val="000000"/>
          <w:sz w:val="36"/>
          <w:szCs w:val="36"/>
          <w:rtl/>
          <w:lang w:bidi="ar-DZ"/>
        </w:rPr>
      </w:pPr>
      <w:r w:rsidRPr="00AB3DAC">
        <w:rPr>
          <w:rFonts w:ascii="Sakkal Majalla" w:hAnsi="Sakkal Majalla" w:cs="Sakkal Majalla" w:hint="cs"/>
          <w:b/>
          <w:bCs/>
          <w:color w:val="000000"/>
          <w:sz w:val="36"/>
          <w:szCs w:val="36"/>
          <w:rtl/>
          <w:lang w:bidi="ar-DZ"/>
        </w:rPr>
        <w:tab/>
      </w:r>
      <w:r w:rsidR="00BC1055">
        <w:rPr>
          <w:rFonts w:ascii="Sakkal Majalla" w:hAnsi="Sakkal Majalla" w:cs="Sakkal Majalla" w:hint="cs"/>
          <w:color w:val="000000"/>
          <w:sz w:val="36"/>
          <w:szCs w:val="36"/>
          <w:rtl/>
          <w:lang w:bidi="ar-DZ"/>
        </w:rPr>
        <w:t xml:space="preserve">يُقصد بالمواضع تلك التي إذا </w:t>
      </w:r>
      <w:r w:rsidR="00CD6FFA">
        <w:rPr>
          <w:rFonts w:ascii="Sakkal Majalla" w:hAnsi="Sakkal Majalla" w:cs="Sakkal Majalla" w:hint="cs"/>
          <w:color w:val="000000"/>
          <w:sz w:val="36"/>
          <w:szCs w:val="36"/>
          <w:rtl/>
          <w:lang w:bidi="ar-DZ"/>
        </w:rPr>
        <w:t>توفّ</w:t>
      </w:r>
      <w:r w:rsidR="00666573">
        <w:rPr>
          <w:rFonts w:ascii="Sakkal Majalla" w:hAnsi="Sakkal Majalla" w:cs="Sakkal Majalla" w:hint="cs"/>
          <w:color w:val="000000"/>
          <w:sz w:val="36"/>
          <w:szCs w:val="36"/>
          <w:rtl/>
          <w:lang w:bidi="ar-DZ"/>
        </w:rPr>
        <w:t xml:space="preserve">ر فيها </w:t>
      </w:r>
      <w:r w:rsidR="00BC1055">
        <w:rPr>
          <w:rFonts w:ascii="Sakkal Majalla" w:hAnsi="Sakkal Majalla" w:cs="Sakkal Majalla" w:hint="cs"/>
          <w:color w:val="000000"/>
          <w:sz w:val="36"/>
          <w:szCs w:val="36"/>
          <w:rtl/>
          <w:lang w:bidi="ar-DZ"/>
        </w:rPr>
        <w:t xml:space="preserve">شرط من </w:t>
      </w:r>
      <w:r w:rsidR="00666573">
        <w:rPr>
          <w:rFonts w:ascii="Sakkal Majalla" w:hAnsi="Sakkal Majalla" w:cs="Sakkal Majalla" w:hint="cs"/>
          <w:color w:val="000000"/>
          <w:sz w:val="36"/>
          <w:szCs w:val="36"/>
          <w:rtl/>
          <w:lang w:bidi="ar-DZ"/>
        </w:rPr>
        <w:t xml:space="preserve">شروط الوصل التي بيّنها العلماء, </w:t>
      </w:r>
      <w:r w:rsidR="00BC1055">
        <w:rPr>
          <w:rFonts w:ascii="Sakkal Majalla" w:hAnsi="Sakkal Majalla" w:cs="Sakkal Majalla" w:hint="cs"/>
          <w:color w:val="000000"/>
          <w:sz w:val="36"/>
          <w:szCs w:val="36"/>
          <w:rtl/>
          <w:lang w:bidi="ar-DZ"/>
        </w:rPr>
        <w:t>وجب</w:t>
      </w:r>
      <w:r w:rsidR="00CD6FFA">
        <w:rPr>
          <w:rFonts w:ascii="Sakkal Majalla" w:hAnsi="Sakkal Majalla" w:cs="Sakkal Majalla" w:hint="cs"/>
          <w:color w:val="000000"/>
          <w:sz w:val="36"/>
          <w:szCs w:val="36"/>
          <w:rtl/>
          <w:lang w:bidi="ar-DZ"/>
        </w:rPr>
        <w:t xml:space="preserve"> وصلها</w:t>
      </w:r>
      <w:r w:rsidR="00666573">
        <w:rPr>
          <w:rFonts w:ascii="Sakkal Majalla" w:hAnsi="Sakkal Majalla" w:cs="Sakkal Majalla" w:hint="cs"/>
          <w:color w:val="000000"/>
          <w:sz w:val="36"/>
          <w:szCs w:val="36"/>
          <w:rtl/>
          <w:lang w:bidi="ar-DZ"/>
        </w:rPr>
        <w:t>, نذكر منها:</w:t>
      </w:r>
    </w:p>
    <w:p w:rsidR="00453478" w:rsidRPr="00D744CC" w:rsidRDefault="00666573" w:rsidP="00953F0D">
      <w:pPr>
        <w:autoSpaceDE w:val="0"/>
        <w:autoSpaceDN w:val="0"/>
        <w:adjustRightInd w:val="0"/>
        <w:spacing w:after="0" w:line="240" w:lineRule="auto"/>
        <w:rPr>
          <w:rFonts w:ascii="Lotus Linotype" w:hAnsi="Lotus Linotype" w:cs="Lotus Linotype"/>
          <w:color w:val="1D2129"/>
          <w:sz w:val="32"/>
          <w:szCs w:val="32"/>
          <w:rtl/>
          <w:lang w:val="fr-FR" w:bidi="ar-DZ"/>
        </w:rPr>
      </w:pPr>
      <w:r w:rsidRPr="00666573">
        <w:rPr>
          <w:rFonts w:ascii="Sakkal Majalla" w:hAnsi="Sakkal Majalla" w:cs="Sakkal Majalla" w:hint="cs"/>
          <w:b/>
          <w:bCs/>
          <w:color w:val="000000"/>
          <w:sz w:val="36"/>
          <w:szCs w:val="36"/>
          <w:rtl/>
          <w:lang w:bidi="ar-DZ"/>
        </w:rPr>
        <w:t>أ-</w:t>
      </w:r>
      <w:r>
        <w:rPr>
          <w:rFonts w:ascii="Sakkal Majalla" w:hAnsi="Sakkal Majalla" w:cs="Sakkal Majalla" w:hint="cs"/>
          <w:color w:val="000000"/>
          <w:sz w:val="36"/>
          <w:szCs w:val="36"/>
          <w:rtl/>
          <w:lang w:bidi="ar-DZ"/>
        </w:rPr>
        <w:t xml:space="preserve"> إذا اتّفقتا الجملتان خبرا أو إنشاء, وكان بينهما جهة جامعةٌ, أي مناسبة تامّة, ولم يكن مانع من العطف:</w:t>
      </w:r>
      <w:r w:rsidR="00D744CC">
        <w:rPr>
          <w:rFonts w:ascii="Sakkal Majalla" w:hAnsi="Sakkal Majalla" w:cs="Sakkal Majalla" w:hint="cs"/>
          <w:color w:val="000000"/>
          <w:sz w:val="36"/>
          <w:szCs w:val="36"/>
          <w:rtl/>
          <w:lang w:bidi="ar-DZ"/>
        </w:rPr>
        <w:t xml:space="preserve"> ومثاله</w:t>
      </w:r>
      <w:r w:rsidR="00B83272">
        <w:rPr>
          <w:rFonts w:ascii="Sakkal Majalla" w:hAnsi="Sakkal Majalla" w:cs="Sakkal Majalla" w:hint="cs"/>
          <w:color w:val="000000"/>
          <w:sz w:val="36"/>
          <w:szCs w:val="36"/>
          <w:rtl/>
          <w:lang w:bidi="ar-DZ"/>
        </w:rPr>
        <w:t xml:space="preserve"> ما جاء في قوله تعالى</w:t>
      </w:r>
      <w:r w:rsidR="00B83272" w:rsidRPr="00453478">
        <w:rPr>
          <w:rFonts w:ascii="Sakkal Majalla" w:hAnsi="Sakkal Majalla" w:cs="Sakkal Majalla" w:hint="cs"/>
          <w:sz w:val="36"/>
          <w:szCs w:val="36"/>
          <w:rtl/>
          <w:lang w:bidi="ar-DZ"/>
        </w:rPr>
        <w:t xml:space="preserve">: </w:t>
      </w:r>
      <w:r w:rsidR="00B83272" w:rsidRPr="00453478">
        <w:rPr>
          <w:rFonts w:ascii="Lotus Linotype" w:hAnsi="Lotus Linotype" w:cs="Lotus Linotype"/>
          <w:sz w:val="32"/>
          <w:szCs w:val="32"/>
        </w:rPr>
        <w:t xml:space="preserve"> </w:t>
      </w:r>
      <w:r w:rsidR="00B83272" w:rsidRPr="00453478">
        <w:rPr>
          <w:rFonts w:ascii="Lotus Linotype" w:hAnsi="Lotus Linotype" w:cs="Lotus Linotype"/>
          <w:sz w:val="32"/>
          <w:szCs w:val="32"/>
        </w:rPr>
        <w:sym w:font="AGA Arabesque" w:char="F05D"/>
      </w:r>
      <w:r w:rsidR="00453478" w:rsidRPr="00453478">
        <w:rPr>
          <w:rFonts w:ascii="Traditional Arabic" w:hAnsi="Traditional Arabic" w:cs="Traditional Arabic"/>
          <w:b/>
          <w:bCs/>
          <w:sz w:val="36"/>
          <w:szCs w:val="36"/>
          <w:rtl/>
          <w:lang w:bidi="ar-DZ"/>
        </w:rPr>
        <w:t>أَلَمْ نَجْعَلِ الْأَرْضَ مِهاداً وَالْجِبالَ أَوْتاداً وَخَلَقْناكُمْ أَزْواجاً وَجَعَلْنا نَوْمَكُمْ سُباتاً وَجَعَلْنَا اللَّيْلَ لِباساً وَجَعَلْنَا النَّهارَ مَعاشاً وَبَنَيْنا فَوْقَكُمْ سَبْعاً شِداداً</w:t>
      </w:r>
      <w:r w:rsidR="00453478">
        <w:rPr>
          <w:rFonts w:ascii="Lotus Linotype" w:hAnsi="Lotus Linotype" w:cs="Lotus Linotype" w:hint="cs"/>
          <w:color w:val="1D2129"/>
          <w:sz w:val="32"/>
          <w:szCs w:val="32"/>
          <w:rtl/>
          <w:lang w:val="fr-FR" w:bidi="ar-DZ"/>
        </w:rPr>
        <w:t>...</w:t>
      </w:r>
      <w:r w:rsidR="00453478" w:rsidRPr="00453478">
        <w:rPr>
          <w:rFonts w:ascii="Lotus Linotype" w:hAnsi="Lotus Linotype" w:cs="Lotus Linotype"/>
          <w:color w:val="1D2129"/>
          <w:sz w:val="32"/>
          <w:szCs w:val="32"/>
        </w:rPr>
        <w:t xml:space="preserve"> </w:t>
      </w:r>
      <w:r w:rsidR="00453478">
        <w:rPr>
          <w:rFonts w:ascii="Lotus Linotype" w:hAnsi="Lotus Linotype" w:cs="Lotus Linotype"/>
          <w:color w:val="1D2129"/>
          <w:sz w:val="32"/>
          <w:szCs w:val="32"/>
        </w:rPr>
        <w:sym w:font="AGA Arabesque" w:char="F05B"/>
      </w:r>
      <w:r w:rsidR="00453478">
        <w:rPr>
          <w:rFonts w:ascii="Sakkal Majalla" w:hAnsi="Sakkal Majalla" w:cs="Sakkal Majalla"/>
          <w:color w:val="000000"/>
          <w:sz w:val="36"/>
          <w:szCs w:val="36"/>
          <w:rtl/>
          <w:lang w:bidi="ar-DZ"/>
        </w:rPr>
        <w:t>[ال</w:t>
      </w:r>
      <w:r w:rsidR="00453478">
        <w:rPr>
          <w:rFonts w:ascii="Sakkal Majalla" w:hAnsi="Sakkal Majalla" w:cs="Sakkal Majalla" w:hint="cs"/>
          <w:color w:val="000000"/>
          <w:sz w:val="36"/>
          <w:szCs w:val="36"/>
          <w:rtl/>
          <w:lang w:bidi="ar-DZ"/>
        </w:rPr>
        <w:t>نبأ: 6-12</w:t>
      </w:r>
      <w:r w:rsidR="00453478">
        <w:rPr>
          <w:rFonts w:ascii="Sakkal Majalla" w:hAnsi="Sakkal Majalla" w:cs="Sakkal Majalla"/>
          <w:color w:val="000000"/>
          <w:sz w:val="36"/>
          <w:szCs w:val="36"/>
          <w:rtl/>
          <w:lang w:bidi="ar-DZ"/>
        </w:rPr>
        <w:t>]</w:t>
      </w:r>
      <w:r w:rsidR="00D744CC">
        <w:rPr>
          <w:rFonts w:ascii="Sakkal Majalla" w:hAnsi="Sakkal Majalla" w:cs="Sakkal Majalla" w:hint="cs"/>
          <w:color w:val="000000"/>
          <w:sz w:val="36"/>
          <w:szCs w:val="36"/>
          <w:rtl/>
          <w:lang w:val="fr-FR" w:bidi="ar-DZ"/>
        </w:rPr>
        <w:t>.</w:t>
      </w:r>
      <w:r w:rsidR="00D744CC">
        <w:rPr>
          <w:rFonts w:ascii="Sakkal Majalla" w:hAnsi="Sakkal Majalla" w:cs="Sakkal Majalla" w:hint="cs"/>
          <w:color w:val="000000"/>
          <w:sz w:val="36"/>
          <w:szCs w:val="36"/>
          <w:rtl/>
          <w:lang w:val="fr-FR" w:bidi="ar-DZ"/>
        </w:rPr>
        <w:tab/>
      </w:r>
      <w:r w:rsidR="00453478">
        <w:rPr>
          <w:rFonts w:ascii="Sakkal Majalla" w:hAnsi="Sakkal Majalla" w:cs="Sakkal Majalla" w:hint="cs"/>
          <w:color w:val="000000"/>
          <w:sz w:val="36"/>
          <w:szCs w:val="36"/>
          <w:rtl/>
          <w:lang w:val="fr-FR" w:bidi="ar-DZ"/>
        </w:rPr>
        <w:t>فهذه الآيات جاءت متفقة إنشاءً بجامع معنويّ؛ للاستدلال على قدرته تعالى على البعث والنشور الذي أنكره المشركون</w:t>
      </w:r>
      <w:r w:rsidR="00A44A2B">
        <w:rPr>
          <w:rFonts w:ascii="Sakkal Majalla" w:hAnsi="Sakkal Majalla" w:cs="Sakkal Majalla" w:hint="cs"/>
          <w:color w:val="000000"/>
          <w:sz w:val="36"/>
          <w:szCs w:val="36"/>
          <w:rtl/>
          <w:lang w:val="fr-FR" w:bidi="ar-DZ"/>
        </w:rPr>
        <w:t xml:space="preserve">, </w:t>
      </w:r>
      <w:r w:rsidR="00080280">
        <w:rPr>
          <w:rFonts w:ascii="Sakkal Majalla" w:hAnsi="Sakkal Majalla" w:cs="Sakkal Majalla" w:hint="cs"/>
          <w:color w:val="000000"/>
          <w:sz w:val="36"/>
          <w:szCs w:val="36"/>
          <w:rtl/>
          <w:lang w:val="fr-FR" w:bidi="ar-DZ"/>
        </w:rPr>
        <w:t>وقد أشار الزمخشري إلى هذا الترابط, بقوله: "</w:t>
      </w:r>
      <w:r w:rsidR="00080280">
        <w:rPr>
          <w:rFonts w:ascii="Simplified Arabic" w:hAnsi="Simplified Arabic" w:cs="Simplified Arabic"/>
          <w:color w:val="000000"/>
          <w:sz w:val="28"/>
          <w:szCs w:val="28"/>
          <w:rtl/>
          <w:lang w:bidi="ar-DZ"/>
        </w:rPr>
        <w:t>ف</w:t>
      </w:r>
      <w:r w:rsidR="00080280">
        <w:rPr>
          <w:rFonts w:ascii="Simplified Arabic" w:hAnsi="Simplified Arabic" w:cs="Simplified Arabic" w:hint="cs"/>
          <w:color w:val="000000"/>
          <w:sz w:val="28"/>
          <w:szCs w:val="28"/>
          <w:rtl/>
          <w:lang w:bidi="ar-DZ"/>
        </w:rPr>
        <w:t>إ</w:t>
      </w:r>
      <w:r w:rsidR="00080280">
        <w:rPr>
          <w:rFonts w:ascii="Simplified Arabic" w:hAnsi="Simplified Arabic" w:cs="Simplified Arabic"/>
          <w:color w:val="000000"/>
          <w:sz w:val="28"/>
          <w:szCs w:val="28"/>
          <w:rtl/>
          <w:lang w:bidi="ar-DZ"/>
        </w:rPr>
        <w:t>ن قلت: كيف اتصال قوله</w:t>
      </w:r>
      <w:r w:rsidR="00080280">
        <w:rPr>
          <w:rFonts w:ascii="Simplified Arabic" w:hAnsi="Simplified Arabic" w:cs="Simplified Arabic" w:hint="cs"/>
          <w:color w:val="000000"/>
          <w:sz w:val="28"/>
          <w:szCs w:val="28"/>
          <w:rtl/>
          <w:lang w:bidi="ar-DZ"/>
        </w:rPr>
        <w:t>:</w:t>
      </w:r>
      <w:r w:rsidR="00080280">
        <w:rPr>
          <w:rFonts w:ascii="Simplified Arabic" w:hAnsi="Simplified Arabic" w:cs="Simplified Arabic"/>
          <w:color w:val="000000"/>
          <w:sz w:val="28"/>
          <w:szCs w:val="28"/>
          <w:rtl/>
          <w:lang w:bidi="ar-DZ"/>
        </w:rPr>
        <w:t xml:space="preserve"> </w:t>
      </w:r>
      <w:r w:rsidR="00080280">
        <w:rPr>
          <w:rFonts w:ascii="Simplified Arabic" w:hAnsi="Simplified Arabic" w:cs="Simplified Arabic" w:hint="cs"/>
          <w:color w:val="000000"/>
          <w:sz w:val="28"/>
          <w:szCs w:val="28"/>
          <w:rtl/>
          <w:lang w:bidi="ar-DZ"/>
        </w:rPr>
        <w:t>(</w:t>
      </w:r>
      <w:r w:rsidR="00080280">
        <w:rPr>
          <w:rFonts w:ascii="Simplified Arabic" w:hAnsi="Simplified Arabic" w:cs="Simplified Arabic"/>
          <w:color w:val="000000"/>
          <w:sz w:val="28"/>
          <w:szCs w:val="28"/>
          <w:rtl/>
          <w:lang w:bidi="ar-DZ"/>
        </w:rPr>
        <w:t>أَلَمْ نَجْعَلِ الْأَرْضَ مِهاداً</w:t>
      </w:r>
      <w:r w:rsidR="00080280">
        <w:rPr>
          <w:rFonts w:ascii="Simplified Arabic" w:hAnsi="Simplified Arabic" w:cs="Simplified Arabic" w:hint="cs"/>
          <w:color w:val="000000"/>
          <w:sz w:val="28"/>
          <w:szCs w:val="28"/>
          <w:rtl/>
          <w:lang w:bidi="ar-DZ"/>
        </w:rPr>
        <w:t>)</w:t>
      </w:r>
      <w:r w:rsidR="00080280">
        <w:rPr>
          <w:rFonts w:ascii="Simplified Arabic" w:hAnsi="Simplified Arabic" w:cs="Simplified Arabic"/>
          <w:color w:val="000000"/>
          <w:sz w:val="28"/>
          <w:szCs w:val="28"/>
          <w:rtl/>
          <w:lang w:bidi="ar-DZ"/>
        </w:rPr>
        <w:t xml:space="preserve"> بما قبله</w:t>
      </w:r>
      <w:r w:rsidR="00080280">
        <w:rPr>
          <w:rFonts w:ascii="Sakkal Majalla" w:hAnsi="Sakkal Majalla" w:cs="Sakkal Majalla" w:hint="cs"/>
          <w:color w:val="000000"/>
          <w:sz w:val="36"/>
          <w:szCs w:val="36"/>
          <w:rtl/>
          <w:lang w:val="fr-FR" w:bidi="ar-DZ"/>
        </w:rPr>
        <w:t xml:space="preserve"> قلت</w:t>
      </w:r>
      <w:r w:rsidR="002D4704">
        <w:rPr>
          <w:rFonts w:ascii="Sakkal Majalla" w:hAnsi="Sakkal Majalla" w:cs="Sakkal Majalla" w:hint="cs"/>
          <w:color w:val="000000"/>
          <w:sz w:val="36"/>
          <w:szCs w:val="36"/>
          <w:rtl/>
          <w:lang w:val="fr-FR" w:bidi="ar-DZ"/>
        </w:rPr>
        <w:t xml:space="preserve">: </w:t>
      </w:r>
      <w:r w:rsidR="00A44A2B">
        <w:rPr>
          <w:rFonts w:ascii="Sakkal Majalla" w:hAnsi="Sakkal Majalla" w:cs="Sakkal Majalla" w:hint="cs"/>
          <w:color w:val="000000"/>
          <w:sz w:val="36"/>
          <w:szCs w:val="36"/>
          <w:rtl/>
          <w:lang w:val="fr-FR" w:bidi="ar-DZ"/>
        </w:rPr>
        <w:t xml:space="preserve">لمّا أنكروا البعث قيل لهم, ألم يخلق من يُضاف إليه البعث هذه الخلائق العجيبة الدالّة على كمال القدرة, فما وجه </w:t>
      </w:r>
      <w:r w:rsidR="002D4704">
        <w:rPr>
          <w:rFonts w:ascii="Sakkal Majalla" w:hAnsi="Sakkal Majalla" w:cs="Sakkal Majalla" w:hint="cs"/>
          <w:color w:val="000000"/>
          <w:sz w:val="36"/>
          <w:szCs w:val="36"/>
          <w:rtl/>
          <w:lang w:val="fr-FR" w:bidi="ar-DZ"/>
        </w:rPr>
        <w:t xml:space="preserve">إنكار </w:t>
      </w:r>
      <w:r w:rsidR="00A44A2B">
        <w:rPr>
          <w:rFonts w:ascii="Sakkal Majalla" w:hAnsi="Sakkal Majalla" w:cs="Sakkal Majalla" w:hint="cs"/>
          <w:color w:val="000000"/>
          <w:sz w:val="36"/>
          <w:szCs w:val="36"/>
          <w:rtl/>
          <w:lang w:val="fr-FR" w:bidi="ar-DZ"/>
        </w:rPr>
        <w:t>قدرته على البعث</w:t>
      </w:r>
      <w:r w:rsidR="002D4704">
        <w:rPr>
          <w:rFonts w:ascii="Sakkal Majalla" w:hAnsi="Sakkal Majalla" w:cs="Sakkal Majalla" w:hint="cs"/>
          <w:color w:val="000000"/>
          <w:sz w:val="36"/>
          <w:szCs w:val="36"/>
          <w:rtl/>
          <w:lang w:val="fr-FR" w:bidi="ar-DZ"/>
        </w:rPr>
        <w:t>"</w:t>
      </w:r>
      <w:r w:rsidR="00A44A2B">
        <w:rPr>
          <w:rFonts w:ascii="Sakkal Majalla" w:hAnsi="Sakkal Majalla" w:cs="Sakkal Majalla" w:hint="cs"/>
          <w:color w:val="000000"/>
          <w:sz w:val="36"/>
          <w:szCs w:val="36"/>
          <w:rtl/>
          <w:lang w:val="fr-FR" w:bidi="ar-DZ"/>
        </w:rPr>
        <w:t>.</w:t>
      </w:r>
    </w:p>
    <w:p w:rsidR="002D4704" w:rsidRPr="00453478" w:rsidRDefault="002D4704" w:rsidP="002D4704">
      <w:pPr>
        <w:autoSpaceDE w:val="0"/>
        <w:autoSpaceDN w:val="0"/>
        <w:adjustRightInd w:val="0"/>
        <w:spacing w:after="0" w:line="240" w:lineRule="auto"/>
        <w:rPr>
          <w:rFonts w:ascii="Sakkal Majalla" w:hAnsi="Sakkal Majalla" w:cs="Sakkal Majalla"/>
          <w:color w:val="000000"/>
          <w:sz w:val="36"/>
          <w:szCs w:val="36"/>
          <w:rtl/>
          <w:lang w:val="fr-FR" w:bidi="ar-DZ"/>
        </w:rPr>
      </w:pPr>
      <w:r>
        <w:rPr>
          <w:rFonts w:ascii="Sakkal Majalla" w:hAnsi="Sakkal Majalla" w:cs="Sakkal Majalla" w:hint="cs"/>
          <w:color w:val="000000"/>
          <w:sz w:val="36"/>
          <w:szCs w:val="36"/>
          <w:rtl/>
          <w:lang w:val="fr-FR" w:bidi="ar-DZ"/>
        </w:rPr>
        <w:tab/>
        <w:t>وهكذا تناسقت هذه الآيات على طريقة الوصل بجامع معنويّ؛ لغرض الاستدلال على الوحدانيّة بالانفراد بالخلق, وقدرة هذا الخالق على إعادة الأجساد للبعث بعد فنائها.</w:t>
      </w:r>
    </w:p>
    <w:p w:rsidR="003D2AA9" w:rsidRPr="003D2AA9" w:rsidRDefault="004D12EC" w:rsidP="00953F0D">
      <w:pPr>
        <w:autoSpaceDE w:val="0"/>
        <w:autoSpaceDN w:val="0"/>
        <w:adjustRightInd w:val="0"/>
        <w:spacing w:after="0" w:line="240" w:lineRule="auto"/>
        <w:rPr>
          <w:rFonts w:ascii="Sakkal Majalla" w:hAnsi="Sakkal Majalla" w:cs="Sakkal Majalla"/>
          <w:color w:val="FF0000"/>
          <w:sz w:val="36"/>
          <w:szCs w:val="36"/>
          <w:rtl/>
          <w:lang w:bidi="ar-DZ"/>
        </w:rPr>
      </w:pPr>
      <w:r w:rsidRPr="003D2AA9">
        <w:rPr>
          <w:rFonts w:ascii="Sakkal Majalla" w:hAnsi="Sakkal Majalla" w:cs="Sakkal Majalla" w:hint="cs"/>
          <w:b/>
          <w:bCs/>
          <w:color w:val="000000"/>
          <w:sz w:val="36"/>
          <w:szCs w:val="36"/>
          <w:rtl/>
          <w:lang w:bidi="ar-DZ"/>
        </w:rPr>
        <w:lastRenderedPageBreak/>
        <w:t>ب-</w:t>
      </w:r>
      <w:r>
        <w:rPr>
          <w:rFonts w:ascii="Sakkal Majalla" w:hAnsi="Sakkal Majalla" w:cs="Sakkal Majalla" w:hint="cs"/>
          <w:color w:val="000000"/>
          <w:sz w:val="36"/>
          <w:szCs w:val="36"/>
          <w:rtl/>
          <w:lang w:bidi="ar-DZ"/>
        </w:rPr>
        <w:t xml:space="preserve"> </w:t>
      </w:r>
      <w:r w:rsidR="003D2AA9">
        <w:rPr>
          <w:rFonts w:ascii="Sakkal Majalla" w:hAnsi="Sakkal Majalla" w:cs="Sakkal Majalla" w:hint="cs"/>
          <w:color w:val="000000"/>
          <w:sz w:val="36"/>
          <w:szCs w:val="36"/>
          <w:rtl/>
          <w:lang w:bidi="ar-DZ"/>
        </w:rPr>
        <w:t xml:space="preserve">إذا أَوْهم ترك العطف خلاف المقصود:  </w:t>
      </w:r>
      <w:r w:rsidR="003D2AA9" w:rsidRPr="003D2AA9">
        <w:rPr>
          <w:rFonts w:ascii="Sakkal Majalla" w:hAnsi="Sakkal Majalla" w:cs="Sakkal Majalla"/>
          <w:color w:val="000000"/>
          <w:sz w:val="36"/>
          <w:szCs w:val="36"/>
          <w:rtl/>
          <w:lang w:bidi="ar-DZ"/>
        </w:rPr>
        <w:t>كما إذا قيل لك: هل برىء علي من المرض؟ وقلت: لا</w:t>
      </w:r>
      <w:r w:rsidR="00BC1055">
        <w:rPr>
          <w:rFonts w:ascii="Sakkal Majalla" w:hAnsi="Sakkal Majalla" w:cs="Sakkal Majalla" w:hint="cs"/>
          <w:color w:val="000000"/>
          <w:sz w:val="36"/>
          <w:szCs w:val="36"/>
          <w:rtl/>
          <w:lang w:bidi="ar-DZ"/>
        </w:rPr>
        <w:t>,</w:t>
      </w:r>
      <w:r w:rsidR="003D2AA9" w:rsidRPr="003D2AA9">
        <w:rPr>
          <w:rFonts w:ascii="Sakkal Majalla" w:hAnsi="Sakkal Majalla" w:cs="Sakkal Majalla"/>
          <w:color w:val="000000"/>
          <w:sz w:val="36"/>
          <w:szCs w:val="36"/>
          <w:rtl/>
          <w:lang w:bidi="ar-DZ"/>
        </w:rPr>
        <w:t xml:space="preserve"> وأردت أن تدعو</w:t>
      </w:r>
      <w:r w:rsidR="00BC1055">
        <w:rPr>
          <w:rFonts w:ascii="Sakkal Majalla" w:hAnsi="Sakkal Majalla" w:cs="Sakkal Majalla" w:hint="cs"/>
          <w:color w:val="000000"/>
          <w:sz w:val="36"/>
          <w:szCs w:val="36"/>
          <w:rtl/>
          <w:lang w:bidi="ar-DZ"/>
        </w:rPr>
        <w:t>َ</w:t>
      </w:r>
      <w:r w:rsidR="003D2AA9" w:rsidRPr="003D2AA9">
        <w:rPr>
          <w:rFonts w:ascii="Sakkal Majalla" w:hAnsi="Sakkal Majalla" w:cs="Sakkal Majalla"/>
          <w:color w:val="000000"/>
          <w:sz w:val="36"/>
          <w:szCs w:val="36"/>
          <w:rtl/>
          <w:lang w:bidi="ar-DZ"/>
        </w:rPr>
        <w:t xml:space="preserve"> للسائل فلا بدّ من الوصل</w:t>
      </w:r>
      <w:r w:rsidR="00BC1055">
        <w:rPr>
          <w:rFonts w:ascii="Sakkal Majalla" w:hAnsi="Sakkal Majalla" w:cs="Sakkal Majalla" w:hint="cs"/>
          <w:color w:val="000000"/>
          <w:sz w:val="36"/>
          <w:szCs w:val="36"/>
          <w:rtl/>
          <w:lang w:bidi="ar-DZ"/>
        </w:rPr>
        <w:t>,</w:t>
      </w:r>
      <w:r w:rsidR="003D2AA9" w:rsidRPr="003D2AA9">
        <w:rPr>
          <w:rFonts w:ascii="Sakkal Majalla" w:hAnsi="Sakkal Majalla" w:cs="Sakkal Majalla"/>
          <w:color w:val="000000"/>
          <w:sz w:val="36"/>
          <w:szCs w:val="36"/>
          <w:rtl/>
          <w:lang w:bidi="ar-DZ"/>
        </w:rPr>
        <w:t xml:space="preserve"> فتقول</w:t>
      </w:r>
      <w:r w:rsidR="00BC1055">
        <w:rPr>
          <w:rFonts w:ascii="Sakkal Majalla" w:hAnsi="Sakkal Majalla" w:cs="Sakkal Majalla" w:hint="cs"/>
          <w:color w:val="000000"/>
          <w:sz w:val="36"/>
          <w:szCs w:val="36"/>
          <w:rtl/>
          <w:lang w:bidi="ar-DZ"/>
        </w:rPr>
        <w:t>:</w:t>
      </w:r>
      <w:r w:rsidR="003D2AA9" w:rsidRPr="003D2AA9">
        <w:rPr>
          <w:rFonts w:ascii="Sakkal Majalla" w:hAnsi="Sakkal Majalla" w:cs="Sakkal Majalla"/>
          <w:color w:val="000000"/>
          <w:sz w:val="36"/>
          <w:szCs w:val="36"/>
          <w:rtl/>
          <w:lang w:bidi="ar-DZ"/>
        </w:rPr>
        <w:t xml:space="preserve"> لا ورعاك الله</w:t>
      </w:r>
      <w:r w:rsidR="00BC1055">
        <w:rPr>
          <w:rFonts w:ascii="Sakkal Majalla" w:hAnsi="Sakkal Majalla" w:cs="Sakkal Majalla" w:hint="cs"/>
          <w:color w:val="000000"/>
          <w:sz w:val="36"/>
          <w:szCs w:val="36"/>
          <w:rtl/>
          <w:lang w:bidi="ar-DZ"/>
        </w:rPr>
        <w:t>,</w:t>
      </w:r>
      <w:r w:rsidR="003D2AA9" w:rsidRPr="003D2AA9">
        <w:rPr>
          <w:rFonts w:ascii="Sakkal Majalla" w:hAnsi="Sakkal Majalla" w:cs="Sakkal Majalla"/>
          <w:color w:val="000000"/>
          <w:sz w:val="36"/>
          <w:szCs w:val="36"/>
          <w:rtl/>
          <w:lang w:bidi="ar-DZ"/>
        </w:rPr>
        <w:t xml:space="preserve"> إذ لو فصلت</w:t>
      </w:r>
      <w:r w:rsidR="00BC1055">
        <w:rPr>
          <w:rFonts w:ascii="Sakkal Majalla" w:hAnsi="Sakkal Majalla" w:cs="Sakkal Majalla" w:hint="cs"/>
          <w:color w:val="000000"/>
          <w:sz w:val="36"/>
          <w:szCs w:val="36"/>
          <w:rtl/>
          <w:lang w:bidi="ar-DZ"/>
        </w:rPr>
        <w:t xml:space="preserve"> بقولك: </w:t>
      </w:r>
      <w:r w:rsidR="003D2AA9" w:rsidRPr="003D2AA9">
        <w:rPr>
          <w:rFonts w:ascii="Sakkal Majalla" w:hAnsi="Sakkal Majalla" w:cs="Sakkal Majalla"/>
          <w:color w:val="000000"/>
          <w:sz w:val="36"/>
          <w:szCs w:val="36"/>
          <w:rtl/>
          <w:lang w:bidi="ar-DZ"/>
        </w:rPr>
        <w:t xml:space="preserve"> </w:t>
      </w:r>
      <w:r w:rsidR="00BC1055">
        <w:rPr>
          <w:rFonts w:ascii="Sakkal Majalla" w:hAnsi="Sakkal Majalla" w:cs="Sakkal Majalla"/>
          <w:color w:val="000000"/>
          <w:sz w:val="36"/>
          <w:szCs w:val="36"/>
          <w:rtl/>
          <w:lang w:bidi="ar-DZ"/>
        </w:rPr>
        <w:t xml:space="preserve">لا </w:t>
      </w:r>
      <w:r w:rsidR="00BC1055" w:rsidRPr="003D2AA9">
        <w:rPr>
          <w:rFonts w:ascii="Sakkal Majalla" w:hAnsi="Sakkal Majalla" w:cs="Sakkal Majalla"/>
          <w:color w:val="000000"/>
          <w:sz w:val="36"/>
          <w:szCs w:val="36"/>
          <w:rtl/>
          <w:lang w:bidi="ar-DZ"/>
        </w:rPr>
        <w:t>رعاك الله</w:t>
      </w:r>
      <w:r w:rsidR="00BC1055">
        <w:rPr>
          <w:rFonts w:ascii="Sakkal Majalla" w:hAnsi="Sakkal Majalla" w:cs="Sakkal Majalla" w:hint="cs"/>
          <w:color w:val="000000"/>
          <w:sz w:val="36"/>
          <w:szCs w:val="36"/>
          <w:rtl/>
          <w:lang w:bidi="ar-DZ"/>
        </w:rPr>
        <w:t>,</w:t>
      </w:r>
      <w:r w:rsidR="00BC1055" w:rsidRPr="003D2AA9">
        <w:rPr>
          <w:rFonts w:ascii="Sakkal Majalla" w:hAnsi="Sakkal Majalla" w:cs="Sakkal Majalla"/>
          <w:color w:val="000000"/>
          <w:sz w:val="36"/>
          <w:szCs w:val="36"/>
          <w:rtl/>
          <w:lang w:bidi="ar-DZ"/>
        </w:rPr>
        <w:t xml:space="preserve"> </w:t>
      </w:r>
      <w:r w:rsidR="003D2AA9" w:rsidRPr="003D2AA9">
        <w:rPr>
          <w:rFonts w:ascii="Sakkal Majalla" w:hAnsi="Sakkal Majalla" w:cs="Sakkal Majalla"/>
          <w:color w:val="000000"/>
          <w:sz w:val="36"/>
          <w:szCs w:val="36"/>
          <w:rtl/>
          <w:lang w:bidi="ar-DZ"/>
        </w:rPr>
        <w:t>لتوه</w:t>
      </w:r>
      <w:r w:rsidR="00BC1055">
        <w:rPr>
          <w:rFonts w:ascii="Sakkal Majalla" w:hAnsi="Sakkal Majalla" w:cs="Sakkal Majalla" w:hint="cs"/>
          <w:color w:val="000000"/>
          <w:sz w:val="36"/>
          <w:szCs w:val="36"/>
          <w:rtl/>
          <w:lang w:bidi="ar-DZ"/>
        </w:rPr>
        <w:t>ّ</w:t>
      </w:r>
      <w:r w:rsidR="003D2AA9" w:rsidRPr="003D2AA9">
        <w:rPr>
          <w:rFonts w:ascii="Sakkal Majalla" w:hAnsi="Sakkal Majalla" w:cs="Sakkal Majalla"/>
          <w:color w:val="000000"/>
          <w:sz w:val="36"/>
          <w:szCs w:val="36"/>
          <w:rtl/>
          <w:lang w:bidi="ar-DZ"/>
        </w:rPr>
        <w:t>م أنه دعاء على المخاطب بعدم الرعاية</w:t>
      </w:r>
      <w:r w:rsidR="00BC1055">
        <w:rPr>
          <w:rFonts w:ascii="Sakkal Majalla" w:hAnsi="Sakkal Majalla" w:cs="Sakkal Majalla" w:hint="cs"/>
          <w:color w:val="000000"/>
          <w:sz w:val="36"/>
          <w:szCs w:val="36"/>
          <w:rtl/>
          <w:lang w:bidi="ar-DZ"/>
        </w:rPr>
        <w:t>,</w:t>
      </w:r>
      <w:r w:rsidR="003D2AA9" w:rsidRPr="003D2AA9">
        <w:rPr>
          <w:rFonts w:ascii="Sakkal Majalla" w:hAnsi="Sakkal Majalla" w:cs="Sakkal Majalla"/>
          <w:color w:val="000000"/>
          <w:sz w:val="36"/>
          <w:szCs w:val="36"/>
          <w:rtl/>
          <w:lang w:bidi="ar-DZ"/>
        </w:rPr>
        <w:t xml:space="preserve"> ولولا هذا الإيهام لوجب الفصل</w:t>
      </w:r>
      <w:r w:rsidR="00BC1055">
        <w:rPr>
          <w:rFonts w:ascii="Sakkal Majalla" w:hAnsi="Sakkal Majalla" w:cs="Sakkal Majalla" w:hint="cs"/>
          <w:color w:val="000000"/>
          <w:sz w:val="36"/>
          <w:szCs w:val="36"/>
          <w:rtl/>
          <w:lang w:bidi="ar-DZ"/>
        </w:rPr>
        <w:t>؛</w:t>
      </w:r>
      <w:r w:rsidR="003D2AA9" w:rsidRPr="003D2AA9">
        <w:rPr>
          <w:rFonts w:ascii="Sakkal Majalla" w:hAnsi="Sakkal Majalla" w:cs="Sakkal Majalla"/>
          <w:color w:val="000000"/>
          <w:sz w:val="36"/>
          <w:szCs w:val="36"/>
          <w:rtl/>
          <w:lang w:bidi="ar-DZ"/>
        </w:rPr>
        <w:t xml:space="preserve"> لاختلافهما خبرا وإنشاء.</w:t>
      </w:r>
    </w:p>
    <w:p w:rsidR="00666573" w:rsidRDefault="00BC1055" w:rsidP="004926C6">
      <w:pPr>
        <w:autoSpaceDE w:val="0"/>
        <w:autoSpaceDN w:val="0"/>
        <w:adjustRightInd w:val="0"/>
        <w:spacing w:after="0" w:line="240" w:lineRule="auto"/>
        <w:rPr>
          <w:rFonts w:ascii="Sakkal Majalla" w:hAnsi="Sakkal Majalla" w:cs="Sakkal Majalla"/>
          <w:b/>
          <w:bCs/>
          <w:color w:val="000000"/>
          <w:sz w:val="36"/>
          <w:szCs w:val="36"/>
          <w:rtl/>
          <w:lang w:bidi="ar-DZ"/>
        </w:rPr>
      </w:pPr>
      <w:r w:rsidRPr="00BC1055">
        <w:rPr>
          <w:rFonts w:ascii="Sakkal Majalla" w:hAnsi="Sakkal Majalla" w:cs="Sakkal Majalla" w:hint="cs"/>
          <w:b/>
          <w:bCs/>
          <w:color w:val="000000"/>
          <w:sz w:val="36"/>
          <w:szCs w:val="36"/>
          <w:rtl/>
          <w:lang w:bidi="ar-DZ"/>
        </w:rPr>
        <w:t>2- مواضع الفصل:</w:t>
      </w:r>
    </w:p>
    <w:p w:rsidR="00BC1055" w:rsidRDefault="00BC1055" w:rsidP="00953F0D">
      <w:pPr>
        <w:autoSpaceDE w:val="0"/>
        <w:autoSpaceDN w:val="0"/>
        <w:adjustRightInd w:val="0"/>
        <w:spacing w:after="0" w:line="240" w:lineRule="auto"/>
        <w:rPr>
          <w:rFonts w:ascii="Sakkal Majalla" w:hAnsi="Sakkal Majalla" w:cs="Sakkal Majalla"/>
          <w:b/>
          <w:bCs/>
          <w:color w:val="000000"/>
          <w:sz w:val="36"/>
          <w:szCs w:val="36"/>
          <w:rtl/>
          <w:lang w:bidi="ar-DZ"/>
        </w:rPr>
      </w:pPr>
      <w:r>
        <w:rPr>
          <w:rFonts w:ascii="Sakkal Majalla" w:hAnsi="Sakkal Majalla" w:cs="Sakkal Majalla" w:hint="cs"/>
          <w:b/>
          <w:bCs/>
          <w:color w:val="000000"/>
          <w:sz w:val="36"/>
          <w:szCs w:val="36"/>
          <w:rtl/>
          <w:lang w:bidi="ar-DZ"/>
        </w:rPr>
        <w:tab/>
      </w:r>
      <w:r>
        <w:rPr>
          <w:rFonts w:ascii="Sakkal Majalla" w:hAnsi="Sakkal Majalla" w:cs="Sakkal Majalla" w:hint="cs"/>
          <w:color w:val="000000"/>
          <w:sz w:val="36"/>
          <w:szCs w:val="36"/>
          <w:rtl/>
          <w:lang w:bidi="ar-DZ"/>
        </w:rPr>
        <w:t>يُقصد بالمواضع تلك التي إذا توفّر فيها شرط من شروط الفصل التي بيّنها العلماء, وجب فصلها, نذكر منها:</w:t>
      </w:r>
    </w:p>
    <w:p w:rsidR="00CE1384" w:rsidRDefault="00BC1055" w:rsidP="00265D3F">
      <w:pPr>
        <w:autoSpaceDE w:val="0"/>
        <w:autoSpaceDN w:val="0"/>
        <w:adjustRightInd w:val="0"/>
        <w:spacing w:after="0" w:line="240" w:lineRule="auto"/>
        <w:rPr>
          <w:rFonts w:ascii="Sakkal Majalla" w:hAnsi="Sakkal Majalla" w:cs="Sakkal Majalla"/>
          <w:color w:val="000000"/>
          <w:sz w:val="36"/>
          <w:szCs w:val="36"/>
          <w:rtl/>
          <w:lang w:bidi="ar-DZ"/>
        </w:rPr>
      </w:pPr>
      <w:r w:rsidRPr="001E6843">
        <w:rPr>
          <w:rFonts w:ascii="Sakkal Majalla" w:hAnsi="Sakkal Majalla" w:cs="Sakkal Majalla" w:hint="cs"/>
          <w:b/>
          <w:bCs/>
          <w:color w:val="000000"/>
          <w:sz w:val="36"/>
          <w:szCs w:val="36"/>
          <w:rtl/>
          <w:lang w:bidi="ar-DZ"/>
        </w:rPr>
        <w:t xml:space="preserve">أ- </w:t>
      </w:r>
      <w:r w:rsidR="001E6843" w:rsidRPr="001E6843">
        <w:rPr>
          <w:rFonts w:ascii="Sakkal Majalla" w:hAnsi="Sakkal Majalla" w:cs="Sakkal Majalla"/>
          <w:color w:val="000000"/>
          <w:sz w:val="36"/>
          <w:szCs w:val="36"/>
          <w:rtl/>
          <w:lang w:bidi="ar-DZ"/>
        </w:rPr>
        <w:t>أن يكون بين الجملتين اتحاد تام بأن تكون ا</w:t>
      </w:r>
      <w:r w:rsidR="00C90DAF">
        <w:rPr>
          <w:rFonts w:ascii="Sakkal Majalla" w:hAnsi="Sakkal Majalla" w:cs="Sakkal Majalla"/>
          <w:color w:val="000000"/>
          <w:sz w:val="36"/>
          <w:szCs w:val="36"/>
          <w:rtl/>
          <w:lang w:bidi="ar-DZ"/>
        </w:rPr>
        <w:t>لثانية</w:t>
      </w:r>
      <w:r w:rsidR="00CE1384">
        <w:rPr>
          <w:rFonts w:ascii="Sakkal Majalla" w:hAnsi="Sakkal Majalla" w:cs="Sakkal Majalla" w:hint="cs"/>
          <w:color w:val="000000"/>
          <w:sz w:val="36"/>
          <w:szCs w:val="36"/>
          <w:rtl/>
          <w:lang w:bidi="ar-DZ"/>
        </w:rPr>
        <w:t>:</w:t>
      </w:r>
    </w:p>
    <w:p w:rsidR="00CE1384" w:rsidRPr="00CE1384" w:rsidRDefault="00C90DAF" w:rsidP="00CE1384">
      <w:pPr>
        <w:autoSpaceDE w:val="0"/>
        <w:autoSpaceDN w:val="0"/>
        <w:adjustRightInd w:val="0"/>
        <w:spacing w:after="0" w:line="240" w:lineRule="auto"/>
        <w:rPr>
          <w:rFonts w:ascii="Sakkal Majalla" w:hAnsi="Sakkal Majalla" w:cs="Sakkal Majalla"/>
          <w:color w:val="000000"/>
          <w:sz w:val="36"/>
          <w:szCs w:val="36"/>
          <w:rtl/>
          <w:lang w:bidi="ar-DZ"/>
        </w:rPr>
      </w:pPr>
      <w:r>
        <w:rPr>
          <w:rFonts w:ascii="Sakkal Majalla" w:hAnsi="Sakkal Majalla" w:cs="Sakkal Majalla"/>
          <w:color w:val="000000"/>
          <w:sz w:val="36"/>
          <w:szCs w:val="36"/>
          <w:rtl/>
          <w:lang w:bidi="ar-DZ"/>
        </w:rPr>
        <w:t xml:space="preserve"> </w:t>
      </w:r>
      <w:r w:rsidR="00CE1384">
        <w:rPr>
          <w:rFonts w:ascii="Sakkal Majalla" w:hAnsi="Sakkal Majalla" w:cs="Sakkal Majalla" w:hint="cs"/>
          <w:color w:val="000000"/>
          <w:sz w:val="36"/>
          <w:szCs w:val="36"/>
          <w:rtl/>
          <w:lang w:bidi="ar-DZ"/>
        </w:rPr>
        <w:t xml:space="preserve">- </w:t>
      </w:r>
      <w:r>
        <w:rPr>
          <w:rFonts w:ascii="Sakkal Majalla" w:hAnsi="Sakkal Majalla" w:cs="Sakkal Majalla"/>
          <w:color w:val="000000"/>
          <w:sz w:val="36"/>
          <w:szCs w:val="36"/>
          <w:rtl/>
          <w:lang w:bidi="ar-DZ"/>
        </w:rPr>
        <w:t>بدلا من الأولى</w:t>
      </w:r>
      <w:r w:rsidR="00CE1384">
        <w:rPr>
          <w:rFonts w:ascii="Sakkal Majalla" w:hAnsi="Sakkal Majalla" w:cs="Sakkal Majalla" w:hint="cs"/>
          <w:color w:val="000000"/>
          <w:sz w:val="36"/>
          <w:szCs w:val="36"/>
          <w:rtl/>
          <w:lang w:bidi="ar-DZ"/>
        </w:rPr>
        <w:t>:</w:t>
      </w:r>
      <w:r>
        <w:rPr>
          <w:rFonts w:ascii="Sakkal Majalla" w:hAnsi="Sakkal Majalla" w:cs="Sakkal Majalla"/>
          <w:color w:val="000000"/>
          <w:sz w:val="36"/>
          <w:szCs w:val="36"/>
          <w:rtl/>
          <w:lang w:bidi="ar-DZ"/>
        </w:rPr>
        <w:t xml:space="preserve"> ك</w:t>
      </w:r>
      <w:r>
        <w:rPr>
          <w:rFonts w:ascii="Sakkal Majalla" w:hAnsi="Sakkal Majalla" w:cs="Sakkal Majalla" w:hint="cs"/>
          <w:color w:val="000000"/>
          <w:sz w:val="36"/>
          <w:szCs w:val="36"/>
          <w:rtl/>
          <w:lang w:bidi="ar-DZ"/>
        </w:rPr>
        <w:t xml:space="preserve">آية الشعراء عند قوله تعالى: </w:t>
      </w:r>
      <w:r w:rsidRPr="00453478">
        <w:rPr>
          <w:rFonts w:ascii="Lotus Linotype" w:hAnsi="Lotus Linotype" w:cs="Lotus Linotype"/>
          <w:sz w:val="32"/>
          <w:szCs w:val="32"/>
        </w:rPr>
        <w:sym w:font="AGA Arabesque" w:char="F05D"/>
      </w:r>
      <w:r w:rsidRPr="00C90DAF">
        <w:rPr>
          <w:rFonts w:ascii="Traditional Arabic" w:hAnsi="Traditional Arabic" w:cs="Traditional Arabic"/>
          <w:b/>
          <w:bCs/>
          <w:sz w:val="36"/>
          <w:szCs w:val="36"/>
          <w:rtl/>
          <w:lang w:bidi="ar-DZ"/>
        </w:rPr>
        <w:t>أَمَدَّكُمْ بِما تَعْلَمُونَ أَمَدَّكُمْ بِأَنْعامٍ وَبَنِينَ</w:t>
      </w:r>
      <w:r>
        <w:rPr>
          <w:rFonts w:ascii="Lotus Linotype" w:hAnsi="Lotus Linotype" w:cs="Lotus Linotype"/>
          <w:color w:val="1D2129"/>
          <w:sz w:val="32"/>
          <w:szCs w:val="32"/>
        </w:rPr>
        <w:sym w:font="AGA Arabesque" w:char="F05B"/>
      </w:r>
      <w:r>
        <w:rPr>
          <w:rFonts w:ascii="Sakkal Majalla" w:hAnsi="Sakkal Majalla" w:cs="Sakkal Majalla"/>
          <w:color w:val="000000"/>
          <w:sz w:val="36"/>
          <w:szCs w:val="36"/>
          <w:rtl/>
          <w:lang w:bidi="ar-DZ"/>
        </w:rPr>
        <w:t>[</w:t>
      </w:r>
      <w:r>
        <w:rPr>
          <w:rFonts w:ascii="Sakkal Majalla" w:hAnsi="Sakkal Majalla" w:cs="Sakkal Majalla" w:hint="cs"/>
          <w:color w:val="000000"/>
          <w:sz w:val="36"/>
          <w:szCs w:val="36"/>
          <w:rtl/>
          <w:lang w:bidi="ar-DZ"/>
        </w:rPr>
        <w:t>132-133</w:t>
      </w:r>
      <w:r>
        <w:rPr>
          <w:rFonts w:ascii="Sakkal Majalla" w:hAnsi="Sakkal Majalla" w:cs="Sakkal Majalla"/>
          <w:color w:val="000000"/>
          <w:sz w:val="36"/>
          <w:szCs w:val="36"/>
          <w:rtl/>
          <w:lang w:bidi="ar-DZ"/>
        </w:rPr>
        <w:t>]</w:t>
      </w:r>
      <w:r w:rsidR="001E6843" w:rsidRPr="001E6843">
        <w:rPr>
          <w:rFonts w:ascii="Sakkal Majalla" w:hAnsi="Sakkal Majalla" w:cs="Sakkal Majalla"/>
          <w:color w:val="000000"/>
          <w:sz w:val="36"/>
          <w:szCs w:val="36"/>
          <w:rtl/>
          <w:lang w:bidi="ar-DZ"/>
        </w:rPr>
        <w:t xml:space="preserve">، </w:t>
      </w:r>
      <w:r w:rsidR="00CE1384" w:rsidRPr="00CE1384">
        <w:rPr>
          <w:rFonts w:ascii="Sakkal Majalla" w:hAnsi="Sakkal Majalla" w:cs="Sakkal Majalla"/>
          <w:color w:val="000000"/>
          <w:sz w:val="36"/>
          <w:szCs w:val="36"/>
          <w:rtl/>
          <w:lang w:bidi="ar-DZ"/>
        </w:rPr>
        <w:t>وقد جاء في ذكر النعمة بالإجمال الذي يهيء السامعين لتلقي ما يرد بعده فقال:</w:t>
      </w:r>
      <w:r w:rsidR="00CE1384">
        <w:rPr>
          <w:rFonts w:ascii="Traditional Arabic" w:hAnsi="Traditional Arabic" w:cs="Traditional Arabic" w:hint="cs"/>
          <w:color w:val="000000"/>
          <w:sz w:val="36"/>
          <w:szCs w:val="36"/>
          <w:rtl/>
          <w:lang w:bidi="ar-DZ"/>
        </w:rPr>
        <w:t xml:space="preserve"> </w:t>
      </w:r>
      <w:r w:rsidR="00CE1384" w:rsidRPr="00CE1384">
        <w:rPr>
          <w:rFonts w:ascii="Traditional Arabic" w:hAnsi="Traditional Arabic" w:cs="Traditional Arabic" w:hint="cs"/>
          <w:color w:val="000000"/>
          <w:sz w:val="36"/>
          <w:szCs w:val="36"/>
          <w:rtl/>
          <w:lang w:bidi="ar-DZ"/>
        </w:rPr>
        <w:t>(</w:t>
      </w:r>
      <w:r w:rsidR="00CE1384" w:rsidRPr="00CE1384">
        <w:rPr>
          <w:rFonts w:ascii="Traditional Arabic" w:hAnsi="Traditional Arabic" w:cs="Traditional Arabic"/>
          <w:color w:val="000000"/>
          <w:sz w:val="36"/>
          <w:szCs w:val="36"/>
          <w:rtl/>
          <w:lang w:bidi="ar-DZ"/>
        </w:rPr>
        <w:t>الَّذِي أَمَدَّكُمْ بِما تَعْلَمُونَ</w:t>
      </w:r>
      <w:r w:rsidR="00CE1384" w:rsidRPr="00CE1384">
        <w:rPr>
          <w:rFonts w:ascii="Traditional Arabic" w:hAnsi="Traditional Arabic" w:cs="Traditional Arabic" w:hint="cs"/>
          <w:color w:val="000000"/>
          <w:sz w:val="36"/>
          <w:szCs w:val="36"/>
          <w:rtl/>
          <w:lang w:bidi="ar-DZ"/>
        </w:rPr>
        <w:t>)</w:t>
      </w:r>
      <w:r w:rsidR="00CE1384" w:rsidRPr="00CE1384">
        <w:rPr>
          <w:rFonts w:ascii="Sakkal Majalla" w:hAnsi="Sakkal Majalla" w:cs="Sakkal Majalla" w:hint="cs"/>
          <w:color w:val="000000"/>
          <w:sz w:val="36"/>
          <w:szCs w:val="36"/>
          <w:rtl/>
          <w:lang w:bidi="ar-DZ"/>
        </w:rPr>
        <w:t>,</w:t>
      </w:r>
      <w:r w:rsidR="00CE1384" w:rsidRPr="00CE1384">
        <w:rPr>
          <w:rFonts w:ascii="Sakkal Majalla" w:hAnsi="Sakkal Majalla" w:cs="Sakkal Majalla"/>
          <w:color w:val="000000"/>
          <w:sz w:val="36"/>
          <w:szCs w:val="36"/>
          <w:rtl/>
          <w:lang w:bidi="ar-DZ"/>
        </w:rPr>
        <w:t xml:space="preserve"> ثم فصل بقوله:</w:t>
      </w:r>
      <w:r w:rsidR="00CE1384" w:rsidRPr="00CE1384">
        <w:rPr>
          <w:rFonts w:ascii="Traditional Arabic" w:hAnsi="Traditional Arabic" w:cs="Traditional Arabic"/>
          <w:color w:val="000000"/>
          <w:sz w:val="36"/>
          <w:szCs w:val="36"/>
          <w:rtl/>
          <w:lang w:bidi="ar-DZ"/>
        </w:rPr>
        <w:t xml:space="preserve"> </w:t>
      </w:r>
      <w:r w:rsidR="00CE1384" w:rsidRPr="00CE1384">
        <w:rPr>
          <w:rFonts w:ascii="Traditional Arabic" w:hAnsi="Traditional Arabic" w:cs="Traditional Arabic" w:hint="cs"/>
          <w:color w:val="000000"/>
          <w:sz w:val="36"/>
          <w:szCs w:val="36"/>
          <w:rtl/>
          <w:lang w:bidi="ar-DZ"/>
        </w:rPr>
        <w:t>(</w:t>
      </w:r>
      <w:r w:rsidR="00CE1384" w:rsidRPr="00CE1384">
        <w:rPr>
          <w:rFonts w:ascii="Traditional Arabic" w:hAnsi="Traditional Arabic" w:cs="Traditional Arabic"/>
          <w:color w:val="000000"/>
          <w:sz w:val="36"/>
          <w:szCs w:val="36"/>
          <w:rtl/>
          <w:lang w:bidi="ar-DZ"/>
        </w:rPr>
        <w:t>أَمَدَّكُمْ بِأَنْعامٍ وَبَنِينَ وَجَنَّاتٍ وَعُيُونٍ</w:t>
      </w:r>
      <w:r w:rsidR="00CE1384" w:rsidRPr="00CE1384">
        <w:rPr>
          <w:rFonts w:ascii="Traditional Arabic" w:hAnsi="Traditional Arabic" w:cs="Traditional Arabic" w:hint="cs"/>
          <w:color w:val="000000"/>
          <w:sz w:val="36"/>
          <w:szCs w:val="36"/>
          <w:rtl/>
          <w:lang w:bidi="ar-DZ"/>
        </w:rPr>
        <w:t>)</w:t>
      </w:r>
      <w:r w:rsidR="00CE1384" w:rsidRPr="00CE1384">
        <w:rPr>
          <w:rFonts w:ascii="Traditional Arabic" w:hAnsi="Traditional Arabic" w:cs="Traditional Arabic"/>
          <w:color w:val="000000"/>
          <w:sz w:val="36"/>
          <w:szCs w:val="36"/>
          <w:rtl/>
          <w:lang w:bidi="ar-DZ"/>
        </w:rPr>
        <w:t xml:space="preserve"> </w:t>
      </w:r>
      <w:r w:rsidR="00CE1384" w:rsidRPr="00CE1384">
        <w:rPr>
          <w:rFonts w:ascii="Sakkal Majalla" w:hAnsi="Sakkal Majalla" w:cs="Sakkal Majalla"/>
          <w:color w:val="000000"/>
          <w:sz w:val="36"/>
          <w:szCs w:val="36"/>
          <w:rtl/>
          <w:lang w:bidi="ar-DZ"/>
        </w:rPr>
        <w:t>وأعيد فعل</w:t>
      </w:r>
      <w:r w:rsidR="00CE1384" w:rsidRPr="00CE1384">
        <w:rPr>
          <w:rFonts w:ascii="Traditional Arabic" w:hAnsi="Traditional Arabic" w:cs="Traditional Arabic"/>
          <w:color w:val="000000"/>
          <w:sz w:val="36"/>
          <w:szCs w:val="36"/>
          <w:rtl/>
          <w:lang w:bidi="ar-DZ"/>
        </w:rPr>
        <w:t xml:space="preserve"> </w:t>
      </w:r>
      <w:r w:rsidR="00CE1384" w:rsidRPr="00CE1384">
        <w:rPr>
          <w:rFonts w:ascii="Traditional Arabic" w:hAnsi="Traditional Arabic" w:cs="Traditional Arabic" w:hint="cs"/>
          <w:color w:val="000000"/>
          <w:sz w:val="36"/>
          <w:szCs w:val="36"/>
          <w:rtl/>
          <w:lang w:bidi="ar-DZ"/>
        </w:rPr>
        <w:t>(</w:t>
      </w:r>
      <w:r w:rsidR="00CE1384" w:rsidRPr="00CE1384">
        <w:rPr>
          <w:rFonts w:ascii="Traditional Arabic" w:hAnsi="Traditional Arabic" w:cs="Traditional Arabic"/>
          <w:color w:val="000000"/>
          <w:sz w:val="36"/>
          <w:szCs w:val="36"/>
          <w:rtl/>
          <w:lang w:bidi="ar-DZ"/>
        </w:rPr>
        <w:t>أَمَدَّكُمْ</w:t>
      </w:r>
      <w:r w:rsidR="00CE1384" w:rsidRPr="00CE1384">
        <w:rPr>
          <w:rFonts w:ascii="Traditional Arabic" w:hAnsi="Traditional Arabic" w:cs="Traditional Arabic" w:hint="cs"/>
          <w:color w:val="000000"/>
          <w:sz w:val="36"/>
          <w:szCs w:val="36"/>
          <w:rtl/>
          <w:lang w:bidi="ar-DZ"/>
        </w:rPr>
        <w:t>)</w:t>
      </w:r>
      <w:r w:rsidR="00CE1384" w:rsidRPr="00CE1384">
        <w:rPr>
          <w:rFonts w:ascii="Traditional Arabic" w:hAnsi="Traditional Arabic" w:cs="Traditional Arabic"/>
          <w:color w:val="000000"/>
          <w:sz w:val="36"/>
          <w:szCs w:val="36"/>
          <w:rtl/>
          <w:lang w:bidi="ar-DZ"/>
        </w:rPr>
        <w:t xml:space="preserve"> </w:t>
      </w:r>
      <w:r w:rsidR="00CE1384" w:rsidRPr="00CE1384">
        <w:rPr>
          <w:rFonts w:ascii="Sakkal Majalla" w:hAnsi="Sakkal Majalla" w:cs="Sakkal Majalla"/>
          <w:color w:val="000000"/>
          <w:sz w:val="36"/>
          <w:szCs w:val="36"/>
          <w:rtl/>
          <w:lang w:bidi="ar-DZ"/>
        </w:rPr>
        <w:t>في جملة التفصيل</w:t>
      </w:r>
      <w:r w:rsidR="00CE1384" w:rsidRPr="00CE1384">
        <w:rPr>
          <w:rFonts w:ascii="Sakkal Majalla" w:hAnsi="Sakkal Majalla" w:cs="Sakkal Majalla" w:hint="cs"/>
          <w:color w:val="000000"/>
          <w:sz w:val="36"/>
          <w:szCs w:val="36"/>
          <w:rtl/>
          <w:lang w:bidi="ar-DZ"/>
        </w:rPr>
        <w:t>؛</w:t>
      </w:r>
      <w:r w:rsidR="00CE1384" w:rsidRPr="00CE1384">
        <w:rPr>
          <w:rFonts w:ascii="Sakkal Majalla" w:hAnsi="Sakkal Majalla" w:cs="Sakkal Majalla"/>
          <w:color w:val="000000"/>
          <w:sz w:val="36"/>
          <w:szCs w:val="36"/>
          <w:rtl/>
          <w:lang w:bidi="ar-DZ"/>
        </w:rPr>
        <w:t xml:space="preserve"> لزيادة الاهتمام بذلك الإمداد</w:t>
      </w:r>
      <w:r w:rsidR="00CE1384" w:rsidRPr="00CE1384">
        <w:rPr>
          <w:rFonts w:ascii="Sakkal Majalla" w:hAnsi="Sakkal Majalla" w:cs="Sakkal Majalla" w:hint="cs"/>
          <w:color w:val="000000"/>
          <w:sz w:val="36"/>
          <w:szCs w:val="36"/>
          <w:rtl/>
          <w:lang w:bidi="ar-DZ"/>
        </w:rPr>
        <w:t>,</w:t>
      </w:r>
      <w:r w:rsidR="00CE1384" w:rsidRPr="00CE1384">
        <w:rPr>
          <w:rFonts w:ascii="Sakkal Majalla" w:hAnsi="Sakkal Majalla" w:cs="Sakkal Majalla"/>
          <w:color w:val="000000"/>
          <w:sz w:val="36"/>
          <w:szCs w:val="36"/>
          <w:rtl/>
          <w:lang w:bidi="ar-DZ"/>
        </w:rPr>
        <w:t xml:space="preserve"> فهو للتوكيد اللفظي.</w:t>
      </w:r>
    </w:p>
    <w:p w:rsidR="00CE1384" w:rsidRPr="00CE1384" w:rsidRDefault="00E933F9" w:rsidP="00CE1384">
      <w:pPr>
        <w:autoSpaceDE w:val="0"/>
        <w:autoSpaceDN w:val="0"/>
        <w:adjustRightInd w:val="0"/>
        <w:spacing w:after="0" w:line="240" w:lineRule="auto"/>
        <w:rPr>
          <w:rFonts w:ascii="Traditional Arabic" w:hAnsi="Traditional Arabic" w:cs="Traditional Arabic"/>
          <w:color w:val="000000"/>
          <w:sz w:val="36"/>
          <w:szCs w:val="36"/>
          <w:rtl/>
          <w:lang w:bidi="ar-DZ"/>
        </w:rPr>
      </w:pPr>
      <w:r>
        <w:rPr>
          <w:rFonts w:ascii="Sakkal Majalla" w:hAnsi="Sakkal Majalla" w:cs="Sakkal Majalla" w:hint="cs"/>
          <w:color w:val="000000"/>
          <w:sz w:val="36"/>
          <w:szCs w:val="36"/>
          <w:rtl/>
          <w:lang w:bidi="ar-DZ"/>
        </w:rPr>
        <w:tab/>
      </w:r>
      <w:r w:rsidR="00CE1384" w:rsidRPr="00CE1384">
        <w:rPr>
          <w:rFonts w:ascii="Sakkal Majalla" w:hAnsi="Sakkal Majalla" w:cs="Sakkal Majalla"/>
          <w:color w:val="000000"/>
          <w:sz w:val="36"/>
          <w:szCs w:val="36"/>
          <w:rtl/>
          <w:lang w:bidi="ar-DZ"/>
        </w:rPr>
        <w:t>وهذه الجملة بمنزلة بدل البعض من جملة</w:t>
      </w:r>
      <w:r w:rsidR="00CE1384" w:rsidRPr="00CE1384">
        <w:rPr>
          <w:rFonts w:ascii="Traditional Arabic" w:hAnsi="Traditional Arabic" w:cs="Traditional Arabic"/>
          <w:color w:val="000000"/>
          <w:sz w:val="36"/>
          <w:szCs w:val="36"/>
          <w:rtl/>
          <w:lang w:bidi="ar-DZ"/>
        </w:rPr>
        <w:t xml:space="preserve"> </w:t>
      </w:r>
      <w:r w:rsidR="00CE1384" w:rsidRPr="00CE1384">
        <w:rPr>
          <w:rFonts w:ascii="Traditional Arabic" w:hAnsi="Traditional Arabic" w:cs="Traditional Arabic" w:hint="cs"/>
          <w:color w:val="000000"/>
          <w:sz w:val="36"/>
          <w:szCs w:val="36"/>
          <w:rtl/>
          <w:lang w:bidi="ar-DZ"/>
        </w:rPr>
        <w:t>(</w:t>
      </w:r>
      <w:r w:rsidR="00CE1384" w:rsidRPr="00CE1384">
        <w:rPr>
          <w:rFonts w:ascii="Traditional Arabic" w:hAnsi="Traditional Arabic" w:cs="Traditional Arabic"/>
          <w:color w:val="000000"/>
          <w:sz w:val="36"/>
          <w:szCs w:val="36"/>
          <w:rtl/>
          <w:lang w:bidi="ar-DZ"/>
        </w:rPr>
        <w:t>أَمَدَّكُمْ بِما تَعْلَمُونَ</w:t>
      </w:r>
      <w:r w:rsidR="00CE1384" w:rsidRPr="00CE1384">
        <w:rPr>
          <w:rFonts w:ascii="Traditional Arabic" w:hAnsi="Traditional Arabic" w:cs="Traditional Arabic" w:hint="cs"/>
          <w:color w:val="000000"/>
          <w:sz w:val="36"/>
          <w:szCs w:val="36"/>
          <w:rtl/>
          <w:lang w:bidi="ar-DZ"/>
        </w:rPr>
        <w:t>)</w:t>
      </w:r>
      <w:r w:rsidR="00CE1384" w:rsidRPr="00CE1384">
        <w:rPr>
          <w:rFonts w:ascii="Sakkal Majalla" w:hAnsi="Sakkal Majalla" w:cs="Sakkal Majalla" w:hint="cs"/>
          <w:color w:val="000000"/>
          <w:sz w:val="36"/>
          <w:szCs w:val="36"/>
          <w:rtl/>
          <w:lang w:bidi="ar-DZ"/>
        </w:rPr>
        <w:t>,</w:t>
      </w:r>
      <w:r w:rsidR="00CE1384" w:rsidRPr="00CE1384">
        <w:rPr>
          <w:rFonts w:ascii="Sakkal Majalla" w:hAnsi="Sakkal Majalla" w:cs="Sakkal Majalla"/>
          <w:color w:val="000000"/>
          <w:sz w:val="36"/>
          <w:szCs w:val="36"/>
          <w:rtl/>
          <w:lang w:bidi="ar-DZ"/>
        </w:rPr>
        <w:t xml:space="preserve"> فإن</w:t>
      </w:r>
      <w:r w:rsidR="00CE1384" w:rsidRPr="00CE1384">
        <w:rPr>
          <w:rFonts w:ascii="Sakkal Majalla" w:hAnsi="Sakkal Majalla" w:cs="Sakkal Majalla" w:hint="cs"/>
          <w:color w:val="000000"/>
          <w:sz w:val="36"/>
          <w:szCs w:val="36"/>
          <w:rtl/>
          <w:lang w:bidi="ar-DZ"/>
        </w:rPr>
        <w:t>ّ</w:t>
      </w:r>
      <w:r w:rsidR="00CE1384" w:rsidRPr="00CE1384">
        <w:rPr>
          <w:rFonts w:ascii="Sakkal Majalla" w:hAnsi="Sakkal Majalla" w:cs="Sakkal Majalla"/>
          <w:color w:val="000000"/>
          <w:sz w:val="36"/>
          <w:szCs w:val="36"/>
          <w:rtl/>
          <w:lang w:bidi="ar-DZ"/>
        </w:rPr>
        <w:t xml:space="preserve"> فعل </w:t>
      </w:r>
      <w:r w:rsidR="00CE1384" w:rsidRPr="00CE1384">
        <w:rPr>
          <w:rFonts w:ascii="Traditional Arabic" w:hAnsi="Traditional Arabic" w:cs="Traditional Arabic" w:hint="cs"/>
          <w:color w:val="000000"/>
          <w:sz w:val="36"/>
          <w:szCs w:val="36"/>
          <w:rtl/>
          <w:lang w:bidi="ar-DZ"/>
        </w:rPr>
        <w:t>(</w:t>
      </w:r>
      <w:r w:rsidR="00CE1384" w:rsidRPr="00CE1384">
        <w:rPr>
          <w:rFonts w:ascii="Traditional Arabic" w:hAnsi="Traditional Arabic" w:cs="Traditional Arabic"/>
          <w:color w:val="000000"/>
          <w:sz w:val="36"/>
          <w:szCs w:val="36"/>
          <w:rtl/>
          <w:lang w:bidi="ar-DZ"/>
        </w:rPr>
        <w:t>أَمَدَّكُمْ</w:t>
      </w:r>
      <w:r w:rsidR="00CE1384" w:rsidRPr="00CE1384">
        <w:rPr>
          <w:rFonts w:ascii="Traditional Arabic" w:hAnsi="Traditional Arabic" w:cs="Traditional Arabic" w:hint="cs"/>
          <w:color w:val="000000"/>
          <w:sz w:val="36"/>
          <w:szCs w:val="36"/>
          <w:rtl/>
          <w:lang w:bidi="ar-DZ"/>
        </w:rPr>
        <w:t>)</w:t>
      </w:r>
      <w:r w:rsidR="00CE1384" w:rsidRPr="00CE1384">
        <w:rPr>
          <w:rFonts w:ascii="Traditional Arabic" w:hAnsi="Traditional Arabic" w:cs="Traditional Arabic"/>
          <w:color w:val="000000"/>
          <w:sz w:val="36"/>
          <w:szCs w:val="36"/>
          <w:rtl/>
          <w:lang w:bidi="ar-DZ"/>
        </w:rPr>
        <w:t xml:space="preserve"> </w:t>
      </w:r>
      <w:r w:rsidR="00CE1384" w:rsidRPr="00CE1384">
        <w:rPr>
          <w:rFonts w:ascii="Sakkal Majalla" w:hAnsi="Sakkal Majalla" w:cs="Sakkal Majalla"/>
          <w:color w:val="000000"/>
          <w:sz w:val="36"/>
          <w:szCs w:val="36"/>
          <w:rtl/>
          <w:lang w:bidi="ar-DZ"/>
        </w:rPr>
        <w:t>الثاني وإن كان مساويا ل</w:t>
      </w:r>
      <w:r w:rsidR="00CE1384" w:rsidRPr="00CE1384">
        <w:rPr>
          <w:rFonts w:ascii="Sakkal Majalla" w:hAnsi="Sakkal Majalla" w:cs="Sakkal Majalla" w:hint="cs"/>
          <w:color w:val="000000"/>
          <w:sz w:val="36"/>
          <w:szCs w:val="36"/>
          <w:rtl/>
          <w:lang w:bidi="ar-DZ"/>
        </w:rPr>
        <w:t>ــ</w:t>
      </w:r>
      <w:r w:rsidR="00CE1384" w:rsidRPr="00CE1384">
        <w:rPr>
          <w:rFonts w:ascii="Traditional Arabic" w:hAnsi="Traditional Arabic" w:cs="Traditional Arabic"/>
          <w:color w:val="000000"/>
          <w:sz w:val="36"/>
          <w:szCs w:val="36"/>
          <w:rtl/>
          <w:lang w:bidi="ar-DZ"/>
        </w:rPr>
        <w:t xml:space="preserve"> </w:t>
      </w:r>
      <w:r w:rsidR="00CE1384" w:rsidRPr="00CE1384">
        <w:rPr>
          <w:rFonts w:ascii="Traditional Arabic" w:hAnsi="Traditional Arabic" w:cs="Traditional Arabic" w:hint="cs"/>
          <w:color w:val="000000"/>
          <w:sz w:val="36"/>
          <w:szCs w:val="36"/>
          <w:rtl/>
          <w:lang w:bidi="ar-DZ"/>
        </w:rPr>
        <w:t>(</w:t>
      </w:r>
      <w:r w:rsidR="00CE1384" w:rsidRPr="00CE1384">
        <w:rPr>
          <w:rFonts w:ascii="Traditional Arabic" w:hAnsi="Traditional Arabic" w:cs="Traditional Arabic"/>
          <w:color w:val="000000"/>
          <w:sz w:val="36"/>
          <w:szCs w:val="36"/>
          <w:rtl/>
          <w:lang w:bidi="ar-DZ"/>
        </w:rPr>
        <w:t>أَمَدَّكُمْ</w:t>
      </w:r>
      <w:r w:rsidR="00CE1384" w:rsidRPr="00CE1384">
        <w:rPr>
          <w:rFonts w:ascii="Traditional Arabic" w:hAnsi="Traditional Arabic" w:cs="Traditional Arabic" w:hint="cs"/>
          <w:color w:val="000000"/>
          <w:sz w:val="36"/>
          <w:szCs w:val="36"/>
          <w:rtl/>
          <w:lang w:bidi="ar-DZ"/>
        </w:rPr>
        <w:t>)</w:t>
      </w:r>
      <w:r w:rsidR="00CE1384" w:rsidRPr="00CE1384">
        <w:rPr>
          <w:rFonts w:ascii="Traditional Arabic" w:hAnsi="Traditional Arabic" w:cs="Traditional Arabic"/>
          <w:color w:val="000000"/>
          <w:sz w:val="36"/>
          <w:szCs w:val="36"/>
          <w:rtl/>
          <w:lang w:bidi="ar-DZ"/>
        </w:rPr>
        <w:t xml:space="preserve"> </w:t>
      </w:r>
      <w:r w:rsidR="00CE1384" w:rsidRPr="00CE1384">
        <w:rPr>
          <w:rFonts w:ascii="Sakkal Majalla" w:hAnsi="Sakkal Majalla" w:cs="Sakkal Majalla"/>
          <w:color w:val="000000"/>
          <w:sz w:val="36"/>
          <w:szCs w:val="36"/>
          <w:rtl/>
          <w:lang w:bidi="ar-DZ"/>
        </w:rPr>
        <w:t>الأول فإنما صار بدلا منه باعتبار ما تعلق به من قوله:</w:t>
      </w:r>
    </w:p>
    <w:p w:rsidR="00CE1384" w:rsidRPr="00CE1384" w:rsidRDefault="00CE1384" w:rsidP="00953F0D">
      <w:pPr>
        <w:autoSpaceDE w:val="0"/>
        <w:autoSpaceDN w:val="0"/>
        <w:adjustRightInd w:val="0"/>
        <w:spacing w:after="0" w:line="240" w:lineRule="auto"/>
        <w:rPr>
          <w:rFonts w:ascii="Sakkal Majalla" w:hAnsi="Sakkal Majalla" w:cs="Sakkal Majalla"/>
          <w:color w:val="000000"/>
          <w:sz w:val="36"/>
          <w:szCs w:val="36"/>
          <w:rtl/>
          <w:lang w:bidi="ar-DZ"/>
        </w:rPr>
      </w:pPr>
      <w:r w:rsidRPr="00CE1384">
        <w:rPr>
          <w:rFonts w:ascii="Traditional Arabic" w:hAnsi="Traditional Arabic" w:cs="Traditional Arabic" w:hint="cs"/>
          <w:color w:val="000000"/>
          <w:sz w:val="36"/>
          <w:szCs w:val="36"/>
          <w:rtl/>
          <w:lang w:bidi="ar-DZ"/>
        </w:rPr>
        <w:t>(</w:t>
      </w:r>
      <w:r w:rsidRPr="00CE1384">
        <w:rPr>
          <w:rFonts w:ascii="Traditional Arabic" w:hAnsi="Traditional Arabic" w:cs="Traditional Arabic"/>
          <w:color w:val="000000"/>
          <w:sz w:val="36"/>
          <w:szCs w:val="36"/>
          <w:rtl/>
          <w:lang w:bidi="ar-DZ"/>
        </w:rPr>
        <w:t>بِأَنْعامٍ وَبَنِينَ</w:t>
      </w:r>
      <w:r w:rsidRPr="00CE1384">
        <w:rPr>
          <w:rFonts w:ascii="Traditional Arabic" w:hAnsi="Traditional Arabic" w:cs="Traditional Arabic" w:hint="cs"/>
          <w:color w:val="000000"/>
          <w:sz w:val="36"/>
          <w:szCs w:val="36"/>
          <w:rtl/>
          <w:lang w:bidi="ar-DZ"/>
        </w:rPr>
        <w:t>...</w:t>
      </w:r>
      <w:r w:rsidRPr="00CE1384">
        <w:rPr>
          <w:rFonts w:ascii="Sakkal Majalla" w:hAnsi="Sakkal Majalla" w:cs="Sakkal Majalla"/>
          <w:color w:val="000000"/>
          <w:sz w:val="36"/>
          <w:szCs w:val="36"/>
          <w:rtl/>
          <w:lang w:bidi="ar-DZ"/>
        </w:rPr>
        <w:t>إلخ</w:t>
      </w:r>
      <w:r w:rsidRPr="00CE1384">
        <w:rPr>
          <w:rFonts w:ascii="Traditional Arabic" w:hAnsi="Traditional Arabic" w:cs="Traditional Arabic" w:hint="cs"/>
          <w:color w:val="000000"/>
          <w:sz w:val="36"/>
          <w:szCs w:val="36"/>
          <w:rtl/>
          <w:lang w:bidi="ar-DZ"/>
        </w:rPr>
        <w:t>)</w:t>
      </w:r>
      <w:r w:rsidRPr="00CE1384">
        <w:rPr>
          <w:rFonts w:ascii="Traditional Arabic" w:hAnsi="Traditional Arabic" w:cs="Traditional Arabic"/>
          <w:color w:val="000000"/>
          <w:sz w:val="36"/>
          <w:szCs w:val="36"/>
          <w:rtl/>
          <w:lang w:bidi="ar-DZ"/>
        </w:rPr>
        <w:t xml:space="preserve"> </w:t>
      </w:r>
      <w:r w:rsidRPr="00CE1384">
        <w:rPr>
          <w:rFonts w:ascii="Sakkal Majalla" w:hAnsi="Sakkal Majalla" w:cs="Sakkal Majalla"/>
          <w:color w:val="000000"/>
          <w:sz w:val="36"/>
          <w:szCs w:val="36"/>
          <w:rtl/>
          <w:lang w:bidi="ar-DZ"/>
        </w:rPr>
        <w:t>الذي هو بعض مما تعلمون. وكلا الاعتبارين التوكيد والبدل يقتضي الفصل، فلأجله لم ت</w:t>
      </w:r>
      <w:r w:rsidRPr="00CE1384">
        <w:rPr>
          <w:rFonts w:ascii="Sakkal Majalla" w:hAnsi="Sakkal Majalla" w:cs="Sakkal Majalla" w:hint="cs"/>
          <w:color w:val="000000"/>
          <w:sz w:val="36"/>
          <w:szCs w:val="36"/>
          <w:rtl/>
          <w:lang w:bidi="ar-DZ"/>
        </w:rPr>
        <w:t>ُ</w:t>
      </w:r>
      <w:r w:rsidRPr="00CE1384">
        <w:rPr>
          <w:rFonts w:ascii="Sakkal Majalla" w:hAnsi="Sakkal Majalla" w:cs="Sakkal Majalla"/>
          <w:color w:val="000000"/>
          <w:sz w:val="36"/>
          <w:szCs w:val="36"/>
          <w:rtl/>
          <w:lang w:bidi="ar-DZ"/>
        </w:rPr>
        <w:t>عطف الجملة.</w:t>
      </w:r>
    </w:p>
    <w:p w:rsidR="00CE1384" w:rsidRDefault="00CE1384" w:rsidP="00953F0D">
      <w:pPr>
        <w:autoSpaceDE w:val="0"/>
        <w:autoSpaceDN w:val="0"/>
        <w:adjustRightInd w:val="0"/>
        <w:spacing w:after="0" w:line="240" w:lineRule="auto"/>
        <w:rPr>
          <w:rFonts w:ascii="Traditional Arabic" w:hAnsi="Traditional Arabic" w:cs="Traditional Arabic"/>
          <w:b/>
          <w:bCs/>
          <w:color w:val="000000"/>
          <w:sz w:val="44"/>
          <w:szCs w:val="44"/>
          <w:rtl/>
          <w:lang w:bidi="ar-DZ"/>
        </w:rPr>
      </w:pPr>
      <w:r>
        <w:rPr>
          <w:rFonts w:ascii="Sakkal Majalla" w:hAnsi="Sakkal Majalla" w:cs="Sakkal Majalla" w:hint="cs"/>
          <w:color w:val="000000"/>
          <w:sz w:val="36"/>
          <w:szCs w:val="36"/>
          <w:rtl/>
          <w:lang w:bidi="ar-DZ"/>
        </w:rPr>
        <w:t xml:space="preserve">- </w:t>
      </w:r>
      <w:r w:rsidR="001E6843" w:rsidRPr="001E6843">
        <w:rPr>
          <w:rFonts w:ascii="Sakkal Majalla" w:hAnsi="Sakkal Majalla" w:cs="Sakkal Majalla"/>
          <w:color w:val="000000"/>
          <w:sz w:val="36"/>
          <w:szCs w:val="36"/>
          <w:rtl/>
          <w:lang w:bidi="ar-DZ"/>
        </w:rPr>
        <w:t>أو بيانا لها</w:t>
      </w:r>
      <w:r>
        <w:rPr>
          <w:rFonts w:ascii="Sakkal Majalla" w:hAnsi="Sakkal Majalla" w:cs="Sakkal Majalla" w:hint="cs"/>
          <w:color w:val="000000"/>
          <w:sz w:val="36"/>
          <w:szCs w:val="36"/>
          <w:rtl/>
          <w:lang w:bidi="ar-DZ"/>
        </w:rPr>
        <w:t>:</w:t>
      </w:r>
      <w:r w:rsidR="001E6843" w:rsidRPr="001E6843">
        <w:rPr>
          <w:rFonts w:ascii="Sakkal Majalla" w:hAnsi="Sakkal Majalla" w:cs="Sakkal Majalla"/>
          <w:color w:val="000000"/>
          <w:sz w:val="36"/>
          <w:szCs w:val="36"/>
          <w:rtl/>
          <w:lang w:bidi="ar-DZ"/>
        </w:rPr>
        <w:t xml:space="preserve"> نحو</w:t>
      </w:r>
      <w:r w:rsidR="001E6843">
        <w:rPr>
          <w:rFonts w:ascii="Lotus Linotype" w:hAnsi="Lotus Linotype" w:cs="Lotus Linotype" w:hint="cs"/>
          <w:sz w:val="32"/>
          <w:szCs w:val="32"/>
          <w:rtl/>
        </w:rPr>
        <w:t>:</w:t>
      </w:r>
      <w:r w:rsidR="001E6843" w:rsidRPr="001E6843">
        <w:rPr>
          <w:rFonts w:ascii="Lotus Linotype" w:hAnsi="Lotus Linotype" w:cs="Lotus Linotype"/>
          <w:sz w:val="32"/>
          <w:szCs w:val="32"/>
          <w:rtl/>
        </w:rPr>
        <w:t xml:space="preserve"> </w:t>
      </w:r>
      <w:r w:rsidR="001E6843" w:rsidRPr="00453478">
        <w:rPr>
          <w:rFonts w:ascii="Lotus Linotype" w:hAnsi="Lotus Linotype" w:cs="Lotus Linotype"/>
          <w:sz w:val="32"/>
          <w:szCs w:val="32"/>
        </w:rPr>
        <w:sym w:font="AGA Arabesque" w:char="F05D"/>
      </w:r>
      <w:r w:rsidR="001E6843" w:rsidRPr="001E6843">
        <w:rPr>
          <w:rFonts w:ascii="Traditional Arabic" w:hAnsi="Traditional Arabic" w:cs="Traditional Arabic"/>
          <w:b/>
          <w:bCs/>
          <w:color w:val="000000"/>
          <w:sz w:val="36"/>
          <w:szCs w:val="36"/>
          <w:rtl/>
          <w:lang w:bidi="ar-DZ"/>
        </w:rPr>
        <w:t>فَوَسْوَسَ إِلَيْهِ الشَّيْطَانُ قَالَ يَا</w:t>
      </w:r>
      <w:r w:rsidR="00E933F9">
        <w:rPr>
          <w:rFonts w:ascii="Traditional Arabic" w:hAnsi="Traditional Arabic" w:cs="Traditional Arabic" w:hint="cs"/>
          <w:b/>
          <w:bCs/>
          <w:color w:val="000000"/>
          <w:sz w:val="36"/>
          <w:szCs w:val="36"/>
          <w:rtl/>
          <w:lang w:bidi="ar-DZ"/>
        </w:rPr>
        <w:t xml:space="preserve"> </w:t>
      </w:r>
      <w:r w:rsidR="001E6843" w:rsidRPr="001E6843">
        <w:rPr>
          <w:rFonts w:ascii="Traditional Arabic" w:hAnsi="Traditional Arabic" w:cs="Traditional Arabic"/>
          <w:b/>
          <w:bCs/>
          <w:color w:val="000000"/>
          <w:sz w:val="36"/>
          <w:szCs w:val="36"/>
          <w:rtl/>
          <w:lang w:bidi="ar-DZ"/>
        </w:rPr>
        <w:t>آدَمُ هَلْ أَدُلُّكَ عَلَى شَجَرَةِ الْخُلْدِ</w:t>
      </w:r>
      <w:r w:rsidR="001E6843" w:rsidRPr="001E6843">
        <w:rPr>
          <w:rFonts w:ascii="Traditional Arabic" w:hAnsi="Traditional Arabic" w:cs="Traditional Arabic"/>
          <w:color w:val="1D2129"/>
          <w:sz w:val="36"/>
          <w:szCs w:val="36"/>
          <w:rtl/>
          <w:lang w:val="fr-FR" w:bidi="ar-DZ"/>
        </w:rPr>
        <w:t>...</w:t>
      </w:r>
      <w:r w:rsidR="001E6843" w:rsidRPr="00453478">
        <w:rPr>
          <w:rFonts w:ascii="Lotus Linotype" w:hAnsi="Lotus Linotype" w:cs="Lotus Linotype"/>
          <w:color w:val="1D2129"/>
          <w:sz w:val="32"/>
          <w:szCs w:val="32"/>
        </w:rPr>
        <w:t xml:space="preserve"> </w:t>
      </w:r>
      <w:r w:rsidR="001E6843">
        <w:rPr>
          <w:rFonts w:ascii="Lotus Linotype" w:hAnsi="Lotus Linotype" w:cs="Lotus Linotype"/>
          <w:color w:val="1D2129"/>
          <w:sz w:val="32"/>
          <w:szCs w:val="32"/>
        </w:rPr>
        <w:sym w:font="AGA Arabesque" w:char="F05B"/>
      </w:r>
      <w:r w:rsidR="001E6843">
        <w:rPr>
          <w:rFonts w:ascii="Sakkal Majalla" w:hAnsi="Sakkal Majalla" w:cs="Sakkal Majalla"/>
          <w:color w:val="000000"/>
          <w:sz w:val="36"/>
          <w:szCs w:val="36"/>
          <w:rtl/>
          <w:lang w:bidi="ar-DZ"/>
        </w:rPr>
        <w:t>[</w:t>
      </w:r>
      <w:r w:rsidR="001E6843">
        <w:rPr>
          <w:rFonts w:ascii="Sakkal Majalla" w:hAnsi="Sakkal Majalla" w:cs="Sakkal Majalla" w:hint="cs"/>
          <w:color w:val="000000"/>
          <w:sz w:val="36"/>
          <w:szCs w:val="36"/>
          <w:rtl/>
          <w:lang w:bidi="ar-DZ"/>
        </w:rPr>
        <w:t>طه: 160</w:t>
      </w:r>
      <w:r w:rsidR="001E6843">
        <w:rPr>
          <w:rFonts w:ascii="Sakkal Majalla" w:hAnsi="Sakkal Majalla" w:cs="Sakkal Majalla"/>
          <w:color w:val="000000"/>
          <w:sz w:val="36"/>
          <w:szCs w:val="36"/>
          <w:rtl/>
          <w:lang w:bidi="ar-DZ"/>
        </w:rPr>
        <w:t>]</w:t>
      </w:r>
      <w:r w:rsidR="001E6843">
        <w:rPr>
          <w:rFonts w:ascii="Sakkal Majalla" w:hAnsi="Sakkal Majalla" w:cs="Sakkal Majalla" w:hint="cs"/>
          <w:color w:val="000000"/>
          <w:sz w:val="36"/>
          <w:szCs w:val="36"/>
          <w:rtl/>
          <w:lang w:val="fr-FR" w:bidi="ar-DZ"/>
        </w:rPr>
        <w:t>.</w:t>
      </w:r>
      <w:r w:rsidR="001E6843">
        <w:rPr>
          <w:rFonts w:ascii="Traditional Arabic" w:hAnsi="Traditional Arabic" w:cs="Traditional Arabic"/>
          <w:b/>
          <w:bCs/>
          <w:color w:val="000000"/>
          <w:sz w:val="44"/>
          <w:szCs w:val="44"/>
          <w:rtl/>
          <w:lang w:bidi="ar-DZ"/>
        </w:rPr>
        <w:t xml:space="preserve"> </w:t>
      </w:r>
      <w:r w:rsidR="00E933F9" w:rsidRPr="00E933F9">
        <w:rPr>
          <w:rFonts w:ascii="Sakkal Majalla" w:hAnsi="Sakkal Majalla" w:cs="Sakkal Majalla"/>
          <w:color w:val="000000"/>
          <w:sz w:val="36"/>
          <w:szCs w:val="36"/>
          <w:rtl/>
          <w:lang w:bidi="ar-DZ"/>
        </w:rPr>
        <w:t xml:space="preserve">فجاء قوله: </w:t>
      </w:r>
      <w:r w:rsidR="00E933F9">
        <w:rPr>
          <w:rFonts w:ascii="Traditional Arabic" w:hAnsi="Traditional Arabic" w:cs="Traditional Arabic" w:hint="cs"/>
          <w:b/>
          <w:bCs/>
          <w:color w:val="000000"/>
          <w:sz w:val="36"/>
          <w:szCs w:val="36"/>
          <w:rtl/>
          <w:lang w:bidi="ar-DZ"/>
        </w:rPr>
        <w:t>(</w:t>
      </w:r>
      <w:r w:rsidR="00E933F9" w:rsidRPr="001E6843">
        <w:rPr>
          <w:rFonts w:ascii="Traditional Arabic" w:hAnsi="Traditional Arabic" w:cs="Traditional Arabic"/>
          <w:b/>
          <w:bCs/>
          <w:color w:val="000000"/>
          <w:sz w:val="36"/>
          <w:szCs w:val="36"/>
          <w:rtl/>
          <w:lang w:bidi="ar-DZ"/>
        </w:rPr>
        <w:t>قَالَ يَا</w:t>
      </w:r>
      <w:r w:rsidR="00E933F9">
        <w:rPr>
          <w:rFonts w:ascii="Traditional Arabic" w:hAnsi="Traditional Arabic" w:cs="Traditional Arabic" w:hint="cs"/>
          <w:b/>
          <w:bCs/>
          <w:color w:val="000000"/>
          <w:sz w:val="36"/>
          <w:szCs w:val="36"/>
          <w:rtl/>
          <w:lang w:bidi="ar-DZ"/>
        </w:rPr>
        <w:t xml:space="preserve"> </w:t>
      </w:r>
      <w:r w:rsidR="00E933F9" w:rsidRPr="001E6843">
        <w:rPr>
          <w:rFonts w:ascii="Traditional Arabic" w:hAnsi="Traditional Arabic" w:cs="Traditional Arabic"/>
          <w:b/>
          <w:bCs/>
          <w:color w:val="000000"/>
          <w:sz w:val="36"/>
          <w:szCs w:val="36"/>
          <w:rtl/>
          <w:lang w:bidi="ar-DZ"/>
        </w:rPr>
        <w:t>آدَمُ</w:t>
      </w:r>
      <w:r w:rsidR="00E933F9">
        <w:rPr>
          <w:rFonts w:ascii="Traditional Arabic" w:hAnsi="Traditional Arabic" w:cs="Traditional Arabic" w:hint="cs"/>
          <w:b/>
          <w:bCs/>
          <w:color w:val="000000"/>
          <w:sz w:val="36"/>
          <w:szCs w:val="36"/>
          <w:rtl/>
          <w:lang w:bidi="ar-DZ"/>
        </w:rPr>
        <w:t>)</w:t>
      </w:r>
      <w:r w:rsidR="00E933F9" w:rsidRPr="00E933F9">
        <w:rPr>
          <w:rFonts w:ascii="Sakkal Majalla" w:hAnsi="Sakkal Majalla" w:cs="Sakkal Majalla"/>
          <w:color w:val="000000"/>
          <w:sz w:val="36"/>
          <w:szCs w:val="36"/>
          <w:rtl/>
          <w:lang w:bidi="ar-DZ"/>
        </w:rPr>
        <w:t xml:space="preserve"> بدون الواو؛ لأنه يوضح الوسوسة ويبين عنها، ولو أنه جاء بالواو لأو</w:t>
      </w:r>
      <w:r w:rsidR="00E933F9">
        <w:rPr>
          <w:rFonts w:ascii="Sakkal Majalla" w:hAnsi="Sakkal Majalla" w:cs="Sakkal Majalla" w:hint="cs"/>
          <w:color w:val="000000"/>
          <w:sz w:val="36"/>
          <w:szCs w:val="36"/>
          <w:rtl/>
          <w:lang w:bidi="ar-DZ"/>
        </w:rPr>
        <w:t>ْ</w:t>
      </w:r>
      <w:r w:rsidR="00E933F9" w:rsidRPr="00E933F9">
        <w:rPr>
          <w:rFonts w:ascii="Sakkal Majalla" w:hAnsi="Sakkal Majalla" w:cs="Sakkal Majalla"/>
          <w:color w:val="000000"/>
          <w:sz w:val="36"/>
          <w:szCs w:val="36"/>
          <w:rtl/>
          <w:lang w:bidi="ar-DZ"/>
        </w:rPr>
        <w:t>هم المخالفة والتغاير.</w:t>
      </w:r>
      <w:r w:rsidR="00E933F9">
        <w:rPr>
          <w:rFonts w:ascii="Sakkal Majalla" w:hAnsi="Sakkal Majalla" w:cs="Sakkal Majalla" w:hint="cs"/>
          <w:color w:val="000000"/>
          <w:sz w:val="36"/>
          <w:szCs w:val="36"/>
          <w:rtl/>
          <w:lang w:bidi="ar-DZ"/>
        </w:rPr>
        <w:t xml:space="preserve"> وقال ابن عاشور: "</w:t>
      </w:r>
      <w:r w:rsidR="00E933F9" w:rsidRPr="00E933F9">
        <w:rPr>
          <w:rFonts w:ascii="Sakkal Majalla" w:hAnsi="Sakkal Majalla" w:cs="Sakkal Majalla"/>
          <w:color w:val="000000"/>
          <w:sz w:val="36"/>
          <w:szCs w:val="36"/>
          <w:rtl/>
          <w:lang w:bidi="ar-DZ"/>
        </w:rPr>
        <w:t>وجملة</w:t>
      </w:r>
      <w:r w:rsidR="00E933F9">
        <w:rPr>
          <w:rFonts w:ascii="Traditional Arabic" w:hAnsi="Traditional Arabic" w:cs="Traditional Arabic"/>
          <w:b/>
          <w:bCs/>
          <w:color w:val="000000"/>
          <w:sz w:val="44"/>
          <w:szCs w:val="44"/>
          <w:rtl/>
          <w:lang w:bidi="ar-DZ"/>
        </w:rPr>
        <w:t xml:space="preserve"> </w:t>
      </w:r>
      <w:r w:rsidR="00E933F9">
        <w:rPr>
          <w:rFonts w:ascii="Traditional Arabic" w:hAnsi="Traditional Arabic" w:cs="Traditional Arabic" w:hint="cs"/>
          <w:b/>
          <w:bCs/>
          <w:color w:val="000000"/>
          <w:sz w:val="36"/>
          <w:szCs w:val="36"/>
          <w:rtl/>
          <w:lang w:bidi="ar-DZ"/>
        </w:rPr>
        <w:t>(</w:t>
      </w:r>
      <w:r w:rsidR="00E933F9" w:rsidRPr="001E6843">
        <w:rPr>
          <w:rFonts w:ascii="Traditional Arabic" w:hAnsi="Traditional Arabic" w:cs="Traditional Arabic"/>
          <w:b/>
          <w:bCs/>
          <w:color w:val="000000"/>
          <w:sz w:val="36"/>
          <w:szCs w:val="36"/>
          <w:rtl/>
          <w:lang w:bidi="ar-DZ"/>
        </w:rPr>
        <w:t>قَالَ يَا</w:t>
      </w:r>
      <w:r w:rsidR="00E933F9">
        <w:rPr>
          <w:rFonts w:ascii="Traditional Arabic" w:hAnsi="Traditional Arabic" w:cs="Traditional Arabic" w:hint="cs"/>
          <w:b/>
          <w:bCs/>
          <w:color w:val="000000"/>
          <w:sz w:val="36"/>
          <w:szCs w:val="36"/>
          <w:rtl/>
          <w:lang w:bidi="ar-DZ"/>
        </w:rPr>
        <w:t xml:space="preserve"> </w:t>
      </w:r>
      <w:r w:rsidR="00E933F9" w:rsidRPr="001E6843">
        <w:rPr>
          <w:rFonts w:ascii="Traditional Arabic" w:hAnsi="Traditional Arabic" w:cs="Traditional Arabic"/>
          <w:b/>
          <w:bCs/>
          <w:color w:val="000000"/>
          <w:sz w:val="36"/>
          <w:szCs w:val="36"/>
          <w:rtl/>
          <w:lang w:bidi="ar-DZ"/>
        </w:rPr>
        <w:t>آدَمُ</w:t>
      </w:r>
      <w:r w:rsidR="00E933F9">
        <w:rPr>
          <w:rFonts w:ascii="Traditional Arabic" w:hAnsi="Traditional Arabic" w:cs="Traditional Arabic" w:hint="cs"/>
          <w:b/>
          <w:bCs/>
          <w:color w:val="000000"/>
          <w:sz w:val="36"/>
          <w:szCs w:val="36"/>
          <w:rtl/>
          <w:lang w:bidi="ar-DZ"/>
        </w:rPr>
        <w:t>)</w:t>
      </w:r>
      <w:r w:rsidR="00E933F9" w:rsidRPr="00E933F9">
        <w:rPr>
          <w:rFonts w:ascii="Sakkal Majalla" w:hAnsi="Sakkal Majalla" w:cs="Sakkal Majalla"/>
          <w:color w:val="000000"/>
          <w:sz w:val="36"/>
          <w:szCs w:val="36"/>
          <w:rtl/>
          <w:lang w:bidi="ar-DZ"/>
        </w:rPr>
        <w:t xml:space="preserve"> </w:t>
      </w:r>
      <w:r w:rsidR="00E933F9">
        <w:rPr>
          <w:rFonts w:ascii="Traditional Arabic" w:hAnsi="Traditional Arabic" w:cs="Traditional Arabic"/>
          <w:b/>
          <w:bCs/>
          <w:color w:val="000000"/>
          <w:sz w:val="44"/>
          <w:szCs w:val="44"/>
          <w:rtl/>
          <w:lang w:bidi="ar-DZ"/>
        </w:rPr>
        <w:t xml:space="preserve"> </w:t>
      </w:r>
      <w:r w:rsidR="00E933F9" w:rsidRPr="00E933F9">
        <w:rPr>
          <w:rFonts w:ascii="Sakkal Majalla" w:hAnsi="Sakkal Majalla" w:cs="Sakkal Majalla"/>
          <w:color w:val="000000"/>
          <w:sz w:val="36"/>
          <w:szCs w:val="36"/>
          <w:rtl/>
          <w:lang w:bidi="ar-DZ"/>
        </w:rPr>
        <w:t>بيان لجملة فوسوس إليه الشيطان. وهذه الآية مثال للجملة المبينة لغيرها في علم المعاني</w:t>
      </w:r>
      <w:r w:rsidR="00E933F9">
        <w:rPr>
          <w:rFonts w:ascii="Sakkal Majalla" w:hAnsi="Sakkal Majalla" w:cs="Sakkal Majalla" w:hint="cs"/>
          <w:color w:val="000000"/>
          <w:sz w:val="36"/>
          <w:szCs w:val="36"/>
          <w:rtl/>
          <w:lang w:bidi="ar-DZ"/>
        </w:rPr>
        <w:t>"</w:t>
      </w:r>
      <w:r w:rsidR="00E933F9" w:rsidRPr="00E933F9">
        <w:rPr>
          <w:rFonts w:ascii="Sakkal Majalla" w:hAnsi="Sakkal Majalla" w:cs="Sakkal Majalla"/>
          <w:color w:val="000000"/>
          <w:sz w:val="36"/>
          <w:szCs w:val="36"/>
          <w:rtl/>
          <w:lang w:bidi="ar-DZ"/>
        </w:rPr>
        <w:t>.</w:t>
      </w:r>
    </w:p>
    <w:p w:rsidR="008C1EC3" w:rsidRDefault="00CE1384" w:rsidP="00953F0D">
      <w:pPr>
        <w:autoSpaceDE w:val="0"/>
        <w:autoSpaceDN w:val="0"/>
        <w:adjustRightInd w:val="0"/>
        <w:spacing w:after="0" w:line="240" w:lineRule="auto"/>
        <w:rPr>
          <w:rFonts w:ascii="Sakkal Majalla" w:hAnsi="Sakkal Majalla" w:cs="Sakkal Majalla"/>
          <w:color w:val="000000"/>
          <w:sz w:val="36"/>
          <w:szCs w:val="36"/>
          <w:rtl/>
          <w:lang w:bidi="ar-DZ"/>
        </w:rPr>
      </w:pPr>
      <w:r>
        <w:rPr>
          <w:rFonts w:ascii="Sakkal Majalla" w:hAnsi="Sakkal Majalla" w:cs="Sakkal Majalla" w:hint="cs"/>
          <w:color w:val="000000"/>
          <w:sz w:val="36"/>
          <w:szCs w:val="36"/>
          <w:rtl/>
          <w:lang w:bidi="ar-DZ"/>
        </w:rPr>
        <w:t xml:space="preserve">- </w:t>
      </w:r>
      <w:r w:rsidR="001E6843" w:rsidRPr="001E6843">
        <w:rPr>
          <w:rFonts w:ascii="Sakkal Majalla" w:hAnsi="Sakkal Majalla" w:cs="Sakkal Majalla"/>
          <w:color w:val="000000"/>
          <w:sz w:val="36"/>
          <w:szCs w:val="36"/>
          <w:rtl/>
          <w:lang w:bidi="ar-DZ"/>
        </w:rPr>
        <w:t>أو مؤكدة لها نحو</w:t>
      </w:r>
      <w:r w:rsidR="001E6843">
        <w:rPr>
          <w:rFonts w:ascii="Lotus Linotype" w:hAnsi="Lotus Linotype" w:cs="Lotus Linotype" w:hint="cs"/>
          <w:sz w:val="32"/>
          <w:szCs w:val="32"/>
          <w:rtl/>
        </w:rPr>
        <w:t xml:space="preserve">:  </w:t>
      </w:r>
      <w:r w:rsidR="001E6843" w:rsidRPr="00453478">
        <w:rPr>
          <w:rFonts w:ascii="Lotus Linotype" w:hAnsi="Lotus Linotype" w:cs="Lotus Linotype"/>
          <w:sz w:val="32"/>
          <w:szCs w:val="32"/>
        </w:rPr>
        <w:sym w:font="AGA Arabesque" w:char="F05D"/>
      </w:r>
      <w:r w:rsidR="001E6843" w:rsidRPr="001E6843">
        <w:rPr>
          <w:rFonts w:ascii="Traditional Arabic" w:hAnsi="Traditional Arabic" w:cs="Traditional Arabic"/>
          <w:b/>
          <w:bCs/>
          <w:color w:val="000000"/>
          <w:sz w:val="36"/>
          <w:szCs w:val="36"/>
          <w:rtl/>
          <w:lang w:bidi="ar-DZ"/>
        </w:rPr>
        <w:t>ف</w:t>
      </w:r>
      <w:r w:rsidR="001E6843" w:rsidRPr="001E6843">
        <w:rPr>
          <w:rFonts w:ascii="Traditional Arabic" w:hAnsi="Traditional Arabic" w:cs="Traditional Arabic" w:hint="cs"/>
          <w:b/>
          <w:bCs/>
          <w:color w:val="000000"/>
          <w:sz w:val="36"/>
          <w:szCs w:val="36"/>
          <w:rtl/>
          <w:lang w:bidi="ar-DZ"/>
        </w:rPr>
        <w:t>َ</w:t>
      </w:r>
      <w:r w:rsidR="001E6843" w:rsidRPr="001E6843">
        <w:rPr>
          <w:rFonts w:ascii="Traditional Arabic" w:hAnsi="Traditional Arabic" w:cs="Traditional Arabic"/>
          <w:b/>
          <w:bCs/>
          <w:color w:val="000000"/>
          <w:sz w:val="36"/>
          <w:szCs w:val="36"/>
          <w:rtl/>
          <w:lang w:bidi="ar-DZ"/>
        </w:rPr>
        <w:t>م</w:t>
      </w:r>
      <w:r w:rsidR="001E6843" w:rsidRPr="001E6843">
        <w:rPr>
          <w:rFonts w:ascii="Traditional Arabic" w:hAnsi="Traditional Arabic" w:cs="Traditional Arabic" w:hint="cs"/>
          <w:b/>
          <w:bCs/>
          <w:color w:val="000000"/>
          <w:sz w:val="36"/>
          <w:szCs w:val="36"/>
          <w:rtl/>
          <w:lang w:bidi="ar-DZ"/>
        </w:rPr>
        <w:t>َ</w:t>
      </w:r>
      <w:r w:rsidR="001E6843" w:rsidRPr="001E6843">
        <w:rPr>
          <w:rFonts w:ascii="Traditional Arabic" w:hAnsi="Traditional Arabic" w:cs="Traditional Arabic"/>
          <w:b/>
          <w:bCs/>
          <w:color w:val="000000"/>
          <w:sz w:val="36"/>
          <w:szCs w:val="36"/>
          <w:rtl/>
          <w:lang w:bidi="ar-DZ"/>
        </w:rPr>
        <w:t>ه</w:t>
      </w:r>
      <w:r w:rsidR="001E6843" w:rsidRPr="001E6843">
        <w:rPr>
          <w:rFonts w:ascii="Traditional Arabic" w:hAnsi="Traditional Arabic" w:cs="Traditional Arabic" w:hint="cs"/>
          <w:b/>
          <w:bCs/>
          <w:color w:val="000000"/>
          <w:sz w:val="36"/>
          <w:szCs w:val="36"/>
          <w:rtl/>
          <w:lang w:bidi="ar-DZ"/>
        </w:rPr>
        <w:t>ِّ</w:t>
      </w:r>
      <w:r w:rsidR="001E6843" w:rsidRPr="001E6843">
        <w:rPr>
          <w:rFonts w:ascii="Traditional Arabic" w:hAnsi="Traditional Arabic" w:cs="Traditional Arabic"/>
          <w:b/>
          <w:bCs/>
          <w:color w:val="000000"/>
          <w:sz w:val="36"/>
          <w:szCs w:val="36"/>
          <w:rtl/>
          <w:lang w:bidi="ar-DZ"/>
        </w:rPr>
        <w:t>ل</w:t>
      </w:r>
      <w:r w:rsidR="001E6843" w:rsidRPr="001E6843">
        <w:rPr>
          <w:rFonts w:ascii="Traditional Arabic" w:hAnsi="Traditional Arabic" w:cs="Traditional Arabic" w:hint="cs"/>
          <w:b/>
          <w:bCs/>
          <w:color w:val="000000"/>
          <w:sz w:val="36"/>
          <w:szCs w:val="36"/>
          <w:rtl/>
          <w:lang w:bidi="ar-DZ"/>
        </w:rPr>
        <w:t>ِ</w:t>
      </w:r>
      <w:r w:rsidR="001E6843" w:rsidRPr="001E6843">
        <w:rPr>
          <w:rFonts w:ascii="Traditional Arabic" w:hAnsi="Traditional Arabic" w:cs="Traditional Arabic"/>
          <w:b/>
          <w:bCs/>
          <w:color w:val="000000"/>
          <w:sz w:val="36"/>
          <w:szCs w:val="36"/>
          <w:rtl/>
          <w:lang w:bidi="ar-DZ"/>
        </w:rPr>
        <w:t xml:space="preserve"> ال</w:t>
      </w:r>
      <w:r w:rsidR="001E6843" w:rsidRPr="001E6843">
        <w:rPr>
          <w:rFonts w:ascii="Traditional Arabic" w:hAnsi="Traditional Arabic" w:cs="Traditional Arabic" w:hint="cs"/>
          <w:b/>
          <w:bCs/>
          <w:color w:val="000000"/>
          <w:sz w:val="36"/>
          <w:szCs w:val="36"/>
          <w:rtl/>
          <w:lang w:bidi="ar-DZ"/>
        </w:rPr>
        <w:t>ْ</w:t>
      </w:r>
      <w:r w:rsidR="001E6843" w:rsidRPr="001E6843">
        <w:rPr>
          <w:rFonts w:ascii="Traditional Arabic" w:hAnsi="Traditional Arabic" w:cs="Traditional Arabic"/>
          <w:b/>
          <w:bCs/>
          <w:color w:val="000000"/>
          <w:sz w:val="36"/>
          <w:szCs w:val="36"/>
          <w:rtl/>
          <w:lang w:bidi="ar-DZ"/>
        </w:rPr>
        <w:t>ك</w:t>
      </w:r>
      <w:r w:rsidR="001E6843" w:rsidRPr="001E6843">
        <w:rPr>
          <w:rFonts w:ascii="Traditional Arabic" w:hAnsi="Traditional Arabic" w:cs="Traditional Arabic" w:hint="cs"/>
          <w:b/>
          <w:bCs/>
          <w:color w:val="000000"/>
          <w:sz w:val="36"/>
          <w:szCs w:val="36"/>
          <w:rtl/>
          <w:lang w:bidi="ar-DZ"/>
        </w:rPr>
        <w:t>َ</w:t>
      </w:r>
      <w:r w:rsidR="001E6843" w:rsidRPr="001E6843">
        <w:rPr>
          <w:rFonts w:ascii="Traditional Arabic" w:hAnsi="Traditional Arabic" w:cs="Traditional Arabic"/>
          <w:b/>
          <w:bCs/>
          <w:color w:val="000000"/>
          <w:sz w:val="36"/>
          <w:szCs w:val="36"/>
          <w:rtl/>
          <w:lang w:bidi="ar-DZ"/>
        </w:rPr>
        <w:t>اف</w:t>
      </w:r>
      <w:r w:rsidR="001E6843" w:rsidRPr="001E6843">
        <w:rPr>
          <w:rFonts w:ascii="Traditional Arabic" w:hAnsi="Traditional Arabic" w:cs="Traditional Arabic" w:hint="cs"/>
          <w:b/>
          <w:bCs/>
          <w:color w:val="000000"/>
          <w:sz w:val="36"/>
          <w:szCs w:val="36"/>
          <w:rtl/>
          <w:lang w:bidi="ar-DZ"/>
        </w:rPr>
        <w:t>ِ</w:t>
      </w:r>
      <w:r w:rsidR="001E6843" w:rsidRPr="001E6843">
        <w:rPr>
          <w:rFonts w:ascii="Traditional Arabic" w:hAnsi="Traditional Arabic" w:cs="Traditional Arabic"/>
          <w:b/>
          <w:bCs/>
          <w:color w:val="000000"/>
          <w:sz w:val="36"/>
          <w:szCs w:val="36"/>
          <w:rtl/>
          <w:lang w:bidi="ar-DZ"/>
        </w:rPr>
        <w:t>ر</w:t>
      </w:r>
      <w:r w:rsidR="001E6843" w:rsidRPr="001E6843">
        <w:rPr>
          <w:rFonts w:ascii="Traditional Arabic" w:hAnsi="Traditional Arabic" w:cs="Traditional Arabic" w:hint="cs"/>
          <w:b/>
          <w:bCs/>
          <w:color w:val="000000"/>
          <w:sz w:val="36"/>
          <w:szCs w:val="36"/>
          <w:rtl/>
          <w:lang w:bidi="ar-DZ"/>
        </w:rPr>
        <w:t>ِ</w:t>
      </w:r>
      <w:r w:rsidR="001E6843" w:rsidRPr="001E6843">
        <w:rPr>
          <w:rFonts w:ascii="Traditional Arabic" w:hAnsi="Traditional Arabic" w:cs="Traditional Arabic"/>
          <w:b/>
          <w:bCs/>
          <w:color w:val="000000"/>
          <w:sz w:val="36"/>
          <w:szCs w:val="36"/>
          <w:rtl/>
          <w:lang w:bidi="ar-DZ"/>
        </w:rPr>
        <w:t>ين</w:t>
      </w:r>
      <w:r w:rsidR="001E6843" w:rsidRPr="001E6843">
        <w:rPr>
          <w:rFonts w:ascii="Traditional Arabic" w:hAnsi="Traditional Arabic" w:cs="Traditional Arabic" w:hint="cs"/>
          <w:b/>
          <w:bCs/>
          <w:color w:val="000000"/>
          <w:sz w:val="36"/>
          <w:szCs w:val="36"/>
          <w:rtl/>
          <w:lang w:bidi="ar-DZ"/>
        </w:rPr>
        <w:t>َ</w:t>
      </w:r>
      <w:r w:rsidR="001E6843" w:rsidRPr="001E6843">
        <w:rPr>
          <w:rFonts w:ascii="Traditional Arabic" w:hAnsi="Traditional Arabic" w:cs="Traditional Arabic"/>
          <w:b/>
          <w:bCs/>
          <w:color w:val="000000"/>
          <w:sz w:val="36"/>
          <w:szCs w:val="36"/>
          <w:rtl/>
          <w:lang w:bidi="ar-DZ"/>
        </w:rPr>
        <w:t xml:space="preserve"> أ</w:t>
      </w:r>
      <w:r w:rsidR="001E6843" w:rsidRPr="001E6843">
        <w:rPr>
          <w:rFonts w:ascii="Traditional Arabic" w:hAnsi="Traditional Arabic" w:cs="Traditional Arabic" w:hint="cs"/>
          <w:b/>
          <w:bCs/>
          <w:color w:val="000000"/>
          <w:sz w:val="36"/>
          <w:szCs w:val="36"/>
          <w:rtl/>
          <w:lang w:bidi="ar-DZ"/>
        </w:rPr>
        <w:t>َ</w:t>
      </w:r>
      <w:r w:rsidR="001E6843" w:rsidRPr="001E6843">
        <w:rPr>
          <w:rFonts w:ascii="Traditional Arabic" w:hAnsi="Traditional Arabic" w:cs="Traditional Arabic"/>
          <w:b/>
          <w:bCs/>
          <w:color w:val="000000"/>
          <w:sz w:val="36"/>
          <w:szCs w:val="36"/>
          <w:rtl/>
          <w:lang w:bidi="ar-DZ"/>
        </w:rPr>
        <w:t>م</w:t>
      </w:r>
      <w:r w:rsidR="001E6843" w:rsidRPr="001E6843">
        <w:rPr>
          <w:rFonts w:ascii="Traditional Arabic" w:hAnsi="Traditional Arabic" w:cs="Traditional Arabic" w:hint="cs"/>
          <w:b/>
          <w:bCs/>
          <w:color w:val="000000"/>
          <w:sz w:val="36"/>
          <w:szCs w:val="36"/>
          <w:rtl/>
          <w:lang w:bidi="ar-DZ"/>
        </w:rPr>
        <w:t>ْ</w:t>
      </w:r>
      <w:r w:rsidR="001E6843" w:rsidRPr="001E6843">
        <w:rPr>
          <w:rFonts w:ascii="Traditional Arabic" w:hAnsi="Traditional Arabic" w:cs="Traditional Arabic"/>
          <w:b/>
          <w:bCs/>
          <w:color w:val="000000"/>
          <w:sz w:val="36"/>
          <w:szCs w:val="36"/>
          <w:rtl/>
          <w:lang w:bidi="ar-DZ"/>
        </w:rPr>
        <w:t>ه</w:t>
      </w:r>
      <w:r w:rsidR="001E6843" w:rsidRPr="001E6843">
        <w:rPr>
          <w:rFonts w:ascii="Traditional Arabic" w:hAnsi="Traditional Arabic" w:cs="Traditional Arabic" w:hint="cs"/>
          <w:b/>
          <w:bCs/>
          <w:color w:val="000000"/>
          <w:sz w:val="36"/>
          <w:szCs w:val="36"/>
          <w:rtl/>
          <w:lang w:bidi="ar-DZ"/>
        </w:rPr>
        <w:t>ِ</w:t>
      </w:r>
      <w:r w:rsidR="001E6843" w:rsidRPr="001E6843">
        <w:rPr>
          <w:rFonts w:ascii="Traditional Arabic" w:hAnsi="Traditional Arabic" w:cs="Traditional Arabic"/>
          <w:b/>
          <w:bCs/>
          <w:color w:val="000000"/>
          <w:sz w:val="36"/>
          <w:szCs w:val="36"/>
          <w:rtl/>
          <w:lang w:bidi="ar-DZ"/>
        </w:rPr>
        <w:t>ل</w:t>
      </w:r>
      <w:r w:rsidR="001E6843" w:rsidRPr="001E6843">
        <w:rPr>
          <w:rFonts w:ascii="Traditional Arabic" w:hAnsi="Traditional Arabic" w:cs="Traditional Arabic" w:hint="cs"/>
          <w:b/>
          <w:bCs/>
          <w:color w:val="000000"/>
          <w:sz w:val="36"/>
          <w:szCs w:val="36"/>
          <w:rtl/>
          <w:lang w:bidi="ar-DZ"/>
        </w:rPr>
        <w:t>ْ</w:t>
      </w:r>
      <w:r w:rsidR="001E6843" w:rsidRPr="001E6843">
        <w:rPr>
          <w:rFonts w:ascii="Traditional Arabic" w:hAnsi="Traditional Arabic" w:cs="Traditional Arabic"/>
          <w:b/>
          <w:bCs/>
          <w:color w:val="000000"/>
          <w:sz w:val="36"/>
          <w:szCs w:val="36"/>
          <w:rtl/>
          <w:lang w:bidi="ar-DZ"/>
        </w:rPr>
        <w:t>ه</w:t>
      </w:r>
      <w:r w:rsidR="001E6843" w:rsidRPr="001E6843">
        <w:rPr>
          <w:rFonts w:ascii="Traditional Arabic" w:hAnsi="Traditional Arabic" w:cs="Traditional Arabic" w:hint="cs"/>
          <w:b/>
          <w:bCs/>
          <w:color w:val="000000"/>
          <w:sz w:val="36"/>
          <w:szCs w:val="36"/>
          <w:rtl/>
          <w:lang w:bidi="ar-DZ"/>
        </w:rPr>
        <w:t>ُ</w:t>
      </w:r>
      <w:r w:rsidR="001E6843" w:rsidRPr="001E6843">
        <w:rPr>
          <w:rFonts w:ascii="Traditional Arabic" w:hAnsi="Traditional Arabic" w:cs="Traditional Arabic"/>
          <w:b/>
          <w:bCs/>
          <w:color w:val="000000"/>
          <w:sz w:val="36"/>
          <w:szCs w:val="36"/>
          <w:rtl/>
          <w:lang w:bidi="ar-DZ"/>
        </w:rPr>
        <w:t>م</w:t>
      </w:r>
      <w:r w:rsidR="001E6843" w:rsidRPr="001E6843">
        <w:rPr>
          <w:rFonts w:ascii="Traditional Arabic" w:hAnsi="Traditional Arabic" w:cs="Traditional Arabic" w:hint="cs"/>
          <w:b/>
          <w:bCs/>
          <w:color w:val="000000"/>
          <w:sz w:val="36"/>
          <w:szCs w:val="36"/>
          <w:rtl/>
          <w:lang w:bidi="ar-DZ"/>
        </w:rPr>
        <w:t>ْ</w:t>
      </w:r>
      <w:r w:rsidR="001E6843" w:rsidRPr="001E6843">
        <w:rPr>
          <w:rFonts w:ascii="Traditional Arabic" w:hAnsi="Traditional Arabic" w:cs="Traditional Arabic"/>
          <w:b/>
          <w:bCs/>
          <w:color w:val="000000"/>
          <w:sz w:val="36"/>
          <w:szCs w:val="36"/>
          <w:rtl/>
          <w:lang w:bidi="ar-DZ"/>
        </w:rPr>
        <w:t xml:space="preserve"> ر</w:t>
      </w:r>
      <w:r w:rsidR="001E6843" w:rsidRPr="001E6843">
        <w:rPr>
          <w:rFonts w:ascii="Traditional Arabic" w:hAnsi="Traditional Arabic" w:cs="Traditional Arabic" w:hint="cs"/>
          <w:b/>
          <w:bCs/>
          <w:color w:val="000000"/>
          <w:sz w:val="36"/>
          <w:szCs w:val="36"/>
          <w:rtl/>
          <w:lang w:bidi="ar-DZ"/>
        </w:rPr>
        <w:t>ُ</w:t>
      </w:r>
      <w:r w:rsidR="001E6843" w:rsidRPr="001E6843">
        <w:rPr>
          <w:rFonts w:ascii="Traditional Arabic" w:hAnsi="Traditional Arabic" w:cs="Traditional Arabic"/>
          <w:b/>
          <w:bCs/>
          <w:color w:val="000000"/>
          <w:sz w:val="36"/>
          <w:szCs w:val="36"/>
          <w:rtl/>
          <w:lang w:bidi="ar-DZ"/>
        </w:rPr>
        <w:t>و</w:t>
      </w:r>
      <w:r w:rsidR="001E6843" w:rsidRPr="001E6843">
        <w:rPr>
          <w:rFonts w:ascii="Traditional Arabic" w:hAnsi="Traditional Arabic" w:cs="Traditional Arabic" w:hint="cs"/>
          <w:b/>
          <w:bCs/>
          <w:color w:val="000000"/>
          <w:sz w:val="36"/>
          <w:szCs w:val="36"/>
          <w:rtl/>
          <w:lang w:bidi="ar-DZ"/>
        </w:rPr>
        <w:t>َ</w:t>
      </w:r>
      <w:r w:rsidR="001E6843" w:rsidRPr="001E6843">
        <w:rPr>
          <w:rFonts w:ascii="Traditional Arabic" w:hAnsi="Traditional Arabic" w:cs="Traditional Arabic"/>
          <w:b/>
          <w:bCs/>
          <w:color w:val="000000"/>
          <w:sz w:val="36"/>
          <w:szCs w:val="36"/>
          <w:rtl/>
          <w:lang w:bidi="ar-DZ"/>
        </w:rPr>
        <w:t>ي</w:t>
      </w:r>
      <w:r w:rsidR="001E6843" w:rsidRPr="001E6843">
        <w:rPr>
          <w:rFonts w:ascii="Traditional Arabic" w:hAnsi="Traditional Arabic" w:cs="Traditional Arabic" w:hint="cs"/>
          <w:b/>
          <w:bCs/>
          <w:color w:val="000000"/>
          <w:sz w:val="36"/>
          <w:szCs w:val="36"/>
          <w:rtl/>
          <w:lang w:bidi="ar-DZ"/>
        </w:rPr>
        <w:t>ْ</w:t>
      </w:r>
      <w:r w:rsidR="001E6843" w:rsidRPr="001E6843">
        <w:rPr>
          <w:rFonts w:ascii="Traditional Arabic" w:hAnsi="Traditional Arabic" w:cs="Traditional Arabic"/>
          <w:b/>
          <w:bCs/>
          <w:color w:val="000000"/>
          <w:sz w:val="36"/>
          <w:szCs w:val="36"/>
          <w:rtl/>
          <w:lang w:bidi="ar-DZ"/>
        </w:rPr>
        <w:t>د</w:t>
      </w:r>
      <w:r w:rsidR="001E6843" w:rsidRPr="001E6843">
        <w:rPr>
          <w:rFonts w:ascii="Traditional Arabic" w:hAnsi="Traditional Arabic" w:cs="Traditional Arabic" w:hint="cs"/>
          <w:b/>
          <w:bCs/>
          <w:color w:val="000000"/>
          <w:sz w:val="36"/>
          <w:szCs w:val="36"/>
          <w:rtl/>
          <w:lang w:bidi="ar-DZ"/>
        </w:rPr>
        <w:t>ً</w:t>
      </w:r>
      <w:r w:rsidR="001E6843" w:rsidRPr="001E6843">
        <w:rPr>
          <w:rFonts w:ascii="Traditional Arabic" w:hAnsi="Traditional Arabic" w:cs="Traditional Arabic"/>
          <w:b/>
          <w:bCs/>
          <w:color w:val="000000"/>
          <w:sz w:val="36"/>
          <w:szCs w:val="36"/>
          <w:rtl/>
          <w:lang w:bidi="ar-DZ"/>
        </w:rPr>
        <w:t>ا</w:t>
      </w:r>
      <w:r w:rsidR="001E6843" w:rsidRPr="001E6843">
        <w:rPr>
          <w:rFonts w:ascii="Traditional Arabic" w:hAnsi="Traditional Arabic" w:cs="Traditional Arabic" w:hint="cs"/>
          <w:b/>
          <w:bCs/>
          <w:color w:val="000000"/>
          <w:sz w:val="36"/>
          <w:szCs w:val="36"/>
          <w:rtl/>
          <w:lang w:bidi="ar-DZ"/>
        </w:rPr>
        <w:t>...</w:t>
      </w:r>
      <w:r w:rsidR="001E6843" w:rsidRPr="00453478">
        <w:rPr>
          <w:rFonts w:ascii="Lotus Linotype" w:hAnsi="Lotus Linotype" w:cs="Lotus Linotype"/>
          <w:color w:val="1D2129"/>
          <w:sz w:val="32"/>
          <w:szCs w:val="32"/>
        </w:rPr>
        <w:t xml:space="preserve"> </w:t>
      </w:r>
      <w:r w:rsidR="001E6843">
        <w:rPr>
          <w:rFonts w:ascii="Lotus Linotype" w:hAnsi="Lotus Linotype" w:cs="Lotus Linotype"/>
          <w:color w:val="1D2129"/>
          <w:sz w:val="32"/>
          <w:szCs w:val="32"/>
        </w:rPr>
        <w:sym w:font="AGA Arabesque" w:char="F05B"/>
      </w:r>
      <w:r w:rsidR="001E6843">
        <w:rPr>
          <w:rFonts w:ascii="Sakkal Majalla" w:hAnsi="Sakkal Majalla" w:cs="Sakkal Majalla"/>
          <w:color w:val="000000"/>
          <w:sz w:val="36"/>
          <w:szCs w:val="36"/>
          <w:rtl/>
          <w:lang w:bidi="ar-DZ"/>
        </w:rPr>
        <w:t>[</w:t>
      </w:r>
      <w:r w:rsidR="001E6843">
        <w:rPr>
          <w:rFonts w:ascii="Sakkal Majalla" w:hAnsi="Sakkal Majalla" w:cs="Sakkal Majalla" w:hint="cs"/>
          <w:color w:val="000000"/>
          <w:sz w:val="36"/>
          <w:szCs w:val="36"/>
          <w:rtl/>
          <w:lang w:bidi="ar-DZ"/>
        </w:rPr>
        <w:t>الطارق: 17</w:t>
      </w:r>
      <w:r w:rsidR="001E6843">
        <w:rPr>
          <w:rFonts w:ascii="Sakkal Majalla" w:hAnsi="Sakkal Majalla" w:cs="Sakkal Majalla"/>
          <w:color w:val="000000"/>
          <w:sz w:val="36"/>
          <w:szCs w:val="36"/>
          <w:rtl/>
          <w:lang w:bidi="ar-DZ"/>
        </w:rPr>
        <w:t>]</w:t>
      </w:r>
      <w:r w:rsidR="001E6843">
        <w:rPr>
          <w:rFonts w:ascii="Sakkal Majalla" w:hAnsi="Sakkal Majalla" w:cs="Sakkal Majalla" w:hint="cs"/>
          <w:color w:val="000000"/>
          <w:sz w:val="36"/>
          <w:szCs w:val="36"/>
          <w:rtl/>
          <w:lang w:val="fr-FR" w:bidi="ar-DZ"/>
        </w:rPr>
        <w:t>.</w:t>
      </w:r>
      <w:r w:rsidR="001E6843" w:rsidRPr="00CE1384">
        <w:rPr>
          <w:rFonts w:ascii="Sakkal Majalla" w:hAnsi="Sakkal Majalla" w:cs="Sakkal Majalla" w:hint="cs"/>
          <w:color w:val="000000"/>
          <w:sz w:val="36"/>
          <w:szCs w:val="36"/>
          <w:rtl/>
          <w:lang w:bidi="ar-DZ"/>
        </w:rPr>
        <w:t xml:space="preserve"> </w:t>
      </w:r>
      <w:r w:rsidR="008C1EC3" w:rsidRPr="00CE1384">
        <w:rPr>
          <w:rFonts w:ascii="Sakkal Majalla" w:hAnsi="Sakkal Majalla" w:cs="Sakkal Majalla"/>
          <w:color w:val="000000"/>
          <w:sz w:val="36"/>
          <w:szCs w:val="36"/>
          <w:rtl/>
          <w:lang w:bidi="ar-DZ"/>
        </w:rPr>
        <w:t>والت</w:t>
      </w:r>
      <w:r w:rsidR="008C1EC3" w:rsidRPr="00CE1384">
        <w:rPr>
          <w:rFonts w:ascii="Sakkal Majalla" w:hAnsi="Sakkal Majalla" w:cs="Sakkal Majalla" w:hint="cs"/>
          <w:color w:val="000000"/>
          <w:sz w:val="36"/>
          <w:szCs w:val="36"/>
          <w:rtl/>
          <w:lang w:bidi="ar-DZ"/>
        </w:rPr>
        <w:t>م</w:t>
      </w:r>
      <w:r w:rsidR="008C1EC3" w:rsidRPr="00CE1384">
        <w:rPr>
          <w:rFonts w:ascii="Sakkal Majalla" w:hAnsi="Sakkal Majalla" w:cs="Sakkal Majalla"/>
          <w:color w:val="000000"/>
          <w:sz w:val="36"/>
          <w:szCs w:val="36"/>
          <w:rtl/>
          <w:lang w:bidi="ar-DZ"/>
        </w:rPr>
        <w:t xml:space="preserve">هيل: </w:t>
      </w:r>
      <w:r w:rsidR="00265D3F" w:rsidRPr="00CE1384">
        <w:rPr>
          <w:rFonts w:ascii="Sakkal Majalla" w:hAnsi="Sakkal Majalla" w:cs="Sakkal Majalla"/>
          <w:color w:val="000000"/>
          <w:sz w:val="36"/>
          <w:szCs w:val="36"/>
          <w:rtl/>
          <w:lang w:bidi="ar-DZ"/>
        </w:rPr>
        <w:t>مصدر مه</w:t>
      </w:r>
      <w:r w:rsidR="00265D3F" w:rsidRPr="00CE1384">
        <w:rPr>
          <w:rFonts w:ascii="Sakkal Majalla" w:hAnsi="Sakkal Majalla" w:cs="Sakkal Majalla" w:hint="cs"/>
          <w:color w:val="000000"/>
          <w:sz w:val="36"/>
          <w:szCs w:val="36"/>
          <w:rtl/>
          <w:lang w:bidi="ar-DZ"/>
        </w:rPr>
        <w:t>َ</w:t>
      </w:r>
      <w:r w:rsidR="00265D3F" w:rsidRPr="00CE1384">
        <w:rPr>
          <w:rFonts w:ascii="Sakkal Majalla" w:hAnsi="Sakkal Majalla" w:cs="Sakkal Majalla"/>
          <w:color w:val="000000"/>
          <w:sz w:val="36"/>
          <w:szCs w:val="36"/>
          <w:rtl/>
          <w:lang w:bidi="ar-DZ"/>
        </w:rPr>
        <w:t>ل بمعنى أم</w:t>
      </w:r>
      <w:r w:rsidR="00265D3F" w:rsidRPr="00CE1384">
        <w:rPr>
          <w:rFonts w:ascii="Sakkal Majalla" w:hAnsi="Sakkal Majalla" w:cs="Sakkal Majalla" w:hint="cs"/>
          <w:color w:val="000000"/>
          <w:sz w:val="36"/>
          <w:szCs w:val="36"/>
          <w:rtl/>
          <w:lang w:bidi="ar-DZ"/>
        </w:rPr>
        <w:t>ْ</w:t>
      </w:r>
      <w:r w:rsidR="00265D3F" w:rsidRPr="00CE1384">
        <w:rPr>
          <w:rFonts w:ascii="Sakkal Majalla" w:hAnsi="Sakkal Majalla" w:cs="Sakkal Majalla"/>
          <w:color w:val="000000"/>
          <w:sz w:val="36"/>
          <w:szCs w:val="36"/>
          <w:rtl/>
          <w:lang w:bidi="ar-DZ"/>
        </w:rPr>
        <w:t>ه</w:t>
      </w:r>
      <w:r w:rsidR="00265D3F" w:rsidRPr="00CE1384">
        <w:rPr>
          <w:rFonts w:ascii="Sakkal Majalla" w:hAnsi="Sakkal Majalla" w:cs="Sakkal Majalla" w:hint="cs"/>
          <w:color w:val="000000"/>
          <w:sz w:val="36"/>
          <w:szCs w:val="36"/>
          <w:rtl/>
          <w:lang w:bidi="ar-DZ"/>
        </w:rPr>
        <w:t>َ</w:t>
      </w:r>
      <w:r w:rsidR="00265D3F" w:rsidRPr="00CE1384">
        <w:rPr>
          <w:rFonts w:ascii="Sakkal Majalla" w:hAnsi="Sakkal Majalla" w:cs="Sakkal Majalla"/>
          <w:color w:val="000000"/>
          <w:sz w:val="36"/>
          <w:szCs w:val="36"/>
          <w:rtl/>
          <w:lang w:bidi="ar-DZ"/>
        </w:rPr>
        <w:t>ل، وهو الإنظار إلى وقت معي</w:t>
      </w:r>
      <w:r w:rsidR="00265D3F" w:rsidRPr="00CE1384">
        <w:rPr>
          <w:rFonts w:ascii="Sakkal Majalla" w:hAnsi="Sakkal Majalla" w:cs="Sakkal Majalla" w:hint="cs"/>
          <w:color w:val="000000"/>
          <w:sz w:val="36"/>
          <w:szCs w:val="36"/>
          <w:rtl/>
          <w:lang w:bidi="ar-DZ"/>
        </w:rPr>
        <w:t>ّ</w:t>
      </w:r>
      <w:r w:rsidR="00265D3F" w:rsidRPr="00CE1384">
        <w:rPr>
          <w:rFonts w:ascii="Sakkal Majalla" w:hAnsi="Sakkal Majalla" w:cs="Sakkal Majalla"/>
          <w:color w:val="000000"/>
          <w:sz w:val="36"/>
          <w:szCs w:val="36"/>
          <w:rtl/>
          <w:lang w:bidi="ar-DZ"/>
        </w:rPr>
        <w:t>ن أو غير معي</w:t>
      </w:r>
      <w:r w:rsidR="00265D3F" w:rsidRPr="00CE1384">
        <w:rPr>
          <w:rFonts w:ascii="Sakkal Majalla" w:hAnsi="Sakkal Majalla" w:cs="Sakkal Majalla" w:hint="cs"/>
          <w:color w:val="000000"/>
          <w:sz w:val="36"/>
          <w:szCs w:val="36"/>
          <w:rtl/>
          <w:lang w:bidi="ar-DZ"/>
        </w:rPr>
        <w:t>ّ</w:t>
      </w:r>
      <w:r w:rsidR="00265D3F" w:rsidRPr="00CE1384">
        <w:rPr>
          <w:rFonts w:ascii="Sakkal Majalla" w:hAnsi="Sakkal Majalla" w:cs="Sakkal Majalla"/>
          <w:color w:val="000000"/>
          <w:sz w:val="36"/>
          <w:szCs w:val="36"/>
          <w:rtl/>
          <w:lang w:bidi="ar-DZ"/>
        </w:rPr>
        <w:t>ن، فالجمع بين</w:t>
      </w:r>
      <w:r w:rsidR="00265D3F">
        <w:rPr>
          <w:rFonts w:ascii="Traditional Arabic" w:hAnsi="Traditional Arabic" w:cs="Traditional Arabic"/>
          <w:b/>
          <w:bCs/>
          <w:color w:val="000000"/>
          <w:sz w:val="44"/>
          <w:szCs w:val="44"/>
          <w:rtl/>
          <w:lang w:bidi="ar-DZ"/>
        </w:rPr>
        <w:t xml:space="preserve"> </w:t>
      </w:r>
      <w:r w:rsidR="00265D3F" w:rsidRPr="00B07E0D">
        <w:rPr>
          <w:rFonts w:ascii="Traditional Arabic" w:hAnsi="Traditional Arabic" w:cs="Traditional Arabic" w:hint="cs"/>
          <w:color w:val="000000"/>
          <w:sz w:val="36"/>
          <w:szCs w:val="36"/>
          <w:rtl/>
          <w:lang w:bidi="ar-DZ"/>
        </w:rPr>
        <w:t>(</w:t>
      </w:r>
      <w:r w:rsidR="00265D3F" w:rsidRPr="00B07E0D">
        <w:rPr>
          <w:rFonts w:ascii="Traditional Arabic" w:hAnsi="Traditional Arabic" w:cs="Traditional Arabic"/>
          <w:color w:val="000000"/>
          <w:sz w:val="36"/>
          <w:szCs w:val="36"/>
          <w:rtl/>
          <w:lang w:bidi="ar-DZ"/>
        </w:rPr>
        <w:t>مَهِّلْ</w:t>
      </w:r>
      <w:r w:rsidR="00265D3F" w:rsidRPr="00B07E0D">
        <w:rPr>
          <w:rFonts w:ascii="Traditional Arabic" w:hAnsi="Traditional Arabic" w:cs="Traditional Arabic" w:hint="cs"/>
          <w:color w:val="000000"/>
          <w:sz w:val="36"/>
          <w:szCs w:val="36"/>
          <w:rtl/>
          <w:lang w:bidi="ar-DZ"/>
        </w:rPr>
        <w:t>)</w:t>
      </w:r>
      <w:r w:rsidR="00265D3F" w:rsidRPr="00B07E0D">
        <w:rPr>
          <w:rFonts w:ascii="Traditional Arabic" w:hAnsi="Traditional Arabic" w:cs="Traditional Arabic"/>
          <w:b/>
          <w:bCs/>
          <w:color w:val="000000"/>
          <w:sz w:val="36"/>
          <w:szCs w:val="36"/>
          <w:rtl/>
          <w:lang w:bidi="ar-DZ"/>
        </w:rPr>
        <w:t xml:space="preserve"> </w:t>
      </w:r>
      <w:r w:rsidR="00265D3F" w:rsidRPr="00B07E0D">
        <w:rPr>
          <w:rFonts w:ascii="Sakkal Majalla" w:hAnsi="Sakkal Majalla" w:cs="Sakkal Majalla"/>
          <w:color w:val="000000"/>
          <w:sz w:val="36"/>
          <w:szCs w:val="36"/>
          <w:rtl/>
          <w:lang w:bidi="ar-DZ"/>
        </w:rPr>
        <w:t>و</w:t>
      </w:r>
      <w:r w:rsidR="00265D3F" w:rsidRPr="00B07E0D">
        <w:rPr>
          <w:rFonts w:ascii="Traditional Arabic" w:hAnsi="Traditional Arabic" w:cs="Traditional Arabic" w:hint="cs"/>
          <w:color w:val="000000"/>
          <w:sz w:val="36"/>
          <w:szCs w:val="36"/>
          <w:rtl/>
          <w:lang w:bidi="ar-DZ"/>
        </w:rPr>
        <w:t>(</w:t>
      </w:r>
      <w:r w:rsidR="00265D3F" w:rsidRPr="00B07E0D">
        <w:rPr>
          <w:rFonts w:ascii="Traditional Arabic" w:hAnsi="Traditional Arabic" w:cs="Traditional Arabic"/>
          <w:color w:val="000000"/>
          <w:sz w:val="36"/>
          <w:szCs w:val="36"/>
          <w:rtl/>
          <w:lang w:bidi="ar-DZ"/>
        </w:rPr>
        <w:t>أَمْهِلْهُمْ</w:t>
      </w:r>
      <w:r w:rsidR="00265D3F" w:rsidRPr="00B07E0D">
        <w:rPr>
          <w:rFonts w:ascii="Traditional Arabic" w:hAnsi="Traditional Arabic" w:cs="Traditional Arabic" w:hint="cs"/>
          <w:color w:val="000000"/>
          <w:sz w:val="36"/>
          <w:szCs w:val="36"/>
          <w:rtl/>
          <w:lang w:bidi="ar-DZ"/>
        </w:rPr>
        <w:t>)</w:t>
      </w:r>
      <w:r w:rsidR="00265D3F">
        <w:rPr>
          <w:rFonts w:ascii="Traditional Arabic" w:hAnsi="Traditional Arabic" w:cs="Traditional Arabic"/>
          <w:b/>
          <w:bCs/>
          <w:color w:val="000000"/>
          <w:sz w:val="44"/>
          <w:szCs w:val="44"/>
          <w:rtl/>
          <w:lang w:bidi="ar-DZ"/>
        </w:rPr>
        <w:t xml:space="preserve"> </w:t>
      </w:r>
      <w:r w:rsidR="00265D3F" w:rsidRPr="00CE1384">
        <w:rPr>
          <w:rFonts w:ascii="Sakkal Majalla" w:hAnsi="Sakkal Majalla" w:cs="Sakkal Majalla"/>
          <w:color w:val="000000"/>
          <w:sz w:val="36"/>
          <w:szCs w:val="36"/>
          <w:rtl/>
          <w:lang w:bidi="ar-DZ"/>
        </w:rPr>
        <w:t>تكرير للتأكيد</w:t>
      </w:r>
      <w:r w:rsidR="00265D3F" w:rsidRPr="00CE1384">
        <w:rPr>
          <w:rFonts w:ascii="Sakkal Majalla" w:hAnsi="Sakkal Majalla" w:cs="Sakkal Majalla" w:hint="cs"/>
          <w:color w:val="000000"/>
          <w:sz w:val="36"/>
          <w:szCs w:val="36"/>
          <w:rtl/>
          <w:lang w:bidi="ar-DZ"/>
        </w:rPr>
        <w:t>؛</w:t>
      </w:r>
      <w:r w:rsidR="00265D3F" w:rsidRPr="00CE1384">
        <w:rPr>
          <w:rFonts w:ascii="Sakkal Majalla" w:hAnsi="Sakkal Majalla" w:cs="Sakkal Majalla"/>
          <w:color w:val="000000"/>
          <w:sz w:val="36"/>
          <w:szCs w:val="36"/>
          <w:rtl/>
          <w:lang w:bidi="ar-DZ"/>
        </w:rPr>
        <w:t xml:space="preserve"> لقصد زيادة التسكين، وخولف بين الفعلين في التعدية مرة بالتضعيف وأخرى بالهمز</w:t>
      </w:r>
      <w:r w:rsidR="00265D3F" w:rsidRPr="00CE1384">
        <w:rPr>
          <w:rFonts w:ascii="Sakkal Majalla" w:hAnsi="Sakkal Majalla" w:cs="Sakkal Majalla" w:hint="cs"/>
          <w:color w:val="000000"/>
          <w:sz w:val="36"/>
          <w:szCs w:val="36"/>
          <w:rtl/>
          <w:lang w:bidi="ar-DZ"/>
        </w:rPr>
        <w:t>؛</w:t>
      </w:r>
      <w:r w:rsidR="00265D3F" w:rsidRPr="00CE1384">
        <w:rPr>
          <w:rFonts w:ascii="Sakkal Majalla" w:hAnsi="Sakkal Majalla" w:cs="Sakkal Majalla"/>
          <w:color w:val="000000"/>
          <w:sz w:val="36"/>
          <w:szCs w:val="36"/>
          <w:rtl/>
          <w:lang w:bidi="ar-DZ"/>
        </w:rPr>
        <w:t xml:space="preserve"> لتحسين التكرير.</w:t>
      </w:r>
    </w:p>
    <w:p w:rsidR="00BC1055" w:rsidRPr="001E6843" w:rsidRDefault="008C1EC3" w:rsidP="008C1EC3">
      <w:pPr>
        <w:autoSpaceDE w:val="0"/>
        <w:autoSpaceDN w:val="0"/>
        <w:adjustRightInd w:val="0"/>
        <w:spacing w:after="0" w:line="240" w:lineRule="auto"/>
        <w:rPr>
          <w:rFonts w:ascii="Sakkal Majalla" w:hAnsi="Sakkal Majalla" w:cs="Sakkal Majalla"/>
          <w:color w:val="000000"/>
          <w:sz w:val="36"/>
          <w:szCs w:val="36"/>
          <w:rtl/>
          <w:lang w:bidi="ar-DZ"/>
        </w:rPr>
      </w:pPr>
      <w:r>
        <w:rPr>
          <w:rFonts w:ascii="Sakkal Majalla" w:hAnsi="Sakkal Majalla" w:cs="Sakkal Majalla" w:hint="cs"/>
          <w:color w:val="000000"/>
          <w:sz w:val="36"/>
          <w:szCs w:val="36"/>
          <w:rtl/>
          <w:lang w:bidi="ar-DZ"/>
        </w:rPr>
        <w:tab/>
      </w:r>
      <w:r>
        <w:rPr>
          <w:rFonts w:ascii="Sakkal Majalla" w:hAnsi="Sakkal Majalla" w:cs="Sakkal Majalla"/>
          <w:color w:val="000000"/>
          <w:sz w:val="36"/>
          <w:szCs w:val="36"/>
          <w:rtl/>
          <w:lang w:bidi="ar-DZ"/>
        </w:rPr>
        <w:t>ويقال في هذ</w:t>
      </w:r>
      <w:r>
        <w:rPr>
          <w:rFonts w:ascii="Sakkal Majalla" w:hAnsi="Sakkal Majalla" w:cs="Sakkal Majalla" w:hint="cs"/>
          <w:color w:val="000000"/>
          <w:sz w:val="36"/>
          <w:szCs w:val="36"/>
          <w:rtl/>
          <w:lang w:bidi="ar-DZ"/>
        </w:rPr>
        <w:t>ه</w:t>
      </w:r>
      <w:r w:rsidR="001E6843" w:rsidRPr="001E6843">
        <w:rPr>
          <w:rFonts w:ascii="Sakkal Majalla" w:hAnsi="Sakkal Majalla" w:cs="Sakkal Majalla"/>
          <w:color w:val="000000"/>
          <w:sz w:val="36"/>
          <w:szCs w:val="36"/>
          <w:rtl/>
          <w:lang w:bidi="ar-DZ"/>
        </w:rPr>
        <w:t xml:space="preserve"> المو</w:t>
      </w:r>
      <w:r>
        <w:rPr>
          <w:rFonts w:ascii="Sakkal Majalla" w:hAnsi="Sakkal Majalla" w:cs="Sakkal Majalla" w:hint="cs"/>
          <w:color w:val="000000"/>
          <w:sz w:val="36"/>
          <w:szCs w:val="36"/>
          <w:rtl/>
          <w:lang w:bidi="ar-DZ"/>
        </w:rPr>
        <w:t>ا</w:t>
      </w:r>
      <w:r w:rsidR="001E6843" w:rsidRPr="001E6843">
        <w:rPr>
          <w:rFonts w:ascii="Sakkal Majalla" w:hAnsi="Sakkal Majalla" w:cs="Sakkal Majalla"/>
          <w:color w:val="000000"/>
          <w:sz w:val="36"/>
          <w:szCs w:val="36"/>
          <w:rtl/>
          <w:lang w:bidi="ar-DZ"/>
        </w:rPr>
        <w:t>ضع إن</w:t>
      </w:r>
      <w:r w:rsidR="00C90DAF">
        <w:rPr>
          <w:rFonts w:ascii="Sakkal Majalla" w:hAnsi="Sakkal Majalla" w:cs="Sakkal Majalla" w:hint="cs"/>
          <w:color w:val="000000"/>
          <w:sz w:val="36"/>
          <w:szCs w:val="36"/>
          <w:rtl/>
          <w:lang w:bidi="ar-DZ"/>
        </w:rPr>
        <w:t>ّ</w:t>
      </w:r>
      <w:r w:rsidR="001E6843" w:rsidRPr="001E6843">
        <w:rPr>
          <w:rFonts w:ascii="Sakkal Majalla" w:hAnsi="Sakkal Majalla" w:cs="Sakkal Majalla"/>
          <w:color w:val="000000"/>
          <w:sz w:val="36"/>
          <w:szCs w:val="36"/>
          <w:rtl/>
          <w:lang w:bidi="ar-DZ"/>
        </w:rPr>
        <w:t xml:space="preserve"> بين الجملتين كمال الاتصال.</w:t>
      </w:r>
    </w:p>
    <w:p w:rsidR="0052569D" w:rsidRPr="003D10CC" w:rsidRDefault="0052569D" w:rsidP="003D10CC">
      <w:pPr>
        <w:pStyle w:val="a4"/>
        <w:jc w:val="both"/>
        <w:rPr>
          <w:rFonts w:ascii="Sakkal Majalla" w:hAnsi="Sakkal Majalla" w:cs="Sakkal Majalla"/>
          <w:color w:val="000000"/>
          <w:sz w:val="36"/>
          <w:szCs w:val="36"/>
          <w:rtl/>
          <w:lang w:bidi="ar-DZ"/>
        </w:rPr>
      </w:pPr>
    </w:p>
    <w:p w:rsidR="00CB2DDF" w:rsidRPr="003D10CC" w:rsidRDefault="00CB2DDF" w:rsidP="003D10CC">
      <w:pPr>
        <w:pStyle w:val="a4"/>
        <w:jc w:val="both"/>
        <w:rPr>
          <w:rFonts w:ascii="Sakkal Majalla" w:hAnsi="Sakkal Majalla" w:cs="Sakkal Majalla"/>
          <w:color w:val="000000"/>
          <w:sz w:val="36"/>
          <w:szCs w:val="36"/>
          <w:rtl/>
          <w:lang w:bidi="ar-DZ"/>
        </w:rPr>
      </w:pPr>
    </w:p>
    <w:p w:rsidR="00CB2DDF" w:rsidRPr="00E95E26" w:rsidRDefault="00CB2DDF" w:rsidP="00737D8F">
      <w:pPr>
        <w:pStyle w:val="a4"/>
        <w:jc w:val="both"/>
        <w:rPr>
          <w:rFonts w:ascii="Sakkal Majalla" w:hAnsi="Sakkal Majalla" w:cs="Sakkal Majalla"/>
          <w:sz w:val="36"/>
          <w:szCs w:val="36"/>
          <w:lang w:bidi="ar-DZ"/>
        </w:rPr>
      </w:pPr>
    </w:p>
    <w:sectPr w:rsidR="00CB2DDF" w:rsidRPr="00E95E26" w:rsidSect="00737D8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009" w:rsidRDefault="00FE3009" w:rsidP="00CB2DDF">
      <w:pPr>
        <w:spacing w:after="0" w:line="240" w:lineRule="auto"/>
      </w:pPr>
      <w:r>
        <w:separator/>
      </w:r>
    </w:p>
  </w:endnote>
  <w:endnote w:type="continuationSeparator" w:id="1">
    <w:p w:rsidR="00FE3009" w:rsidRDefault="00FE3009" w:rsidP="00CB2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009" w:rsidRDefault="00FE3009" w:rsidP="00CB2DDF">
      <w:pPr>
        <w:spacing w:after="0" w:line="240" w:lineRule="auto"/>
      </w:pPr>
      <w:r>
        <w:separator/>
      </w:r>
    </w:p>
  </w:footnote>
  <w:footnote w:type="continuationSeparator" w:id="1">
    <w:p w:rsidR="00FE3009" w:rsidRDefault="00FE3009" w:rsidP="00CB2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7676B"/>
    <w:multiLevelType w:val="hybridMultilevel"/>
    <w:tmpl w:val="B6F2D432"/>
    <w:lvl w:ilvl="0" w:tplc="6EBA6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7D8F"/>
    <w:rsid w:val="000211A3"/>
    <w:rsid w:val="00055D80"/>
    <w:rsid w:val="00080280"/>
    <w:rsid w:val="0017297F"/>
    <w:rsid w:val="001E6843"/>
    <w:rsid w:val="0025768E"/>
    <w:rsid w:val="00265D3F"/>
    <w:rsid w:val="00290C42"/>
    <w:rsid w:val="002D4704"/>
    <w:rsid w:val="003D10CC"/>
    <w:rsid w:val="003D2AA9"/>
    <w:rsid w:val="003F238A"/>
    <w:rsid w:val="00453478"/>
    <w:rsid w:val="004926C6"/>
    <w:rsid w:val="004B0D1B"/>
    <w:rsid w:val="004D12EC"/>
    <w:rsid w:val="0052569D"/>
    <w:rsid w:val="005420DC"/>
    <w:rsid w:val="00572E48"/>
    <w:rsid w:val="005E7A0F"/>
    <w:rsid w:val="00666573"/>
    <w:rsid w:val="00735E55"/>
    <w:rsid w:val="00737D8F"/>
    <w:rsid w:val="008C1EC3"/>
    <w:rsid w:val="00923CCD"/>
    <w:rsid w:val="00953F0D"/>
    <w:rsid w:val="009E1981"/>
    <w:rsid w:val="009F4E68"/>
    <w:rsid w:val="00A43F07"/>
    <w:rsid w:val="00A44A2B"/>
    <w:rsid w:val="00AB3DAC"/>
    <w:rsid w:val="00AE4B4A"/>
    <w:rsid w:val="00B07E0D"/>
    <w:rsid w:val="00B83272"/>
    <w:rsid w:val="00BA7720"/>
    <w:rsid w:val="00BC1055"/>
    <w:rsid w:val="00C06711"/>
    <w:rsid w:val="00C90DAF"/>
    <w:rsid w:val="00CB2DDF"/>
    <w:rsid w:val="00CD1647"/>
    <w:rsid w:val="00CD6FFA"/>
    <w:rsid w:val="00CE1384"/>
    <w:rsid w:val="00D23A53"/>
    <w:rsid w:val="00D744CC"/>
    <w:rsid w:val="00E933F9"/>
    <w:rsid w:val="00E95E26"/>
    <w:rsid w:val="00EE101F"/>
    <w:rsid w:val="00F1184D"/>
    <w:rsid w:val="00F77EC6"/>
    <w:rsid w:val="00FE30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8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37D8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37D8F"/>
    <w:rPr>
      <w:rFonts w:ascii="Tahoma" w:hAnsi="Tahoma" w:cs="Tahoma"/>
      <w:sz w:val="16"/>
      <w:szCs w:val="16"/>
    </w:rPr>
  </w:style>
  <w:style w:type="paragraph" w:styleId="a4">
    <w:name w:val="No Spacing"/>
    <w:uiPriority w:val="1"/>
    <w:qFormat/>
    <w:rsid w:val="00737D8F"/>
    <w:pPr>
      <w:bidi/>
      <w:spacing w:after="0" w:line="240" w:lineRule="auto"/>
    </w:pPr>
  </w:style>
  <w:style w:type="character" w:styleId="a5">
    <w:name w:val="footnote reference"/>
    <w:basedOn w:val="a0"/>
    <w:rsid w:val="00CB2DDF"/>
    <w:rPr>
      <w:rFonts w:cs="Traditional Arabic"/>
      <w:vertAlign w:val="superscript"/>
    </w:rPr>
  </w:style>
  <w:style w:type="paragraph" w:styleId="a6">
    <w:name w:val="footnote text"/>
    <w:basedOn w:val="a"/>
    <w:link w:val="Char0"/>
    <w:rsid w:val="00CB2DDF"/>
    <w:pPr>
      <w:spacing w:after="0" w:line="240" w:lineRule="auto"/>
      <w:ind w:left="454" w:hanging="454"/>
    </w:pPr>
    <w:rPr>
      <w:rFonts w:ascii="Arial" w:eastAsia="Times New Roman" w:hAnsi="Arial" w:cs="Arial"/>
      <w:color w:val="000000"/>
      <w:sz w:val="28"/>
      <w:szCs w:val="28"/>
    </w:rPr>
  </w:style>
  <w:style w:type="character" w:customStyle="1" w:styleId="Char0">
    <w:name w:val="نص حاشية سفلية Char"/>
    <w:basedOn w:val="a0"/>
    <w:link w:val="a6"/>
    <w:rsid w:val="00CB2DDF"/>
    <w:rPr>
      <w:rFonts w:ascii="Arial" w:eastAsia="Times New Roman" w:hAnsi="Arial" w:cs="Arial"/>
      <w:color w:val="000000"/>
      <w:sz w:val="28"/>
      <w:szCs w:val="28"/>
    </w:rPr>
  </w:style>
  <w:style w:type="paragraph" w:styleId="a7">
    <w:name w:val="Normal (Web)"/>
    <w:basedOn w:val="a"/>
    <w:uiPriority w:val="99"/>
    <w:unhideWhenUsed/>
    <w:rsid w:val="00CB2DD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453478"/>
    <w:pPr>
      <w:ind w:left="720"/>
      <w:contextualSpacing/>
    </w:pPr>
  </w:style>
</w:styles>
</file>

<file path=word/webSettings.xml><?xml version="1.0" encoding="utf-8"?>
<w:webSettings xmlns:r="http://schemas.openxmlformats.org/officeDocument/2006/relationships" xmlns:w="http://schemas.openxmlformats.org/wordprocessingml/2006/main">
  <w:divs>
    <w:div w:id="208499397">
      <w:bodyDiv w:val="1"/>
      <w:marLeft w:val="0"/>
      <w:marRight w:val="0"/>
      <w:marTop w:val="0"/>
      <w:marBottom w:val="0"/>
      <w:divBdr>
        <w:top w:val="none" w:sz="0" w:space="0" w:color="auto"/>
        <w:left w:val="none" w:sz="0" w:space="0" w:color="auto"/>
        <w:bottom w:val="none" w:sz="0" w:space="0" w:color="auto"/>
        <w:right w:val="none" w:sz="0" w:space="0" w:color="auto"/>
      </w:divBdr>
    </w:div>
    <w:div w:id="310717497">
      <w:bodyDiv w:val="1"/>
      <w:marLeft w:val="0"/>
      <w:marRight w:val="0"/>
      <w:marTop w:val="0"/>
      <w:marBottom w:val="0"/>
      <w:divBdr>
        <w:top w:val="none" w:sz="0" w:space="0" w:color="auto"/>
        <w:left w:val="none" w:sz="0" w:space="0" w:color="auto"/>
        <w:bottom w:val="none" w:sz="0" w:space="0" w:color="auto"/>
        <w:right w:val="none" w:sz="0" w:space="0" w:color="auto"/>
      </w:divBdr>
    </w:div>
    <w:div w:id="20036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4</Pages>
  <Words>903</Words>
  <Characters>5152</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ELHASSOUB</dc:creator>
  <cp:keywords/>
  <dc:description/>
  <cp:lastModifiedBy>ELHASSOUB</cp:lastModifiedBy>
  <cp:revision>11</cp:revision>
  <dcterms:created xsi:type="dcterms:W3CDTF">2022-03-02T23:00:00Z</dcterms:created>
  <dcterms:modified xsi:type="dcterms:W3CDTF">2022-03-24T05:26:00Z</dcterms:modified>
</cp:coreProperties>
</file>