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CC" w:rsidRPr="00C030F0" w:rsidRDefault="002B53CC" w:rsidP="002B53CC">
      <w:pPr>
        <w:bidi/>
        <w:jc w:val="center"/>
        <w:rPr>
          <w:rFonts w:ascii="Traditional Arabic" w:hAnsi="Traditional Arabic" w:cs="Traditional Arabic"/>
          <w:b/>
          <w:bCs/>
          <w:sz w:val="36"/>
          <w:szCs w:val="36"/>
          <w:u w:val="single"/>
          <w:rtl/>
        </w:rPr>
      </w:pPr>
      <w:r w:rsidRPr="00C030F0">
        <w:rPr>
          <w:rFonts w:ascii="Traditional Arabic" w:hAnsi="Traditional Arabic" w:cs="Traditional Arabic" w:hint="cs"/>
          <w:b/>
          <w:bCs/>
          <w:sz w:val="36"/>
          <w:szCs w:val="36"/>
          <w:u w:val="single"/>
          <w:rtl/>
        </w:rPr>
        <w:t>التصحيح النموذجي</w:t>
      </w:r>
    </w:p>
    <w:p w:rsidR="002B53CC" w:rsidRPr="00C030F0" w:rsidRDefault="002B53CC" w:rsidP="00447FD7">
      <w:pPr>
        <w:bidi/>
        <w:jc w:val="center"/>
        <w:rPr>
          <w:rFonts w:ascii="Traditional Arabic" w:hAnsi="Traditional Arabic" w:cs="Traditional Arabic"/>
          <w:b/>
          <w:bCs/>
          <w:sz w:val="36"/>
          <w:szCs w:val="36"/>
          <w:rtl/>
        </w:rPr>
      </w:pPr>
      <w:r w:rsidRPr="00C030F0">
        <w:rPr>
          <w:rFonts w:ascii="Traditional Arabic" w:hAnsi="Traditional Arabic" w:cs="Traditional Arabic" w:hint="cs"/>
          <w:b/>
          <w:bCs/>
          <w:sz w:val="36"/>
          <w:szCs w:val="36"/>
          <w:rtl/>
        </w:rPr>
        <w:t>(</w:t>
      </w:r>
      <w:r w:rsidRPr="00C030F0">
        <w:rPr>
          <w:rFonts w:ascii="Traditional Arabic" w:hAnsi="Traditional Arabic" w:cs="Traditional Arabic" w:hint="cs"/>
          <w:b/>
          <w:bCs/>
          <w:sz w:val="36"/>
          <w:szCs w:val="36"/>
          <w:u w:val="single"/>
          <w:rtl/>
        </w:rPr>
        <w:t>مقياس</w:t>
      </w:r>
      <w:r w:rsidR="00447FD7">
        <w:rPr>
          <w:rFonts w:ascii="Traditional Arabic" w:hAnsi="Traditional Arabic" w:cs="Traditional Arabic" w:hint="cs"/>
          <w:b/>
          <w:bCs/>
          <w:sz w:val="36"/>
          <w:szCs w:val="36"/>
          <w:u w:val="single"/>
          <w:rtl/>
        </w:rPr>
        <w:t xml:space="preserve"> مباحث كلامية </w:t>
      </w:r>
      <w:r w:rsidRPr="00C030F0">
        <w:rPr>
          <w:rFonts w:ascii="Traditional Arabic" w:hAnsi="Traditional Arabic" w:cs="Traditional Arabic"/>
          <w:b/>
          <w:bCs/>
          <w:sz w:val="36"/>
          <w:szCs w:val="36"/>
          <w:u w:val="single"/>
          <w:rtl/>
        </w:rPr>
        <w:t>–</w:t>
      </w:r>
      <w:r w:rsidR="00447FD7">
        <w:rPr>
          <w:rFonts w:ascii="Traditional Arabic" w:hAnsi="Traditional Arabic" w:cs="Traditional Arabic" w:hint="cs"/>
          <w:b/>
          <w:bCs/>
          <w:sz w:val="36"/>
          <w:szCs w:val="36"/>
          <w:u w:val="single"/>
          <w:rtl/>
        </w:rPr>
        <w:t xml:space="preserve"> السنة الثانية</w:t>
      </w:r>
      <w:r w:rsidRPr="00C030F0">
        <w:rPr>
          <w:rFonts w:ascii="Traditional Arabic" w:hAnsi="Traditional Arabic" w:cs="Traditional Arabic" w:hint="cs"/>
          <w:b/>
          <w:bCs/>
          <w:sz w:val="36"/>
          <w:szCs w:val="36"/>
          <w:u w:val="single"/>
          <w:rtl/>
        </w:rPr>
        <w:t xml:space="preserve"> ماستر عقيدة</w:t>
      </w:r>
      <w:r w:rsidRPr="00C030F0">
        <w:rPr>
          <w:rFonts w:ascii="Traditional Arabic" w:hAnsi="Traditional Arabic" w:cs="Traditional Arabic" w:hint="cs"/>
          <w:b/>
          <w:bCs/>
          <w:sz w:val="36"/>
          <w:szCs w:val="36"/>
          <w:rtl/>
        </w:rPr>
        <w:t>)</w:t>
      </w:r>
    </w:p>
    <w:p w:rsidR="0097065C" w:rsidRDefault="002B53CC" w:rsidP="0097065C">
      <w:pPr>
        <w:bidi/>
        <w:spacing w:after="0" w:line="240" w:lineRule="auto"/>
        <w:ind w:firstLine="567"/>
        <w:jc w:val="both"/>
        <w:rPr>
          <w:rFonts w:ascii="Traditional Arabic" w:hAnsi="Traditional Arabic" w:cs="Traditional Arabic"/>
          <w:sz w:val="36"/>
          <w:szCs w:val="36"/>
          <w:rtl/>
        </w:rPr>
      </w:pPr>
      <w:r w:rsidRPr="00C030F0">
        <w:rPr>
          <w:rFonts w:ascii="Traditional Arabic" w:hAnsi="Traditional Arabic" w:cs="Traditional Arabic" w:hint="cs"/>
          <w:b/>
          <w:bCs/>
          <w:sz w:val="36"/>
          <w:szCs w:val="36"/>
          <w:rtl/>
        </w:rPr>
        <w:t>1</w:t>
      </w:r>
      <w:r w:rsidR="00A010C0">
        <w:rPr>
          <w:rFonts w:ascii="Traditional Arabic" w:hAnsi="Traditional Arabic" w:cs="Traditional Arabic" w:hint="cs"/>
          <w:b/>
          <w:bCs/>
          <w:sz w:val="36"/>
          <w:szCs w:val="36"/>
          <w:rtl/>
        </w:rPr>
        <w:t>-</w:t>
      </w:r>
      <w:r w:rsidR="00A010C0" w:rsidRPr="0097065C">
        <w:rPr>
          <w:rFonts w:ascii="Traditional Arabic" w:hAnsi="Traditional Arabic" w:cs="Traditional Arabic" w:hint="cs"/>
          <w:b/>
          <w:bCs/>
          <w:sz w:val="32"/>
          <w:szCs w:val="32"/>
          <w:rtl/>
        </w:rPr>
        <w:t xml:space="preserve">من </w:t>
      </w:r>
      <w:r w:rsidR="00A010C0" w:rsidRPr="0097065C">
        <w:rPr>
          <w:rFonts w:ascii="Traditional Arabic" w:hAnsi="Traditional Arabic" w:cs="Traditional Arabic" w:hint="cs"/>
          <w:b/>
          <w:bCs/>
          <w:sz w:val="32"/>
          <w:szCs w:val="32"/>
          <w:rtl/>
        </w:rPr>
        <w:t xml:space="preserve">بين أهم هذه </w:t>
      </w:r>
      <w:r w:rsidR="00A010C0" w:rsidRPr="0097065C">
        <w:rPr>
          <w:rFonts w:ascii="Traditional Arabic" w:hAnsi="Traditional Arabic" w:cs="Traditional Arabic" w:hint="cs"/>
          <w:b/>
          <w:bCs/>
          <w:sz w:val="32"/>
          <w:szCs w:val="32"/>
          <w:rtl/>
        </w:rPr>
        <w:t>القواسم المشتركة</w:t>
      </w:r>
      <w:r w:rsidR="00A010C0" w:rsidRPr="0097065C">
        <w:rPr>
          <w:rFonts w:ascii="Traditional Arabic" w:hAnsi="Traditional Arabic" w:cs="Traditional Arabic" w:hint="cs"/>
          <w:b/>
          <w:bCs/>
          <w:sz w:val="32"/>
          <w:szCs w:val="32"/>
          <w:rtl/>
        </w:rPr>
        <w:t>:</w:t>
      </w:r>
      <w:r w:rsidR="0097065C">
        <w:rPr>
          <w:rFonts w:ascii="Traditional Arabic" w:hAnsi="Traditional Arabic" w:cs="Traditional Arabic" w:hint="cs"/>
          <w:sz w:val="36"/>
          <w:szCs w:val="36"/>
          <w:rtl/>
        </w:rPr>
        <w:t xml:space="preserve"> </w:t>
      </w:r>
      <w:r w:rsidR="0097065C" w:rsidRPr="0097065C">
        <w:rPr>
          <w:rFonts w:ascii="Traditional Arabic" w:hAnsi="Traditional Arabic" w:cs="Traditional Arabic" w:hint="cs"/>
          <w:b/>
          <w:bCs/>
          <w:sz w:val="36"/>
          <w:szCs w:val="36"/>
          <w:rtl/>
        </w:rPr>
        <w:t>أ</w:t>
      </w:r>
      <w:r w:rsidR="00A010C0" w:rsidRPr="0097065C">
        <w:rPr>
          <w:rFonts w:ascii="Traditional Arabic" w:hAnsi="Traditional Arabic" w:cs="Traditional Arabic" w:hint="cs"/>
          <w:b/>
          <w:bCs/>
          <w:sz w:val="36"/>
          <w:szCs w:val="36"/>
          <w:rtl/>
        </w:rPr>
        <w:t>-</w:t>
      </w:r>
      <w:r w:rsidR="00A010C0" w:rsidRPr="0011454E">
        <w:rPr>
          <w:rFonts w:ascii="Traditional Arabic" w:hAnsi="Traditional Arabic" w:cs="Traditional Arabic" w:hint="cs"/>
          <w:sz w:val="36"/>
          <w:szCs w:val="36"/>
          <w:rtl/>
        </w:rPr>
        <w:t>علم الأصول يهدف إلى التوصل إلى الأحكام المرادة للشارع من النصوص لتوج</w:t>
      </w:r>
      <w:r w:rsidR="00A010C0">
        <w:rPr>
          <w:rFonts w:ascii="Traditional Arabic" w:hAnsi="Traditional Arabic" w:cs="Traditional Arabic" w:hint="cs"/>
          <w:sz w:val="36"/>
          <w:szCs w:val="36"/>
          <w:rtl/>
        </w:rPr>
        <w:t>ّ</w:t>
      </w:r>
      <w:r w:rsidR="00A010C0" w:rsidRPr="0011454E">
        <w:rPr>
          <w:rFonts w:ascii="Traditional Arabic" w:hAnsi="Traditional Arabic" w:cs="Traditional Arabic" w:hint="cs"/>
          <w:sz w:val="36"/>
          <w:szCs w:val="36"/>
          <w:rtl/>
        </w:rPr>
        <w:t>ه الواقع وفق تلك الأحكام وتطبيقها عليه.</w:t>
      </w:r>
      <w:r w:rsidR="0097065C">
        <w:rPr>
          <w:rFonts w:ascii="Traditional Arabic" w:hAnsi="Traditional Arabic" w:cs="Traditional Arabic" w:hint="cs"/>
          <w:sz w:val="36"/>
          <w:szCs w:val="36"/>
          <w:rtl/>
        </w:rPr>
        <w:t xml:space="preserve"> </w:t>
      </w:r>
      <w:proofErr w:type="gramStart"/>
      <w:r w:rsidR="00A010C0">
        <w:rPr>
          <w:rFonts w:ascii="Traditional Arabic" w:hAnsi="Traditional Arabic" w:cs="Traditional Arabic" w:hint="cs"/>
          <w:sz w:val="36"/>
          <w:szCs w:val="36"/>
          <w:rtl/>
        </w:rPr>
        <w:t>(</w:t>
      </w:r>
      <w:proofErr w:type="gramEnd"/>
      <w:r w:rsidR="00A010C0">
        <w:rPr>
          <w:rFonts w:ascii="Traditional Arabic" w:hAnsi="Traditional Arabic" w:cs="Traditional Arabic" w:hint="cs"/>
          <w:sz w:val="36"/>
          <w:szCs w:val="36"/>
          <w:rtl/>
        </w:rPr>
        <w:t>1.5ن).</w:t>
      </w:r>
      <w:r w:rsidR="00A010C0" w:rsidRPr="0011454E">
        <w:rPr>
          <w:rFonts w:ascii="Traditional Arabic" w:hAnsi="Traditional Arabic" w:cs="Traditional Arabic" w:hint="cs"/>
          <w:sz w:val="36"/>
          <w:szCs w:val="36"/>
          <w:rtl/>
        </w:rPr>
        <w:t xml:space="preserve"> وعلم الكلام يهدف إلى الغاية ذاتها، ولكن بصورة تتمثل في تنقية الواقع من الع</w:t>
      </w:r>
      <w:r w:rsidR="00A010C0">
        <w:rPr>
          <w:rFonts w:ascii="Traditional Arabic" w:hAnsi="Traditional Arabic" w:cs="Traditional Arabic" w:hint="cs"/>
          <w:sz w:val="36"/>
          <w:szCs w:val="36"/>
          <w:rtl/>
        </w:rPr>
        <w:t>قائد والتصورات المحرفة والباطلة(1ن)</w:t>
      </w:r>
      <w:r w:rsidR="0097065C">
        <w:rPr>
          <w:rFonts w:ascii="Traditional Arabic" w:hAnsi="Traditional Arabic" w:cs="Traditional Arabic" w:hint="cs"/>
          <w:sz w:val="36"/>
          <w:szCs w:val="36"/>
          <w:rtl/>
        </w:rPr>
        <w:t>.</w:t>
      </w:r>
      <w:r w:rsidR="00A010C0" w:rsidRPr="0011454E">
        <w:rPr>
          <w:rFonts w:ascii="Traditional Arabic" w:hAnsi="Traditional Arabic" w:cs="Traditional Arabic" w:hint="cs"/>
          <w:sz w:val="36"/>
          <w:szCs w:val="36"/>
          <w:rtl/>
        </w:rPr>
        <w:t xml:space="preserve"> </w:t>
      </w:r>
      <w:r w:rsidR="0097065C" w:rsidRPr="0097065C">
        <w:rPr>
          <w:rFonts w:ascii="Traditional Arabic" w:hAnsi="Traditional Arabic" w:cs="Traditional Arabic" w:hint="cs"/>
          <w:b/>
          <w:bCs/>
          <w:sz w:val="36"/>
          <w:szCs w:val="36"/>
          <w:rtl/>
        </w:rPr>
        <w:t>ب</w:t>
      </w:r>
      <w:r w:rsidR="00A010C0" w:rsidRPr="0097065C">
        <w:rPr>
          <w:rFonts w:ascii="Traditional Arabic" w:hAnsi="Traditional Arabic" w:cs="Traditional Arabic" w:hint="cs"/>
          <w:b/>
          <w:bCs/>
          <w:sz w:val="36"/>
          <w:szCs w:val="36"/>
          <w:rtl/>
        </w:rPr>
        <w:t>-</w:t>
      </w:r>
      <w:r w:rsidR="00A010C0" w:rsidRPr="0011454E">
        <w:rPr>
          <w:rFonts w:ascii="Traditional Arabic" w:hAnsi="Traditional Arabic" w:cs="Traditional Arabic" w:hint="cs"/>
          <w:sz w:val="36"/>
          <w:szCs w:val="36"/>
          <w:rtl/>
        </w:rPr>
        <w:t>من بين أسباب نشأة علم أصول الفقه الانحراف الذي بدأ يتسرب إل فهم النصوص وفي تنزيلها</w:t>
      </w:r>
      <w:r w:rsidR="00A010C0">
        <w:rPr>
          <w:rFonts w:ascii="Traditional Arabic" w:hAnsi="Traditional Arabic" w:cs="Traditional Arabic" w:hint="cs"/>
          <w:sz w:val="36"/>
          <w:szCs w:val="36"/>
          <w:rtl/>
        </w:rPr>
        <w:t>(1.5ن)</w:t>
      </w:r>
      <w:r w:rsidR="00A010C0" w:rsidRPr="0011454E">
        <w:rPr>
          <w:rFonts w:ascii="Traditional Arabic" w:hAnsi="Traditional Arabic" w:cs="Traditional Arabic" w:hint="cs"/>
          <w:sz w:val="36"/>
          <w:szCs w:val="36"/>
          <w:rtl/>
        </w:rPr>
        <w:t>. أما من بين أسباب نشأة علم الكلام الدفاع عن العقائد الإيمانية</w:t>
      </w:r>
      <w:r w:rsidR="00A010C0">
        <w:rPr>
          <w:rFonts w:ascii="Traditional Arabic" w:hAnsi="Traditional Arabic" w:cs="Traditional Arabic" w:hint="cs"/>
          <w:sz w:val="36"/>
          <w:szCs w:val="36"/>
          <w:rtl/>
        </w:rPr>
        <w:t xml:space="preserve"> ضد الانحرافات في التصور والفكر(1ن). </w:t>
      </w:r>
    </w:p>
    <w:p w:rsidR="00A010C0" w:rsidRDefault="0097065C" w:rsidP="0097065C">
      <w:pPr>
        <w:bidi/>
        <w:spacing w:after="0" w:line="240" w:lineRule="auto"/>
        <w:ind w:firstLine="567"/>
        <w:jc w:val="both"/>
        <w:rPr>
          <w:rFonts w:ascii="Traditional Arabic" w:hAnsi="Traditional Arabic" w:cs="Traditional Arabic"/>
          <w:sz w:val="36"/>
          <w:szCs w:val="36"/>
          <w:rtl/>
        </w:rPr>
      </w:pPr>
      <w:r w:rsidRPr="00BA4061">
        <w:rPr>
          <w:rFonts w:ascii="Traditional Arabic" w:hAnsi="Traditional Arabic" w:cs="Traditional Arabic" w:hint="cs"/>
          <w:b/>
          <w:bCs/>
          <w:sz w:val="32"/>
          <w:szCs w:val="32"/>
          <w:rtl/>
        </w:rPr>
        <w:t>2-</w:t>
      </w:r>
      <w:r w:rsidRPr="00BA4061">
        <w:rPr>
          <w:rFonts w:ascii="Traditional Arabic" w:hAnsi="Traditional Arabic" w:cs="Traditional Arabic" w:hint="cs"/>
          <w:b/>
          <w:bCs/>
          <w:sz w:val="32"/>
          <w:szCs w:val="32"/>
          <w:rtl/>
        </w:rPr>
        <w:t xml:space="preserve">بدأت </w:t>
      </w:r>
      <w:r w:rsidR="00BA4061" w:rsidRPr="00BA4061">
        <w:rPr>
          <w:rFonts w:ascii="Traditional Arabic" w:hAnsi="Traditional Arabic" w:cs="Traditional Arabic" w:hint="cs"/>
          <w:b/>
          <w:bCs/>
          <w:sz w:val="32"/>
          <w:szCs w:val="32"/>
          <w:rtl/>
        </w:rPr>
        <w:t xml:space="preserve">عوامل الالتقاء </w:t>
      </w:r>
      <w:r w:rsidRPr="00BA4061">
        <w:rPr>
          <w:rFonts w:ascii="Traditional Arabic" w:hAnsi="Traditional Arabic" w:cs="Traditional Arabic" w:hint="cs"/>
          <w:b/>
          <w:bCs/>
          <w:sz w:val="32"/>
          <w:szCs w:val="32"/>
          <w:rtl/>
        </w:rPr>
        <w:t xml:space="preserve">تظهر </w:t>
      </w:r>
      <w:r>
        <w:rPr>
          <w:rFonts w:ascii="Traditional Arabic" w:hAnsi="Traditional Arabic" w:cs="Traditional Arabic" w:hint="cs"/>
          <w:sz w:val="36"/>
          <w:szCs w:val="36"/>
          <w:rtl/>
        </w:rPr>
        <w:t xml:space="preserve">تدريجيا تقريبا منذ النصف الثاني من </w:t>
      </w:r>
      <w:r w:rsidR="00BA4061">
        <w:rPr>
          <w:rFonts w:ascii="Traditional Arabic" w:hAnsi="Traditional Arabic" w:cs="Traditional Arabic" w:hint="cs"/>
          <w:sz w:val="36"/>
          <w:szCs w:val="36"/>
          <w:rtl/>
        </w:rPr>
        <w:t>القرن الثالث الهجري،</w:t>
      </w:r>
      <w:r>
        <w:rPr>
          <w:rFonts w:ascii="Traditional Arabic" w:hAnsi="Traditional Arabic" w:cs="Traditional Arabic" w:hint="cs"/>
          <w:sz w:val="36"/>
          <w:szCs w:val="36"/>
          <w:rtl/>
        </w:rPr>
        <w:t xml:space="preserve"> ثم تكثفت هذه العلاقة و</w:t>
      </w:r>
      <w:r w:rsidR="00BA4061">
        <w:rPr>
          <w:rFonts w:ascii="Traditional Arabic" w:hAnsi="Traditional Arabic" w:cs="Traditional Arabic" w:hint="cs"/>
          <w:sz w:val="36"/>
          <w:szCs w:val="36"/>
          <w:rtl/>
        </w:rPr>
        <w:t>الارتباط في القرن الرابع الهجري (2ن).</w:t>
      </w:r>
    </w:p>
    <w:p w:rsidR="002B53CC" w:rsidRPr="00C030F0" w:rsidRDefault="00BA4061" w:rsidP="00BA4061">
      <w:pPr>
        <w:bidi/>
        <w:spacing w:after="0" w:line="240" w:lineRule="auto"/>
        <w:ind w:firstLine="567"/>
        <w:jc w:val="both"/>
        <w:rPr>
          <w:rFonts w:ascii="Traditional Arabic" w:hAnsi="Traditional Arabic" w:cs="Traditional Arabic"/>
          <w:sz w:val="36"/>
          <w:szCs w:val="36"/>
          <w:rtl/>
        </w:rPr>
      </w:pPr>
      <w:r w:rsidRPr="00BA4061">
        <w:rPr>
          <w:rFonts w:ascii="Traditional Arabic" w:hAnsi="Traditional Arabic" w:cs="Traditional Arabic" w:hint="cs"/>
          <w:b/>
          <w:bCs/>
          <w:sz w:val="36"/>
          <w:szCs w:val="36"/>
          <w:rtl/>
        </w:rPr>
        <w:t>3</w:t>
      </w:r>
      <w:r w:rsidRPr="00BA4061">
        <w:rPr>
          <w:rFonts w:ascii="Traditional Arabic" w:hAnsi="Traditional Arabic" w:cs="Traditional Arabic" w:hint="cs"/>
          <w:b/>
          <w:bCs/>
          <w:sz w:val="32"/>
          <w:szCs w:val="32"/>
          <w:rtl/>
        </w:rPr>
        <w:t>-الكتاب هو:</w:t>
      </w:r>
      <w:r w:rsidRPr="00BA4061">
        <w:rPr>
          <w:rFonts w:ascii="Traditional Arabic" w:hAnsi="Traditional Arabic" w:cs="Traditional Arabic" w:hint="cs"/>
          <w:b/>
          <w:bCs/>
          <w:sz w:val="36"/>
          <w:szCs w:val="36"/>
          <w:rtl/>
        </w:rPr>
        <w:t xml:space="preserve"> </w:t>
      </w:r>
      <w:r w:rsidR="000B5473" w:rsidRPr="00C030F0">
        <w:rPr>
          <w:rFonts w:ascii="Traditional Arabic" w:hAnsi="Traditional Arabic" w:cs="Traditional Arabic" w:hint="cs"/>
          <w:sz w:val="36"/>
          <w:szCs w:val="36"/>
          <w:rtl/>
        </w:rPr>
        <w:t>"التقريب والإرشاد"</w:t>
      </w:r>
      <w:r>
        <w:rPr>
          <w:rFonts w:ascii="Traditional Arabic" w:hAnsi="Traditional Arabic" w:cs="Traditional Arabic" w:hint="cs"/>
          <w:sz w:val="36"/>
          <w:szCs w:val="36"/>
          <w:rtl/>
        </w:rPr>
        <w:t xml:space="preserve"> (3ن).</w:t>
      </w:r>
      <w:r w:rsidR="0068454E" w:rsidRPr="00C030F0">
        <w:rPr>
          <w:rFonts w:ascii="Traditional Arabic" w:hAnsi="Traditional Arabic" w:cs="Traditional Arabic" w:hint="cs"/>
          <w:sz w:val="36"/>
          <w:szCs w:val="36"/>
          <w:rtl/>
        </w:rPr>
        <w:t xml:space="preserve"> </w:t>
      </w:r>
    </w:p>
    <w:p w:rsidR="002B53CC" w:rsidRPr="003479AB" w:rsidRDefault="00250CA6" w:rsidP="003479AB">
      <w:pPr>
        <w:pStyle w:val="Paragraphedeliste"/>
        <w:shd w:val="clear" w:color="auto" w:fill="FFFFFF"/>
        <w:spacing w:after="0" w:line="240" w:lineRule="auto"/>
        <w:ind w:left="0" w:firstLine="567"/>
        <w:jc w:val="both"/>
        <w:rPr>
          <w:rFonts w:ascii="Traditional Arabic" w:hAnsi="Traditional Arabic" w:cs="Traditional Arabic"/>
          <w:sz w:val="36"/>
          <w:szCs w:val="36"/>
          <w:rtl/>
          <w:lang w:val="fr-FR" w:bidi="ar-DZ"/>
        </w:rPr>
      </w:pPr>
      <w:r>
        <w:rPr>
          <w:rFonts w:ascii="Traditional Arabic" w:hAnsi="Traditional Arabic" w:cs="Traditional Arabic" w:hint="cs"/>
          <w:b/>
          <w:bCs/>
          <w:sz w:val="32"/>
          <w:szCs w:val="32"/>
          <w:rtl/>
        </w:rPr>
        <w:t>4-</w:t>
      </w:r>
      <w:r w:rsidR="00BA4061" w:rsidRPr="00BA4061">
        <w:rPr>
          <w:rFonts w:ascii="Traditional Arabic" w:hAnsi="Traditional Arabic" w:cs="Traditional Arabic" w:hint="cs"/>
          <w:b/>
          <w:bCs/>
          <w:sz w:val="32"/>
          <w:szCs w:val="32"/>
          <w:rtl/>
          <w:lang w:val="fr-FR" w:bidi="ar-DZ"/>
        </w:rPr>
        <w:t xml:space="preserve">يطلق مصطلح الحاكم على معنيين: </w:t>
      </w:r>
      <w:proofErr w:type="gramStart"/>
      <w:r w:rsidR="00BA4061">
        <w:rPr>
          <w:rFonts w:ascii="Traditional Arabic" w:hAnsi="Traditional Arabic" w:cs="Traditional Arabic" w:hint="cs"/>
          <w:b/>
          <w:bCs/>
          <w:sz w:val="32"/>
          <w:szCs w:val="32"/>
          <w:rtl/>
          <w:lang w:val="fr-FR" w:bidi="ar-DZ"/>
        </w:rPr>
        <w:t xml:space="preserve">- </w:t>
      </w:r>
      <w:r w:rsidR="00BA4061" w:rsidRPr="00BA4061">
        <w:rPr>
          <w:rFonts w:ascii="Traditional Arabic" w:hAnsi="Traditional Arabic" w:cs="Traditional Arabic" w:hint="cs"/>
          <w:sz w:val="36"/>
          <w:szCs w:val="36"/>
          <w:rtl/>
          <w:lang w:val="fr-FR" w:bidi="ar-DZ"/>
        </w:rPr>
        <w:t>مُثبِت</w:t>
      </w:r>
      <w:proofErr w:type="gramEnd"/>
      <w:r w:rsidR="00BA4061" w:rsidRPr="00BA4061">
        <w:rPr>
          <w:rFonts w:ascii="Traditional Arabic" w:hAnsi="Traditional Arabic" w:cs="Traditional Arabic" w:hint="cs"/>
          <w:sz w:val="36"/>
          <w:szCs w:val="36"/>
          <w:rtl/>
          <w:lang w:val="fr-FR" w:bidi="ar-DZ"/>
        </w:rPr>
        <w:t xml:space="preserve"> الأحكام:</w:t>
      </w:r>
      <w:r w:rsidR="00BA4061">
        <w:rPr>
          <w:rFonts w:ascii="Traditional Arabic" w:hAnsi="Traditional Arabic" w:cs="Traditional Arabic" w:hint="cs"/>
          <w:sz w:val="36"/>
          <w:szCs w:val="36"/>
          <w:rtl/>
          <w:lang w:val="fr-FR" w:bidi="ar-DZ"/>
        </w:rPr>
        <w:t xml:space="preserve"> أي منشئها ومُصدِرها. فالحاكم بهذا المفهوم هو الذي يصدر عنه الخطاب الإنشائي بالأمر والنهي، أو بالمدح والذم وبالتحسين والتقبيح. وحينما يضاف الحكم إلى الشرع بهذا المعنى يتعين القول بأنه لا حاكم إلا الله تعالى. </w:t>
      </w:r>
      <w:r>
        <w:rPr>
          <w:rFonts w:ascii="Traditional Arabic" w:hAnsi="Traditional Arabic" w:cs="Traditional Arabic" w:hint="cs"/>
          <w:sz w:val="36"/>
          <w:szCs w:val="36"/>
          <w:rtl/>
          <w:lang w:val="fr-FR" w:bidi="ar-DZ"/>
        </w:rPr>
        <w:t xml:space="preserve">(2ن). </w:t>
      </w:r>
      <w:r w:rsidR="00BA4061" w:rsidRPr="00BA4061">
        <w:rPr>
          <w:rFonts w:ascii="Traditional Arabic" w:hAnsi="Traditional Arabic" w:cs="Traditional Arabic" w:hint="cs"/>
          <w:sz w:val="36"/>
          <w:szCs w:val="36"/>
          <w:rtl/>
          <w:lang w:val="fr-FR" w:bidi="ar-DZ"/>
        </w:rPr>
        <w:t>- مُدرِك الأحكام:</w:t>
      </w:r>
      <w:r w:rsidR="00BA4061">
        <w:rPr>
          <w:rFonts w:ascii="Traditional Arabic" w:hAnsi="Traditional Arabic" w:cs="Traditional Arabic" w:hint="cs"/>
          <w:sz w:val="36"/>
          <w:szCs w:val="36"/>
          <w:rtl/>
          <w:lang w:val="fr-FR" w:bidi="ar-DZ"/>
        </w:rPr>
        <w:t xml:space="preserve"> أي مُظْهرِها، والمُعرف لها والكاشف عنها. فإذا كان فعل الحاكم بالمعنى الأول إنشائيا، فإن فعله بهذا المعنى بياني تعريفي. ولا خلاف أن العقل هو الذي يدرك الأحكام بعد ثبوتها الإنشائي بالشرع، لكنه لا يعد حاكما من هذا الوجه لأنه غير مستقل بالمعرفة فيه، وإنما يجوز اعتباره حاكما أو معرّفا وكاشفا إذا استقل بمعرفة حُسن الأشياء وقبحها</w:t>
      </w:r>
      <w:r>
        <w:rPr>
          <w:rFonts w:ascii="Traditional Arabic" w:hAnsi="Traditional Arabic" w:cs="Traditional Arabic" w:hint="cs"/>
          <w:sz w:val="36"/>
          <w:szCs w:val="36"/>
          <w:rtl/>
          <w:lang w:val="fr-FR" w:bidi="ar-DZ"/>
        </w:rPr>
        <w:t xml:space="preserve"> بقطع النظر عن الشرع (2ن).</w:t>
      </w:r>
      <w:r w:rsidR="00BA4061">
        <w:rPr>
          <w:rFonts w:ascii="Traditional Arabic" w:hAnsi="Traditional Arabic" w:cs="Traditional Arabic" w:hint="cs"/>
          <w:sz w:val="36"/>
          <w:szCs w:val="36"/>
          <w:rtl/>
          <w:lang w:val="fr-FR" w:bidi="ar-DZ"/>
        </w:rPr>
        <w:t xml:space="preserve"> </w:t>
      </w:r>
      <w:r w:rsidR="00BA4061" w:rsidRPr="00250CA6">
        <w:rPr>
          <w:rFonts w:ascii="Traditional Arabic" w:hAnsi="Traditional Arabic" w:cs="Traditional Arabic" w:hint="cs"/>
          <w:sz w:val="36"/>
          <w:szCs w:val="36"/>
          <w:rtl/>
          <w:lang w:val="fr-FR" w:bidi="ar-DZ"/>
        </w:rPr>
        <w:t>وهذا هو محل الخلاف كما حرره عدد من الأصوليين: هل يدرك العقل الحكم من غير افتقار إلى الشرع</w:t>
      </w:r>
      <w:r>
        <w:rPr>
          <w:rFonts w:ascii="Traditional Arabic" w:hAnsi="Traditional Arabic" w:cs="Traditional Arabic" w:hint="cs"/>
          <w:sz w:val="36"/>
          <w:szCs w:val="36"/>
          <w:rtl/>
          <w:lang w:val="fr-FR" w:bidi="ar-DZ"/>
        </w:rPr>
        <w:t xml:space="preserve"> (1ن)</w:t>
      </w:r>
      <w:r w:rsidR="00BA4061" w:rsidRPr="00250CA6">
        <w:rPr>
          <w:rFonts w:ascii="Traditional Arabic" w:hAnsi="Traditional Arabic" w:cs="Traditional Arabic" w:hint="cs"/>
          <w:sz w:val="36"/>
          <w:szCs w:val="36"/>
          <w:rtl/>
          <w:lang w:val="fr-FR" w:bidi="ar-DZ"/>
        </w:rPr>
        <w:t>؟</w:t>
      </w:r>
    </w:p>
    <w:p w:rsidR="002B53CC" w:rsidRPr="00C030F0" w:rsidRDefault="003479AB" w:rsidP="003479AB">
      <w:pPr>
        <w:pStyle w:val="Paragraphedeliste"/>
        <w:shd w:val="clear" w:color="auto" w:fill="FFFFFF"/>
        <w:spacing w:after="0" w:line="240" w:lineRule="auto"/>
        <w:ind w:left="0" w:firstLine="567"/>
        <w:jc w:val="both"/>
        <w:rPr>
          <w:rFonts w:ascii="Traditional Arabic" w:hAnsi="Traditional Arabic" w:cs="Traditional Arabic"/>
          <w:sz w:val="36"/>
          <w:szCs w:val="36"/>
          <w:lang w:val="fr-FR" w:bidi="ar-DZ"/>
        </w:rPr>
      </w:pPr>
      <w:r w:rsidRPr="003479AB">
        <w:rPr>
          <w:rFonts w:ascii="Traditional Arabic" w:hAnsi="Traditional Arabic" w:cs="Traditional Arabic" w:hint="cs"/>
          <w:b/>
          <w:bCs/>
          <w:sz w:val="32"/>
          <w:szCs w:val="32"/>
          <w:rtl/>
          <w:lang w:val="fr-FR" w:bidi="ar-DZ"/>
        </w:rPr>
        <w:t>5-</w:t>
      </w:r>
      <w:r>
        <w:rPr>
          <w:rFonts w:ascii="Traditional Arabic" w:hAnsi="Traditional Arabic" w:cs="Traditional Arabic" w:hint="cs"/>
          <w:b/>
          <w:bCs/>
          <w:sz w:val="32"/>
          <w:szCs w:val="32"/>
          <w:rtl/>
          <w:lang w:val="fr-FR" w:bidi="ar-DZ"/>
        </w:rPr>
        <w:t xml:space="preserve">الأصول </w:t>
      </w:r>
      <w:r w:rsidR="00870455" w:rsidRPr="003479AB">
        <w:rPr>
          <w:rFonts w:ascii="Traditional Arabic" w:hAnsi="Traditional Arabic" w:cs="Traditional Arabic" w:hint="cs"/>
          <w:b/>
          <w:bCs/>
          <w:sz w:val="32"/>
          <w:szCs w:val="32"/>
          <w:rtl/>
          <w:lang w:val="fr-FR" w:bidi="ar-DZ"/>
        </w:rPr>
        <w:t>الكلامية</w:t>
      </w:r>
      <w:r>
        <w:rPr>
          <w:rFonts w:ascii="Traditional Arabic" w:hAnsi="Traditional Arabic" w:cs="Traditional Arabic" w:hint="cs"/>
          <w:b/>
          <w:bCs/>
          <w:sz w:val="32"/>
          <w:szCs w:val="32"/>
          <w:rtl/>
          <w:lang w:val="fr-FR" w:bidi="ar-DZ"/>
        </w:rPr>
        <w:t xml:space="preserve"> لمسألة حكم أفعال العباد قبل ورود الشرع</w:t>
      </w:r>
      <w:r w:rsidR="0080188C" w:rsidRPr="003479AB">
        <w:rPr>
          <w:rFonts w:ascii="Traditional Arabic" w:hAnsi="Traditional Arabic" w:cs="Traditional Arabic" w:hint="cs"/>
          <w:sz w:val="32"/>
          <w:szCs w:val="32"/>
          <w:rtl/>
          <w:lang w:val="fr-FR" w:bidi="ar-DZ"/>
        </w:rPr>
        <w:t xml:space="preserve">: </w:t>
      </w:r>
      <w:r>
        <w:rPr>
          <w:rFonts w:ascii="Traditional Arabic" w:hAnsi="Traditional Arabic" w:cs="Traditional Arabic" w:hint="cs"/>
          <w:sz w:val="36"/>
          <w:szCs w:val="36"/>
          <w:rtl/>
          <w:lang w:val="fr-FR" w:bidi="ar-DZ"/>
        </w:rPr>
        <w:t>-التحسين والتقبيح. -تنز</w:t>
      </w:r>
      <w:r>
        <w:rPr>
          <w:rFonts w:ascii="Traditional Arabic" w:hAnsi="Traditional Arabic" w:cs="Traditional Arabic" w:hint="cs"/>
          <w:sz w:val="36"/>
          <w:szCs w:val="36"/>
          <w:rtl/>
          <w:lang w:val="fr-FR" w:bidi="ar-DZ"/>
        </w:rPr>
        <w:t>يه الله تعالى.</w:t>
      </w:r>
      <w:r w:rsidRPr="006C6E9B">
        <w:rPr>
          <w:rFonts w:ascii="Traditional Arabic" w:hAnsi="Traditional Arabic" w:cs="Traditional Arabic" w:hint="cs"/>
          <w:sz w:val="36"/>
          <w:szCs w:val="36"/>
          <w:rtl/>
          <w:lang w:val="fr-FR" w:bidi="ar-DZ"/>
        </w:rPr>
        <w:t xml:space="preserve"> -خطاب الله تعالى القديم. -تعليل أفعال الله تعالى.</w:t>
      </w:r>
      <w:r>
        <w:rPr>
          <w:rFonts w:ascii="Traditional Arabic" w:hAnsi="Traditional Arabic" w:cs="Traditional Arabic" w:hint="cs"/>
          <w:sz w:val="36"/>
          <w:szCs w:val="36"/>
          <w:rtl/>
          <w:lang w:val="fr-FR" w:bidi="ar-DZ"/>
        </w:rPr>
        <w:t xml:space="preserve">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 xml:space="preserve"> منهج ال</w:t>
      </w:r>
      <w:r>
        <w:rPr>
          <w:rFonts w:ascii="Traditional Arabic" w:hAnsi="Traditional Arabic" w:cs="Traditional Arabic" w:hint="cs"/>
          <w:sz w:val="36"/>
          <w:szCs w:val="36"/>
          <w:rtl/>
          <w:lang w:val="fr-FR" w:bidi="ar-DZ"/>
        </w:rPr>
        <w:t>استدلال بقياس الشاهد على الغائب (5ن)</w:t>
      </w:r>
      <w:bookmarkStart w:id="0" w:name="_GoBack"/>
      <w:bookmarkEnd w:id="0"/>
      <w:r>
        <w:rPr>
          <w:rFonts w:ascii="Traditional Arabic" w:hAnsi="Traditional Arabic" w:cs="Traditional Arabic" w:hint="cs"/>
          <w:sz w:val="36"/>
          <w:szCs w:val="36"/>
          <w:rtl/>
          <w:lang w:val="fr-FR" w:bidi="ar-DZ"/>
        </w:rPr>
        <w:t>.</w:t>
      </w:r>
    </w:p>
    <w:p w:rsidR="00733B50" w:rsidRPr="002B53CC" w:rsidRDefault="00733B50" w:rsidP="002B53CC">
      <w:pPr>
        <w:bidi/>
        <w:spacing w:after="0" w:line="240" w:lineRule="auto"/>
        <w:ind w:firstLine="567"/>
        <w:jc w:val="both"/>
        <w:rPr>
          <w:rFonts w:ascii="Traditional Arabic" w:hAnsi="Traditional Arabic" w:cs="Traditional Arabic"/>
          <w:sz w:val="34"/>
          <w:szCs w:val="34"/>
          <w:lang w:bidi="ar-DZ"/>
        </w:rPr>
      </w:pPr>
    </w:p>
    <w:sectPr w:rsidR="00733B50" w:rsidRPr="002B53CC" w:rsidSect="0090564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B53CC"/>
    <w:rsid w:val="00045C23"/>
    <w:rsid w:val="000B5473"/>
    <w:rsid w:val="000D2177"/>
    <w:rsid w:val="000E2684"/>
    <w:rsid w:val="00136457"/>
    <w:rsid w:val="00141C03"/>
    <w:rsid w:val="0018479E"/>
    <w:rsid w:val="00250CA6"/>
    <w:rsid w:val="0027062D"/>
    <w:rsid w:val="002A2EFF"/>
    <w:rsid w:val="002B3765"/>
    <w:rsid w:val="002B53CC"/>
    <w:rsid w:val="002F5ACF"/>
    <w:rsid w:val="00300130"/>
    <w:rsid w:val="003118C3"/>
    <w:rsid w:val="00320066"/>
    <w:rsid w:val="00325BEF"/>
    <w:rsid w:val="00340D7E"/>
    <w:rsid w:val="003479AB"/>
    <w:rsid w:val="0035529F"/>
    <w:rsid w:val="00400F41"/>
    <w:rsid w:val="00447FD7"/>
    <w:rsid w:val="0045148C"/>
    <w:rsid w:val="00464018"/>
    <w:rsid w:val="00465D20"/>
    <w:rsid w:val="0068454E"/>
    <w:rsid w:val="006C43AC"/>
    <w:rsid w:val="007126AD"/>
    <w:rsid w:val="00733B50"/>
    <w:rsid w:val="00752220"/>
    <w:rsid w:val="00752F56"/>
    <w:rsid w:val="007929BC"/>
    <w:rsid w:val="0080188C"/>
    <w:rsid w:val="00870455"/>
    <w:rsid w:val="00874B1C"/>
    <w:rsid w:val="0087521A"/>
    <w:rsid w:val="008C1CE9"/>
    <w:rsid w:val="0097065C"/>
    <w:rsid w:val="009E1A02"/>
    <w:rsid w:val="00A010C0"/>
    <w:rsid w:val="00A663DD"/>
    <w:rsid w:val="00AE7523"/>
    <w:rsid w:val="00B009C5"/>
    <w:rsid w:val="00BA4061"/>
    <w:rsid w:val="00BE112F"/>
    <w:rsid w:val="00BE19FD"/>
    <w:rsid w:val="00BF424A"/>
    <w:rsid w:val="00BF54F7"/>
    <w:rsid w:val="00C030F0"/>
    <w:rsid w:val="00CA7DD1"/>
    <w:rsid w:val="00D03C64"/>
    <w:rsid w:val="00D10A93"/>
    <w:rsid w:val="00D20951"/>
    <w:rsid w:val="00D376F8"/>
    <w:rsid w:val="00D603BF"/>
    <w:rsid w:val="00D8045B"/>
    <w:rsid w:val="00DC3AB9"/>
    <w:rsid w:val="00E11AA5"/>
    <w:rsid w:val="00E32D03"/>
    <w:rsid w:val="00E72921"/>
    <w:rsid w:val="00E84104"/>
    <w:rsid w:val="00F12237"/>
    <w:rsid w:val="00F36ABE"/>
    <w:rsid w:val="00F823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7C5C9-2458-4896-B10A-AA2C9A3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C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118C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3118C3"/>
    <w:rPr>
      <w:b/>
      <w:bCs/>
    </w:rPr>
  </w:style>
  <w:style w:type="paragraph" w:styleId="Paragraphedeliste">
    <w:name w:val="List Paragraph"/>
    <w:basedOn w:val="Normal"/>
    <w:uiPriority w:val="34"/>
    <w:qFormat/>
    <w:rsid w:val="002A2EFF"/>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mon pc</cp:lastModifiedBy>
  <cp:revision>124</cp:revision>
  <dcterms:created xsi:type="dcterms:W3CDTF">2021-02-16T07:39:00Z</dcterms:created>
  <dcterms:modified xsi:type="dcterms:W3CDTF">2022-01-11T10:36:00Z</dcterms:modified>
</cp:coreProperties>
</file>