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41D" w:rsidRPr="0013041D" w:rsidRDefault="0013041D" w:rsidP="0013041D">
      <w:pPr>
        <w:tabs>
          <w:tab w:val="left" w:pos="1695"/>
          <w:tab w:val="center" w:pos="5386"/>
          <w:tab w:val="left" w:pos="9525"/>
        </w:tabs>
        <w:bidi w:val="0"/>
        <w:jc w:val="right"/>
        <w:rPr>
          <w:rFonts w:ascii="Traditional Arabic" w:eastAsia="Times New Roman" w:hAnsi="Traditional Arabic" w:cs="Traditional Arabic"/>
          <w:sz w:val="44"/>
          <w:szCs w:val="44"/>
        </w:rPr>
      </w:pPr>
      <w:r w:rsidRPr="0013041D">
        <w:rPr>
          <w:rFonts w:ascii="Traditional Arabic" w:eastAsia="Times New Roman" w:hAnsi="Traditional Arabic" w:cs="Traditional Arabic" w:hint="cs"/>
          <w:b/>
          <w:bCs/>
          <w:sz w:val="44"/>
          <w:szCs w:val="44"/>
          <w:rtl/>
        </w:rPr>
        <w:t>مقدمة:</w:t>
      </w:r>
    </w:p>
    <w:p w:rsidR="0013041D" w:rsidRPr="0013041D" w:rsidRDefault="0013041D" w:rsidP="00F944CB">
      <w:pPr>
        <w:spacing w:after="0" w:line="240" w:lineRule="auto"/>
        <w:rPr>
          <w:rFonts w:ascii="Traditional Arabic" w:eastAsia="Times New Roman" w:hAnsi="Traditional Arabic" w:cs="Traditional Arabic"/>
          <w:sz w:val="36"/>
          <w:szCs w:val="36"/>
          <w:rtl/>
        </w:rPr>
      </w:pPr>
      <w:r w:rsidRPr="0013041D">
        <w:rPr>
          <w:rFonts w:ascii="Traditional Arabic" w:eastAsia="Times New Roman" w:hAnsi="Traditional Arabic" w:cs="Traditional Arabic" w:hint="cs"/>
          <w:b/>
          <w:bCs/>
          <w:sz w:val="36"/>
          <w:szCs w:val="36"/>
          <w:rtl/>
        </w:rPr>
        <w:t xml:space="preserve">      </w:t>
      </w:r>
      <w:r w:rsidRPr="0013041D">
        <w:rPr>
          <w:rFonts w:ascii="Traditional Arabic" w:eastAsia="Times New Roman" w:hAnsi="Traditional Arabic" w:cs="Traditional Arabic" w:hint="cs"/>
          <w:sz w:val="36"/>
          <w:szCs w:val="36"/>
          <w:rtl/>
        </w:rPr>
        <w:t xml:space="preserve">الحمد لله والصلاة والسلام على رسول الله، </w:t>
      </w:r>
      <w:proofErr w:type="spellStart"/>
      <w:r w:rsidRPr="0013041D">
        <w:rPr>
          <w:rFonts w:ascii="Traditional Arabic" w:eastAsia="Times New Roman" w:hAnsi="Traditional Arabic" w:cs="Traditional Arabic" w:hint="cs"/>
          <w:sz w:val="36"/>
          <w:szCs w:val="36"/>
          <w:rtl/>
        </w:rPr>
        <w:t>وآله</w:t>
      </w:r>
      <w:proofErr w:type="spellEnd"/>
      <w:r w:rsidRPr="0013041D">
        <w:rPr>
          <w:rFonts w:ascii="Traditional Arabic" w:eastAsia="Times New Roman" w:hAnsi="Traditional Arabic" w:cs="Traditional Arabic" w:hint="cs"/>
          <w:sz w:val="36"/>
          <w:szCs w:val="36"/>
          <w:rtl/>
        </w:rPr>
        <w:t xml:space="preserve"> وصحبه، ومن تبعهم إلى يوم الدين، أما بعد، فإن أجل العلوم قدرا هو ما اتصل بكتاب الله تعالى وسنة نبيه صلى الله عليه وسلم، ضبطا وتفسيرا، وشرحا وبيانا، ومن أعظمها منزلة، تلك التي تبحث عن أوجه الإعجاز؛ لأنها التي يُواجَه بها غير المسلمين، استدلالا على صدق سيد المرسلين، وعلى رفعة هذا الدين، الذي لم يختص بأمة دون غيرها، بل جاء للناس أجمعين، والمقصود بالإعجاز هو ذلك العلم الذي يثبته لنا العلم الحديث بعد قرون من إخبار رسولنا الكريم صلى الله عليه وسلم، وفيه دلالة على صدق نبوة محمد صلى الله عليه وسلم.</w:t>
      </w:r>
      <w:r w:rsidRPr="0013041D">
        <w:rPr>
          <w:rFonts w:ascii="Traditional Arabic" w:eastAsia="Times New Roman" w:hAnsi="Traditional Arabic" w:cs="Traditional Arabic"/>
          <w:sz w:val="36"/>
          <w:szCs w:val="36"/>
          <w:vertAlign w:val="superscript"/>
          <w:rtl/>
        </w:rPr>
        <w:footnoteReference w:id="1"/>
      </w:r>
    </w:p>
    <w:p w:rsidR="0013041D" w:rsidRPr="0013041D" w:rsidRDefault="0013041D" w:rsidP="00F944CB">
      <w:pPr>
        <w:spacing w:after="0" w:line="240" w:lineRule="auto"/>
        <w:rPr>
          <w:rFonts w:ascii="Traditional Arabic" w:eastAsia="Times New Roman" w:hAnsi="Traditional Arabic" w:cs="Traditional Arabic"/>
          <w:sz w:val="36"/>
          <w:szCs w:val="36"/>
          <w:rtl/>
        </w:rPr>
      </w:pPr>
      <w:r w:rsidRPr="0013041D">
        <w:rPr>
          <w:rFonts w:ascii="Traditional Arabic" w:eastAsia="Times New Roman" w:hAnsi="Traditional Arabic" w:cs="Traditional Arabic" w:hint="cs"/>
          <w:sz w:val="36"/>
          <w:szCs w:val="36"/>
          <w:rtl/>
        </w:rPr>
        <w:t xml:space="preserve">وقد عدنا في إعداد هذا العرض إلى جملة من المصادر والمراجع، نذكر بعضها ليس على سبيل الحصر: لسان العرب لابن منظور ومقاييس اللغة لابن فارس، والتعريفات للجرجاني ومختار الصحاح لفخر الدين الرازي،  وكتاب الإعجاز العلمي في السنة النبوية تعريف وقواعد لمحمد بن عمر بن سالم </w:t>
      </w:r>
      <w:proofErr w:type="spellStart"/>
      <w:r w:rsidRPr="0013041D">
        <w:rPr>
          <w:rFonts w:ascii="Traditional Arabic" w:eastAsia="Times New Roman" w:hAnsi="Traditional Arabic" w:cs="Traditional Arabic" w:hint="cs"/>
          <w:sz w:val="36"/>
          <w:szCs w:val="36"/>
          <w:rtl/>
        </w:rPr>
        <w:t>بازمول</w:t>
      </w:r>
      <w:proofErr w:type="spellEnd"/>
      <w:r w:rsidRPr="0013041D">
        <w:rPr>
          <w:rFonts w:ascii="Traditional Arabic" w:eastAsia="Times New Roman" w:hAnsi="Traditional Arabic" w:cs="Traditional Arabic" w:hint="cs"/>
          <w:sz w:val="36"/>
          <w:szCs w:val="36"/>
          <w:rtl/>
        </w:rPr>
        <w:t>، وكذا وجوه الإعجاز في السنة النبوية المطهرة لأيمن محمود مهدي محمد ... وغيرها، حيث اتبعنا في هذا البحث المقدم غيرَ منهجٍ واحدٍ، غيرَ أن المنهج الوصفي التحليلي كان أكثرها حضورا.</w:t>
      </w:r>
    </w:p>
    <w:p w:rsidR="0013041D" w:rsidRPr="0013041D" w:rsidRDefault="0013041D" w:rsidP="00451692">
      <w:pPr>
        <w:spacing w:after="0" w:line="240" w:lineRule="auto"/>
        <w:rPr>
          <w:rFonts w:ascii="Traditional Arabic" w:eastAsia="Times New Roman" w:hAnsi="Traditional Arabic" w:cs="Traditional Arabic"/>
          <w:sz w:val="36"/>
          <w:szCs w:val="36"/>
          <w:rtl/>
        </w:rPr>
      </w:pPr>
      <w:r w:rsidRPr="0013041D">
        <w:rPr>
          <w:rFonts w:ascii="Traditional Arabic" w:eastAsia="Times New Roman" w:hAnsi="Traditional Arabic" w:cs="Traditional Arabic" w:hint="cs"/>
          <w:sz w:val="36"/>
          <w:szCs w:val="36"/>
          <w:rtl/>
        </w:rPr>
        <w:t>اشتملت عناصر خطة هذا الب</w:t>
      </w:r>
      <w:r w:rsidR="00041345">
        <w:rPr>
          <w:rFonts w:ascii="Traditional Arabic" w:eastAsia="Times New Roman" w:hAnsi="Traditional Arabic" w:cs="Traditional Arabic" w:hint="cs"/>
          <w:sz w:val="36"/>
          <w:szCs w:val="36"/>
          <w:rtl/>
        </w:rPr>
        <w:t>حث ع</w:t>
      </w:r>
      <w:r w:rsidR="00F944CB">
        <w:rPr>
          <w:rFonts w:ascii="Traditional Arabic" w:eastAsia="Times New Roman" w:hAnsi="Traditional Arabic" w:cs="Traditional Arabic" w:hint="cs"/>
          <w:sz w:val="36"/>
          <w:szCs w:val="36"/>
          <w:rtl/>
        </w:rPr>
        <w:t>لى: مقدمة، واربعة</w:t>
      </w:r>
      <w:r w:rsidR="00041345">
        <w:rPr>
          <w:rFonts w:ascii="Traditional Arabic" w:eastAsia="Times New Roman" w:hAnsi="Traditional Arabic" w:cs="Traditional Arabic" w:hint="cs"/>
          <w:sz w:val="36"/>
          <w:szCs w:val="36"/>
          <w:rtl/>
        </w:rPr>
        <w:t xml:space="preserve"> مطالب </w:t>
      </w:r>
      <w:r w:rsidRPr="0013041D">
        <w:rPr>
          <w:rFonts w:ascii="Traditional Arabic" w:eastAsia="Times New Roman" w:hAnsi="Traditional Arabic" w:cs="Traditional Arabic" w:hint="cs"/>
          <w:sz w:val="36"/>
          <w:szCs w:val="36"/>
          <w:rtl/>
        </w:rPr>
        <w:t>؛ ي</w:t>
      </w:r>
      <w:r w:rsidR="00041345">
        <w:rPr>
          <w:rFonts w:ascii="Traditional Arabic" w:eastAsia="Times New Roman" w:hAnsi="Traditional Arabic" w:cs="Traditional Arabic" w:hint="cs"/>
          <w:sz w:val="36"/>
          <w:szCs w:val="36"/>
          <w:rtl/>
        </w:rPr>
        <w:t>ندرج تحت كل واحد منها فرعين</w:t>
      </w:r>
      <w:r w:rsidRPr="0013041D">
        <w:rPr>
          <w:rFonts w:ascii="Traditional Arabic" w:eastAsia="Times New Roman" w:hAnsi="Traditional Arabic" w:cs="Traditional Arabic" w:hint="cs"/>
          <w:sz w:val="36"/>
          <w:szCs w:val="36"/>
          <w:rtl/>
        </w:rPr>
        <w:t>، وخاتمة، وهي على النحو التالي: مقدمة، ثم المطلب الأول</w:t>
      </w:r>
      <w:r w:rsidR="00041345">
        <w:rPr>
          <w:rFonts w:ascii="Traditional Arabic" w:eastAsia="Times New Roman" w:hAnsi="Traditional Arabic" w:cs="Traditional Arabic" w:hint="cs"/>
          <w:sz w:val="36"/>
          <w:szCs w:val="36"/>
          <w:rtl/>
        </w:rPr>
        <w:t xml:space="preserve">: التعريف بمصطلحات البحث ، وفي هذا المطلب فرعين </w:t>
      </w:r>
      <w:r w:rsidRPr="0013041D">
        <w:rPr>
          <w:rFonts w:ascii="Traditional Arabic" w:eastAsia="Times New Roman" w:hAnsi="Traditional Arabic" w:cs="Traditional Arabic" w:hint="cs"/>
          <w:sz w:val="36"/>
          <w:szCs w:val="36"/>
          <w:rtl/>
        </w:rPr>
        <w:t>، أولها: تعريف الإعجاز والم</w:t>
      </w:r>
      <w:r w:rsidR="00041345">
        <w:rPr>
          <w:rFonts w:ascii="Traditional Arabic" w:eastAsia="Times New Roman" w:hAnsi="Traditional Arabic" w:cs="Traditional Arabic" w:hint="cs"/>
          <w:sz w:val="36"/>
          <w:szCs w:val="36"/>
          <w:rtl/>
        </w:rPr>
        <w:t xml:space="preserve">عجزة، ثانيا: تعريف الضوابط </w:t>
      </w:r>
      <w:r w:rsidRPr="0013041D">
        <w:rPr>
          <w:rFonts w:ascii="Traditional Arabic" w:eastAsia="Times New Roman" w:hAnsi="Traditional Arabic" w:cs="Traditional Arabic" w:hint="cs"/>
          <w:sz w:val="36"/>
          <w:szCs w:val="36"/>
          <w:rtl/>
        </w:rPr>
        <w:t xml:space="preserve">، ثم المطلب الثاني: أقوال </w:t>
      </w:r>
      <w:r w:rsidR="00041345">
        <w:rPr>
          <w:rFonts w:ascii="Traditional Arabic" w:eastAsia="Times New Roman" w:hAnsi="Traditional Arabic" w:cs="Traditional Arabic" w:hint="cs"/>
          <w:sz w:val="36"/>
          <w:szCs w:val="36"/>
          <w:rtl/>
        </w:rPr>
        <w:t>العلماء في إعجاز السنة النبوية</w:t>
      </w:r>
      <w:r w:rsidRPr="0013041D">
        <w:rPr>
          <w:rFonts w:ascii="Traditional Arabic" w:eastAsia="Times New Roman" w:hAnsi="Traditional Arabic" w:cs="Traditional Arabic" w:hint="cs"/>
          <w:sz w:val="36"/>
          <w:szCs w:val="36"/>
          <w:rtl/>
        </w:rPr>
        <w:t>، وفروعه كالتالي: الأول: العلماء الذين أنكروا الإعجاز، وثانيا: العلماء الذين أثبتوا الإعجاز، ثم ا</w:t>
      </w:r>
      <w:r w:rsidR="00041345">
        <w:rPr>
          <w:rFonts w:ascii="Traditional Arabic" w:eastAsia="Times New Roman" w:hAnsi="Traditional Arabic" w:cs="Traditional Arabic" w:hint="cs"/>
          <w:sz w:val="36"/>
          <w:szCs w:val="36"/>
          <w:rtl/>
        </w:rPr>
        <w:t>لمطلب الثا</w:t>
      </w:r>
      <w:r w:rsidR="00451692">
        <w:rPr>
          <w:rFonts w:ascii="Traditional Arabic" w:eastAsia="Times New Roman" w:hAnsi="Traditional Arabic" w:cs="Traditional Arabic" w:hint="cs"/>
          <w:sz w:val="36"/>
          <w:szCs w:val="36"/>
          <w:rtl/>
        </w:rPr>
        <w:t>لث</w:t>
      </w:r>
      <w:bookmarkStart w:id="0" w:name="_GoBack"/>
      <w:bookmarkEnd w:id="0"/>
      <w:r w:rsidR="00041345">
        <w:rPr>
          <w:rFonts w:ascii="Traditional Arabic" w:eastAsia="Times New Roman" w:hAnsi="Traditional Arabic" w:cs="Traditional Arabic" w:hint="cs"/>
          <w:sz w:val="36"/>
          <w:szCs w:val="36"/>
          <w:rtl/>
        </w:rPr>
        <w:t xml:space="preserve"> :</w:t>
      </w:r>
      <w:r w:rsidR="00041345" w:rsidRPr="00041345">
        <w:rPr>
          <w:rFonts w:ascii="Traditional Arabic" w:eastAsia="Times New Roman" w:hAnsi="Traditional Arabic" w:cs="Traditional Arabic" w:hint="cs"/>
          <w:sz w:val="36"/>
          <w:szCs w:val="36"/>
          <w:rtl/>
        </w:rPr>
        <w:t>ضوابط</w:t>
      </w:r>
      <w:r w:rsidR="00041345" w:rsidRPr="00041345">
        <w:rPr>
          <w:rFonts w:ascii="Traditional Arabic" w:eastAsia="Times New Roman" w:hAnsi="Traditional Arabic" w:cs="Traditional Arabic"/>
          <w:sz w:val="36"/>
          <w:szCs w:val="36"/>
          <w:rtl/>
        </w:rPr>
        <w:t xml:space="preserve"> </w:t>
      </w:r>
      <w:r w:rsidR="00041345" w:rsidRPr="00041345">
        <w:rPr>
          <w:rFonts w:ascii="Traditional Arabic" w:eastAsia="Times New Roman" w:hAnsi="Traditional Arabic" w:cs="Traditional Arabic" w:hint="cs"/>
          <w:sz w:val="36"/>
          <w:szCs w:val="36"/>
          <w:rtl/>
        </w:rPr>
        <w:t>الإعجاز</w:t>
      </w:r>
      <w:r w:rsidR="00041345" w:rsidRPr="00041345">
        <w:rPr>
          <w:rFonts w:ascii="Traditional Arabic" w:eastAsia="Times New Roman" w:hAnsi="Traditional Arabic" w:cs="Traditional Arabic"/>
          <w:sz w:val="36"/>
          <w:szCs w:val="36"/>
          <w:rtl/>
        </w:rPr>
        <w:t xml:space="preserve"> </w:t>
      </w:r>
      <w:r w:rsidR="00041345" w:rsidRPr="00041345">
        <w:rPr>
          <w:rFonts w:ascii="Traditional Arabic" w:eastAsia="Times New Roman" w:hAnsi="Traditional Arabic" w:cs="Traditional Arabic" w:hint="cs"/>
          <w:sz w:val="36"/>
          <w:szCs w:val="36"/>
          <w:rtl/>
        </w:rPr>
        <w:t>في</w:t>
      </w:r>
      <w:r w:rsidR="00041345" w:rsidRPr="00041345">
        <w:rPr>
          <w:rFonts w:ascii="Traditional Arabic" w:eastAsia="Times New Roman" w:hAnsi="Traditional Arabic" w:cs="Traditional Arabic"/>
          <w:sz w:val="36"/>
          <w:szCs w:val="36"/>
          <w:rtl/>
        </w:rPr>
        <w:t xml:space="preserve"> </w:t>
      </w:r>
      <w:r w:rsidR="00041345" w:rsidRPr="00041345">
        <w:rPr>
          <w:rFonts w:ascii="Traditional Arabic" w:eastAsia="Times New Roman" w:hAnsi="Traditional Arabic" w:cs="Traditional Arabic" w:hint="cs"/>
          <w:sz w:val="36"/>
          <w:szCs w:val="36"/>
          <w:rtl/>
        </w:rPr>
        <w:t>السنة</w:t>
      </w:r>
      <w:r w:rsidR="00041345" w:rsidRPr="00041345">
        <w:rPr>
          <w:rFonts w:ascii="Traditional Arabic" w:eastAsia="Times New Roman" w:hAnsi="Traditional Arabic" w:cs="Traditional Arabic"/>
          <w:sz w:val="36"/>
          <w:szCs w:val="36"/>
          <w:rtl/>
        </w:rPr>
        <w:t xml:space="preserve"> , </w:t>
      </w:r>
      <w:r w:rsidR="00041345" w:rsidRPr="00041345">
        <w:rPr>
          <w:rFonts w:ascii="Traditional Arabic" w:eastAsia="Times New Roman" w:hAnsi="Traditional Arabic" w:cs="Traditional Arabic" w:hint="cs"/>
          <w:sz w:val="36"/>
          <w:szCs w:val="36"/>
          <w:rtl/>
        </w:rPr>
        <w:t>والمنهج</w:t>
      </w:r>
      <w:r w:rsidR="00041345" w:rsidRPr="00041345">
        <w:rPr>
          <w:rFonts w:ascii="Traditional Arabic" w:eastAsia="Times New Roman" w:hAnsi="Traditional Arabic" w:cs="Traditional Arabic"/>
          <w:sz w:val="36"/>
          <w:szCs w:val="36"/>
          <w:rtl/>
        </w:rPr>
        <w:t xml:space="preserve"> </w:t>
      </w:r>
      <w:r w:rsidR="00041345" w:rsidRPr="00041345">
        <w:rPr>
          <w:rFonts w:ascii="Traditional Arabic" w:eastAsia="Times New Roman" w:hAnsi="Traditional Arabic" w:cs="Traditional Arabic" w:hint="cs"/>
          <w:sz w:val="36"/>
          <w:szCs w:val="36"/>
          <w:rtl/>
        </w:rPr>
        <w:t>المختار</w:t>
      </w:r>
      <w:r w:rsidR="00041345" w:rsidRPr="00041345">
        <w:rPr>
          <w:rFonts w:ascii="Traditional Arabic" w:eastAsia="Times New Roman" w:hAnsi="Traditional Arabic" w:cs="Traditional Arabic"/>
          <w:sz w:val="36"/>
          <w:szCs w:val="36"/>
          <w:rtl/>
        </w:rPr>
        <w:t xml:space="preserve"> </w:t>
      </w:r>
      <w:r w:rsidR="00041345" w:rsidRPr="00041345">
        <w:rPr>
          <w:rFonts w:ascii="Traditional Arabic" w:eastAsia="Times New Roman" w:hAnsi="Traditional Arabic" w:cs="Traditional Arabic" w:hint="cs"/>
          <w:sz w:val="36"/>
          <w:szCs w:val="36"/>
          <w:rtl/>
        </w:rPr>
        <w:t>لدراسته</w:t>
      </w:r>
      <w:r w:rsidR="00041345">
        <w:rPr>
          <w:rFonts w:ascii="Traditional Arabic" w:eastAsia="Times New Roman" w:hAnsi="Traditional Arabic" w:cs="Traditional Arabic" w:hint="cs"/>
          <w:sz w:val="36"/>
          <w:szCs w:val="36"/>
          <w:rtl/>
        </w:rPr>
        <w:t xml:space="preserve"> , وفروعه كالتالي : الأول : </w:t>
      </w:r>
      <w:r w:rsidRPr="0013041D">
        <w:rPr>
          <w:rFonts w:ascii="Traditional Arabic" w:eastAsia="Times New Roman" w:hAnsi="Traditional Arabic" w:cs="Traditional Arabic" w:hint="cs"/>
          <w:sz w:val="36"/>
          <w:szCs w:val="36"/>
          <w:rtl/>
        </w:rPr>
        <w:t xml:space="preserve">ضوابط الإعجاز في السنة، </w:t>
      </w:r>
      <w:r w:rsidR="00041345">
        <w:rPr>
          <w:rFonts w:ascii="Traditional Arabic" w:eastAsia="Times New Roman" w:hAnsi="Traditional Arabic" w:cs="Traditional Arabic" w:hint="cs"/>
          <w:sz w:val="36"/>
          <w:szCs w:val="36"/>
          <w:rtl/>
        </w:rPr>
        <w:t xml:space="preserve">الثاني : المنهج المختار لدراسة الاعجاز , </w:t>
      </w:r>
      <w:r w:rsidR="00F944CB">
        <w:rPr>
          <w:rFonts w:ascii="Traditional Arabic" w:eastAsia="Times New Roman" w:hAnsi="Traditional Arabic" w:cs="Traditional Arabic" w:hint="cs"/>
          <w:sz w:val="36"/>
          <w:szCs w:val="36"/>
          <w:rtl/>
        </w:rPr>
        <w:t xml:space="preserve">, </w:t>
      </w:r>
      <w:r w:rsidRPr="0013041D">
        <w:rPr>
          <w:rFonts w:ascii="Traditional Arabic" w:eastAsia="Times New Roman" w:hAnsi="Traditional Arabic" w:cs="Traditional Arabic" w:hint="cs"/>
          <w:sz w:val="36"/>
          <w:szCs w:val="36"/>
          <w:rtl/>
        </w:rPr>
        <w:t xml:space="preserve">ثم خاتمة. </w:t>
      </w:r>
    </w:p>
    <w:p w:rsidR="00CB48CA" w:rsidRPr="00B00A68" w:rsidRDefault="0013041D" w:rsidP="00B00A68">
      <w:pPr>
        <w:spacing w:after="0" w:line="240" w:lineRule="auto"/>
        <w:rPr>
          <w:rFonts w:ascii="Traditional Arabic" w:eastAsia="Times New Roman" w:hAnsi="Traditional Arabic" w:cs="Traditional Arabic"/>
          <w:sz w:val="36"/>
          <w:szCs w:val="36"/>
          <w:rtl/>
        </w:rPr>
      </w:pPr>
      <w:proofErr w:type="gramStart"/>
      <w:r w:rsidRPr="0013041D">
        <w:rPr>
          <w:rFonts w:ascii="Traditional Arabic" w:eastAsia="Times New Roman" w:hAnsi="Traditional Arabic" w:cs="Traditional Arabic" w:hint="cs"/>
          <w:sz w:val="36"/>
          <w:szCs w:val="36"/>
          <w:rtl/>
        </w:rPr>
        <w:t>هذا</w:t>
      </w:r>
      <w:proofErr w:type="gramEnd"/>
      <w:r w:rsidRPr="0013041D">
        <w:rPr>
          <w:rFonts w:ascii="Traditional Arabic" w:eastAsia="Times New Roman" w:hAnsi="Traditional Arabic" w:cs="Traditional Arabic" w:hint="cs"/>
          <w:sz w:val="36"/>
          <w:szCs w:val="36"/>
          <w:rtl/>
        </w:rPr>
        <w:t xml:space="preserve"> ونسأل الله أن نكون قد وفقنا لما هو مطلوب منا؛ على أن يعفو عنا الزلل ويغفر لنا التقصير، إنه سميع مجيب.</w:t>
      </w:r>
    </w:p>
    <w:p w:rsidR="00CB252D" w:rsidRPr="00CB252D" w:rsidRDefault="00CB252D" w:rsidP="00CB252D">
      <w:pPr>
        <w:spacing w:line="240" w:lineRule="auto"/>
        <w:rPr>
          <w:rFonts w:ascii="Traditional Arabic" w:eastAsia="Times New Roman" w:hAnsi="Traditional Arabic" w:cs="Traditional Arabic"/>
          <w:sz w:val="36"/>
          <w:szCs w:val="36"/>
          <w:rtl/>
        </w:rPr>
      </w:pPr>
      <w:r w:rsidRPr="00CB252D">
        <w:rPr>
          <w:rFonts w:ascii="Traditional Arabic" w:eastAsia="Times New Roman" w:hAnsi="Traditional Arabic" w:cs="Traditional Arabic"/>
          <w:b/>
          <w:bCs/>
          <w:sz w:val="44"/>
          <w:szCs w:val="44"/>
          <w:rtl/>
        </w:rPr>
        <w:lastRenderedPageBreak/>
        <w:t xml:space="preserve">المطلب الأول: تعريف </w:t>
      </w:r>
      <w:r>
        <w:rPr>
          <w:rFonts w:ascii="Traditional Arabic" w:eastAsia="Times New Roman" w:hAnsi="Traditional Arabic" w:cs="Traditional Arabic" w:hint="cs"/>
          <w:b/>
          <w:bCs/>
          <w:sz w:val="44"/>
          <w:szCs w:val="44"/>
          <w:rtl/>
        </w:rPr>
        <w:t>ضوابط الاعجاز</w:t>
      </w:r>
      <w:r w:rsidRPr="00CB252D">
        <w:rPr>
          <w:rFonts w:ascii="Traditional Arabic" w:eastAsia="Times New Roman" w:hAnsi="Traditional Arabic" w:cs="Traditional Arabic"/>
          <w:b/>
          <w:bCs/>
          <w:sz w:val="44"/>
          <w:szCs w:val="44"/>
          <w:rtl/>
        </w:rPr>
        <w:t>.</w:t>
      </w:r>
    </w:p>
    <w:p w:rsidR="00CB252D" w:rsidRDefault="00CB252D" w:rsidP="00CB252D">
      <w:pPr>
        <w:spacing w:line="240" w:lineRule="auto"/>
        <w:rPr>
          <w:rFonts w:ascii="Traditional Arabic" w:eastAsia="Times New Roman" w:hAnsi="Traditional Arabic" w:cs="Traditional Arabic"/>
          <w:sz w:val="36"/>
          <w:szCs w:val="36"/>
          <w:rtl/>
        </w:rPr>
      </w:pPr>
      <w:r w:rsidRPr="00CB252D">
        <w:rPr>
          <w:rFonts w:ascii="Traditional Arabic" w:eastAsia="Times New Roman" w:hAnsi="Traditional Arabic" w:cs="Traditional Arabic"/>
          <w:sz w:val="36"/>
          <w:szCs w:val="36"/>
          <w:rtl/>
        </w:rPr>
        <w:t xml:space="preserve">سنعرض في هذا المطلب إلى تحديد معاني المصطلحات الآتية: </w:t>
      </w:r>
      <w:r>
        <w:rPr>
          <w:rFonts w:ascii="Traditional Arabic" w:eastAsia="Times New Roman" w:hAnsi="Traditional Arabic" w:cs="Traditional Arabic" w:hint="cs"/>
          <w:sz w:val="36"/>
          <w:szCs w:val="36"/>
          <w:rtl/>
        </w:rPr>
        <w:t>الضوابط لغة واصطلاحا,  و</w:t>
      </w:r>
      <w:r w:rsidRPr="00CB252D">
        <w:rPr>
          <w:rFonts w:ascii="Traditional Arabic" w:eastAsia="Times New Roman" w:hAnsi="Traditional Arabic" w:cs="Traditional Arabic"/>
          <w:sz w:val="36"/>
          <w:szCs w:val="36"/>
          <w:rtl/>
        </w:rPr>
        <w:t>الإعجاز والمعجز</w:t>
      </w:r>
      <w:r w:rsidRPr="00CB252D">
        <w:rPr>
          <w:rFonts w:ascii="Traditional Arabic" w:eastAsia="Times New Roman" w:hAnsi="Traditional Arabic" w:cs="Traditional Arabic" w:hint="cs"/>
          <w:sz w:val="36"/>
          <w:szCs w:val="36"/>
          <w:rtl/>
        </w:rPr>
        <w:t>ة</w:t>
      </w:r>
      <w:r>
        <w:rPr>
          <w:rFonts w:ascii="Traditional Arabic" w:eastAsia="Times New Roman" w:hAnsi="Traditional Arabic" w:cs="Traditional Arabic"/>
          <w:sz w:val="36"/>
          <w:szCs w:val="36"/>
          <w:rtl/>
        </w:rPr>
        <w:t xml:space="preserve"> لغة واصطلاحا</w:t>
      </w:r>
      <w:r>
        <w:rPr>
          <w:rFonts w:ascii="Traditional Arabic" w:eastAsia="Times New Roman" w:hAnsi="Traditional Arabic" w:cs="Traditional Arabic" w:hint="cs"/>
          <w:sz w:val="36"/>
          <w:szCs w:val="36"/>
          <w:rtl/>
        </w:rPr>
        <w:t xml:space="preserve"> , مع ذكر اهمية الضوابط في الاعجاز.</w:t>
      </w:r>
    </w:p>
    <w:p w:rsidR="00CB252D" w:rsidRDefault="00CB252D" w:rsidP="00CB252D">
      <w:pPr>
        <w:spacing w:line="240" w:lineRule="auto"/>
        <w:rPr>
          <w:rFonts w:ascii="Traditional Arabic" w:eastAsia="Times New Roman" w:hAnsi="Traditional Arabic" w:cs="Traditional Arabic"/>
          <w:b/>
          <w:bCs/>
          <w:sz w:val="40"/>
          <w:szCs w:val="40"/>
          <w:rtl/>
        </w:rPr>
      </w:pPr>
      <w:proofErr w:type="gramStart"/>
      <w:r w:rsidRPr="00CB252D">
        <w:rPr>
          <w:rFonts w:ascii="Traditional Arabic" w:eastAsia="Times New Roman" w:hAnsi="Traditional Arabic" w:cs="Traditional Arabic"/>
          <w:b/>
          <w:bCs/>
          <w:sz w:val="40"/>
          <w:szCs w:val="40"/>
          <w:rtl/>
        </w:rPr>
        <w:t>الفرع</w:t>
      </w:r>
      <w:proofErr w:type="gramEnd"/>
      <w:r w:rsidRPr="00CB252D">
        <w:rPr>
          <w:rFonts w:ascii="Traditional Arabic" w:eastAsia="Times New Roman" w:hAnsi="Traditional Arabic" w:cs="Traditional Arabic"/>
          <w:b/>
          <w:bCs/>
          <w:sz w:val="40"/>
          <w:szCs w:val="40"/>
          <w:rtl/>
        </w:rPr>
        <w:t xml:space="preserve"> الأول: </w:t>
      </w:r>
      <w:r w:rsidR="001306C4">
        <w:rPr>
          <w:rFonts w:ascii="Traditional Arabic" w:eastAsia="Times New Roman" w:hAnsi="Traditional Arabic" w:cs="Traditional Arabic" w:hint="cs"/>
          <w:b/>
          <w:bCs/>
          <w:sz w:val="40"/>
          <w:szCs w:val="40"/>
          <w:rtl/>
        </w:rPr>
        <w:t>تعريف الضوابط</w:t>
      </w:r>
    </w:p>
    <w:p w:rsidR="00CB252D" w:rsidRDefault="00CB252D" w:rsidP="00CB252D">
      <w:pPr>
        <w:spacing w:line="240" w:lineRule="auto"/>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 xml:space="preserve">اولا </w:t>
      </w:r>
      <w:r w:rsidRPr="00432128">
        <w:rPr>
          <w:rFonts w:ascii="Traditional Arabic" w:eastAsia="Times New Roman" w:hAnsi="Traditional Arabic" w:cs="Traditional Arabic"/>
          <w:b/>
          <w:bCs/>
          <w:sz w:val="36"/>
          <w:szCs w:val="36"/>
          <w:rtl/>
        </w:rPr>
        <w:t xml:space="preserve">: </w:t>
      </w:r>
      <w:r w:rsidRPr="00432128">
        <w:rPr>
          <w:rFonts w:ascii="Traditional Arabic" w:eastAsia="Times New Roman" w:hAnsi="Traditional Arabic" w:cs="Traditional Arabic" w:hint="cs"/>
          <w:b/>
          <w:bCs/>
          <w:sz w:val="36"/>
          <w:szCs w:val="36"/>
          <w:rtl/>
        </w:rPr>
        <w:t>الضابط</w:t>
      </w:r>
      <w:r w:rsidRPr="00432128">
        <w:rPr>
          <w:rFonts w:ascii="Traditional Arabic" w:eastAsia="Times New Roman" w:hAnsi="Traditional Arabic" w:cs="Traditional Arabic"/>
          <w:b/>
          <w:bCs/>
          <w:sz w:val="36"/>
          <w:szCs w:val="36"/>
          <w:rtl/>
        </w:rPr>
        <w:t xml:space="preserve"> </w:t>
      </w:r>
      <w:r w:rsidRPr="00432128">
        <w:rPr>
          <w:rFonts w:ascii="Traditional Arabic" w:eastAsia="Times New Roman" w:hAnsi="Traditional Arabic" w:cs="Traditional Arabic" w:hint="cs"/>
          <w:b/>
          <w:bCs/>
          <w:sz w:val="36"/>
          <w:szCs w:val="36"/>
          <w:rtl/>
        </w:rPr>
        <w:t>لغة</w:t>
      </w:r>
      <w:r w:rsidRPr="00432128">
        <w:rPr>
          <w:rFonts w:ascii="Traditional Arabic" w:eastAsia="Times New Roman" w:hAnsi="Traditional Arabic" w:cs="Traditional Arabic"/>
          <w:b/>
          <w:bCs/>
          <w:sz w:val="36"/>
          <w:szCs w:val="36"/>
          <w:rtl/>
        </w:rPr>
        <w:t>:</w:t>
      </w:r>
    </w:p>
    <w:p w:rsidR="00CB252D" w:rsidRPr="00FD3DD2" w:rsidRDefault="00CB252D" w:rsidP="00CB252D">
      <w:pPr>
        <w:spacing w:line="240" w:lineRule="auto"/>
        <w:rPr>
          <w:rFonts w:ascii="Traditional Arabic" w:eastAsia="Times New Roman" w:hAnsi="Traditional Arabic" w:cs="Traditional Arabic"/>
          <w:sz w:val="36"/>
          <w:szCs w:val="36"/>
          <w:rtl/>
        </w:rPr>
      </w:pPr>
      <w:r w:rsidRPr="00432128">
        <w:rPr>
          <w:rFonts w:ascii="Traditional Arabic" w:eastAsia="Times New Roman" w:hAnsi="Traditional Arabic" w:cs="Traditional Arabic"/>
          <w:b/>
          <w:bCs/>
          <w:sz w:val="36"/>
          <w:szCs w:val="36"/>
          <w:rtl/>
        </w:rPr>
        <w:t xml:space="preserve"> </w:t>
      </w:r>
      <w:r w:rsidRPr="00FD3DD2">
        <w:rPr>
          <w:rFonts w:ascii="Traditional Arabic" w:eastAsia="Times New Roman" w:hAnsi="Traditional Arabic" w:cs="Traditional Arabic" w:hint="cs"/>
          <w:sz w:val="36"/>
          <w:szCs w:val="36"/>
          <w:rtl/>
        </w:rPr>
        <w:t>الضابط</w:t>
      </w:r>
      <w:r w:rsidRPr="00FD3DD2">
        <w:rPr>
          <w:rFonts w:ascii="Traditional Arabic" w:eastAsia="Times New Roman" w:hAnsi="Traditional Arabic" w:cs="Traditional Arabic"/>
          <w:sz w:val="36"/>
          <w:szCs w:val="36"/>
          <w:rtl/>
        </w:rPr>
        <w:t xml:space="preserve"> </w:t>
      </w:r>
      <w:r w:rsidRPr="00FD3DD2">
        <w:rPr>
          <w:rFonts w:ascii="Traditional Arabic" w:eastAsia="Times New Roman" w:hAnsi="Traditional Arabic" w:cs="Traditional Arabic" w:hint="cs"/>
          <w:sz w:val="36"/>
          <w:szCs w:val="36"/>
          <w:rtl/>
        </w:rPr>
        <w:t>مأخوذ</w:t>
      </w:r>
      <w:r w:rsidRPr="00FD3DD2">
        <w:rPr>
          <w:rFonts w:ascii="Traditional Arabic" w:eastAsia="Times New Roman" w:hAnsi="Traditional Arabic" w:cs="Traditional Arabic"/>
          <w:sz w:val="36"/>
          <w:szCs w:val="36"/>
          <w:rtl/>
        </w:rPr>
        <w:t xml:space="preserve"> </w:t>
      </w:r>
      <w:r w:rsidRPr="00FD3DD2">
        <w:rPr>
          <w:rFonts w:ascii="Traditional Arabic" w:eastAsia="Times New Roman" w:hAnsi="Traditional Arabic" w:cs="Traditional Arabic" w:hint="cs"/>
          <w:sz w:val="36"/>
          <w:szCs w:val="36"/>
          <w:rtl/>
        </w:rPr>
        <w:t>من</w:t>
      </w:r>
      <w:r w:rsidRPr="00FD3DD2">
        <w:rPr>
          <w:rFonts w:ascii="Traditional Arabic" w:eastAsia="Times New Roman" w:hAnsi="Traditional Arabic" w:cs="Traditional Arabic"/>
          <w:sz w:val="36"/>
          <w:szCs w:val="36"/>
          <w:rtl/>
        </w:rPr>
        <w:t xml:space="preserve"> </w:t>
      </w:r>
      <w:r w:rsidRPr="00FD3DD2">
        <w:rPr>
          <w:rFonts w:ascii="Traditional Arabic" w:eastAsia="Times New Roman" w:hAnsi="Traditional Arabic" w:cs="Traditional Arabic" w:hint="cs"/>
          <w:sz w:val="36"/>
          <w:szCs w:val="36"/>
          <w:rtl/>
        </w:rPr>
        <w:t>الضبط،</w:t>
      </w:r>
      <w:r w:rsidRPr="00FD3DD2">
        <w:rPr>
          <w:rFonts w:ascii="Traditional Arabic" w:eastAsia="Times New Roman" w:hAnsi="Traditional Arabic" w:cs="Traditional Arabic"/>
          <w:sz w:val="36"/>
          <w:szCs w:val="36"/>
          <w:rtl/>
        </w:rPr>
        <w:t xml:space="preserve"> </w:t>
      </w:r>
      <w:r w:rsidRPr="00FD3DD2">
        <w:rPr>
          <w:rFonts w:ascii="Traditional Arabic" w:eastAsia="Times New Roman" w:hAnsi="Traditional Arabic" w:cs="Traditional Arabic" w:hint="cs"/>
          <w:sz w:val="36"/>
          <w:szCs w:val="36"/>
          <w:rtl/>
        </w:rPr>
        <w:t>وهو</w:t>
      </w:r>
      <w:r w:rsidRPr="00FD3DD2">
        <w:rPr>
          <w:rFonts w:ascii="Traditional Arabic" w:eastAsia="Times New Roman" w:hAnsi="Traditional Arabic" w:cs="Traditional Arabic"/>
          <w:sz w:val="36"/>
          <w:szCs w:val="36"/>
          <w:rtl/>
        </w:rPr>
        <w:t xml:space="preserve"> </w:t>
      </w:r>
      <w:r w:rsidRPr="00FD3DD2">
        <w:rPr>
          <w:rFonts w:ascii="Traditional Arabic" w:eastAsia="Times New Roman" w:hAnsi="Traditional Arabic" w:cs="Traditional Arabic" w:hint="cs"/>
          <w:sz w:val="36"/>
          <w:szCs w:val="36"/>
          <w:rtl/>
        </w:rPr>
        <w:t>لزوم</w:t>
      </w:r>
      <w:r w:rsidRPr="00FD3DD2">
        <w:rPr>
          <w:rFonts w:ascii="Traditional Arabic" w:eastAsia="Times New Roman" w:hAnsi="Traditional Arabic" w:cs="Traditional Arabic"/>
          <w:sz w:val="36"/>
          <w:szCs w:val="36"/>
          <w:rtl/>
        </w:rPr>
        <w:t xml:space="preserve"> </w:t>
      </w:r>
      <w:r w:rsidRPr="00FD3DD2">
        <w:rPr>
          <w:rFonts w:ascii="Traditional Arabic" w:eastAsia="Times New Roman" w:hAnsi="Traditional Arabic" w:cs="Traditional Arabic" w:hint="cs"/>
          <w:sz w:val="36"/>
          <w:szCs w:val="36"/>
          <w:rtl/>
        </w:rPr>
        <w:t>شيء</w:t>
      </w:r>
      <w:r w:rsidRPr="00FD3DD2">
        <w:rPr>
          <w:rFonts w:ascii="Traditional Arabic" w:eastAsia="Times New Roman" w:hAnsi="Traditional Arabic" w:cs="Traditional Arabic"/>
          <w:sz w:val="36"/>
          <w:szCs w:val="36"/>
          <w:rtl/>
        </w:rPr>
        <w:t xml:space="preserve"> </w:t>
      </w:r>
      <w:r w:rsidRPr="00FD3DD2">
        <w:rPr>
          <w:rFonts w:ascii="Traditional Arabic" w:eastAsia="Times New Roman" w:hAnsi="Traditional Arabic" w:cs="Traditional Arabic" w:hint="cs"/>
          <w:sz w:val="36"/>
          <w:szCs w:val="36"/>
          <w:rtl/>
        </w:rPr>
        <w:t>لا</w:t>
      </w:r>
      <w:r w:rsidRPr="00FD3DD2">
        <w:rPr>
          <w:rFonts w:ascii="Traditional Arabic" w:eastAsia="Times New Roman" w:hAnsi="Traditional Arabic" w:cs="Traditional Arabic"/>
          <w:sz w:val="36"/>
          <w:szCs w:val="36"/>
          <w:rtl/>
        </w:rPr>
        <w:t xml:space="preserve"> </w:t>
      </w:r>
      <w:r w:rsidRPr="00FD3DD2">
        <w:rPr>
          <w:rFonts w:ascii="Traditional Arabic" w:eastAsia="Times New Roman" w:hAnsi="Traditional Arabic" w:cs="Traditional Arabic" w:hint="cs"/>
          <w:sz w:val="36"/>
          <w:szCs w:val="36"/>
          <w:rtl/>
        </w:rPr>
        <w:t>يفارقه</w:t>
      </w:r>
      <w:r w:rsidRPr="00FD3DD2">
        <w:rPr>
          <w:rFonts w:ascii="Traditional Arabic" w:eastAsia="Times New Roman" w:hAnsi="Traditional Arabic" w:cs="Traditional Arabic"/>
          <w:sz w:val="36"/>
          <w:szCs w:val="36"/>
          <w:rtl/>
        </w:rPr>
        <w:t xml:space="preserve"> </w:t>
      </w:r>
      <w:r w:rsidRPr="00FD3DD2">
        <w:rPr>
          <w:rFonts w:ascii="Traditional Arabic" w:eastAsia="Times New Roman" w:hAnsi="Traditional Arabic" w:cs="Traditional Arabic" w:hint="cs"/>
          <w:sz w:val="36"/>
          <w:szCs w:val="36"/>
          <w:rtl/>
        </w:rPr>
        <w:t>في</w:t>
      </w:r>
      <w:r w:rsidRPr="00FD3DD2">
        <w:rPr>
          <w:rFonts w:ascii="Traditional Arabic" w:eastAsia="Times New Roman" w:hAnsi="Traditional Arabic" w:cs="Traditional Arabic"/>
          <w:sz w:val="36"/>
          <w:szCs w:val="36"/>
          <w:rtl/>
        </w:rPr>
        <w:t xml:space="preserve"> </w:t>
      </w:r>
      <w:r w:rsidRPr="00FD3DD2">
        <w:rPr>
          <w:rFonts w:ascii="Traditional Arabic" w:eastAsia="Times New Roman" w:hAnsi="Traditional Arabic" w:cs="Traditional Arabic" w:hint="cs"/>
          <w:sz w:val="36"/>
          <w:szCs w:val="36"/>
          <w:rtl/>
        </w:rPr>
        <w:t>كل</w:t>
      </w:r>
      <w:r w:rsidRPr="00FD3DD2">
        <w:rPr>
          <w:rFonts w:ascii="Traditional Arabic" w:eastAsia="Times New Roman" w:hAnsi="Traditional Arabic" w:cs="Traditional Arabic"/>
          <w:sz w:val="36"/>
          <w:szCs w:val="36"/>
          <w:rtl/>
        </w:rPr>
        <w:t xml:space="preserve"> </w:t>
      </w:r>
      <w:r w:rsidRPr="00FD3DD2">
        <w:rPr>
          <w:rFonts w:ascii="Traditional Arabic" w:eastAsia="Times New Roman" w:hAnsi="Traditional Arabic" w:cs="Traditional Arabic" w:hint="cs"/>
          <w:sz w:val="36"/>
          <w:szCs w:val="36"/>
          <w:rtl/>
        </w:rPr>
        <w:t>شيء،</w:t>
      </w:r>
      <w:r w:rsidRPr="00FD3DD2">
        <w:rPr>
          <w:rFonts w:ascii="Traditional Arabic" w:eastAsia="Times New Roman" w:hAnsi="Traditional Arabic" w:cs="Traditional Arabic"/>
          <w:sz w:val="36"/>
          <w:szCs w:val="36"/>
          <w:rtl/>
        </w:rPr>
        <w:t xml:space="preserve"> </w:t>
      </w:r>
      <w:r w:rsidRPr="00FD3DD2">
        <w:rPr>
          <w:rFonts w:ascii="Traditional Arabic" w:eastAsia="Times New Roman" w:hAnsi="Traditional Arabic" w:cs="Traditional Arabic" w:hint="cs"/>
          <w:sz w:val="36"/>
          <w:szCs w:val="36"/>
          <w:rtl/>
        </w:rPr>
        <w:t>وضبط</w:t>
      </w:r>
      <w:r w:rsidRPr="00FD3DD2">
        <w:rPr>
          <w:rFonts w:ascii="Traditional Arabic" w:eastAsia="Times New Roman" w:hAnsi="Traditional Arabic" w:cs="Traditional Arabic"/>
          <w:sz w:val="36"/>
          <w:szCs w:val="36"/>
          <w:rtl/>
        </w:rPr>
        <w:t xml:space="preserve"> </w:t>
      </w:r>
      <w:r w:rsidRPr="00FD3DD2">
        <w:rPr>
          <w:rFonts w:ascii="Traditional Arabic" w:eastAsia="Times New Roman" w:hAnsi="Traditional Arabic" w:cs="Traditional Arabic" w:hint="cs"/>
          <w:sz w:val="36"/>
          <w:szCs w:val="36"/>
          <w:rtl/>
        </w:rPr>
        <w:t>الشيء</w:t>
      </w:r>
      <w:r w:rsidRPr="00FD3DD2">
        <w:rPr>
          <w:rFonts w:ascii="Traditional Arabic" w:eastAsia="Times New Roman" w:hAnsi="Traditional Arabic" w:cs="Traditional Arabic"/>
          <w:sz w:val="36"/>
          <w:szCs w:val="36"/>
          <w:rtl/>
        </w:rPr>
        <w:t xml:space="preserve">: </w:t>
      </w:r>
      <w:r w:rsidRPr="00FD3DD2">
        <w:rPr>
          <w:rFonts w:ascii="Traditional Arabic" w:eastAsia="Times New Roman" w:hAnsi="Traditional Arabic" w:cs="Traditional Arabic" w:hint="cs"/>
          <w:sz w:val="36"/>
          <w:szCs w:val="36"/>
          <w:rtl/>
        </w:rPr>
        <w:t>حفظه</w:t>
      </w:r>
      <w:r w:rsidRPr="00FD3DD2">
        <w:rPr>
          <w:rFonts w:ascii="Traditional Arabic" w:eastAsia="Times New Roman" w:hAnsi="Traditional Arabic" w:cs="Traditional Arabic"/>
          <w:sz w:val="36"/>
          <w:szCs w:val="36"/>
          <w:rtl/>
        </w:rPr>
        <w:t xml:space="preserve"> </w:t>
      </w:r>
      <w:r w:rsidRPr="00FD3DD2">
        <w:rPr>
          <w:rFonts w:ascii="Traditional Arabic" w:eastAsia="Times New Roman" w:hAnsi="Traditional Arabic" w:cs="Traditional Arabic" w:hint="cs"/>
          <w:sz w:val="36"/>
          <w:szCs w:val="36"/>
          <w:rtl/>
        </w:rPr>
        <w:t>بحزم،</w:t>
      </w:r>
      <w:r w:rsidRPr="00FD3DD2">
        <w:rPr>
          <w:rFonts w:ascii="Traditional Arabic" w:eastAsia="Times New Roman" w:hAnsi="Traditional Arabic" w:cs="Traditional Arabic"/>
          <w:sz w:val="36"/>
          <w:szCs w:val="36"/>
          <w:rtl/>
        </w:rPr>
        <w:t xml:space="preserve"> </w:t>
      </w:r>
      <w:r w:rsidRPr="00FD3DD2">
        <w:rPr>
          <w:rFonts w:ascii="Traditional Arabic" w:eastAsia="Times New Roman" w:hAnsi="Traditional Arabic" w:cs="Traditional Arabic" w:hint="cs"/>
          <w:sz w:val="36"/>
          <w:szCs w:val="36"/>
          <w:rtl/>
        </w:rPr>
        <w:t>والرجل</w:t>
      </w:r>
      <w:r w:rsidRPr="00FD3DD2">
        <w:rPr>
          <w:rFonts w:ascii="Traditional Arabic" w:eastAsia="Times New Roman" w:hAnsi="Traditional Arabic" w:cs="Traditional Arabic"/>
          <w:sz w:val="36"/>
          <w:szCs w:val="36"/>
          <w:rtl/>
        </w:rPr>
        <w:t xml:space="preserve"> </w:t>
      </w:r>
      <w:r w:rsidRPr="00FD3DD2">
        <w:rPr>
          <w:rFonts w:ascii="Traditional Arabic" w:eastAsia="Times New Roman" w:hAnsi="Traditional Arabic" w:cs="Traditional Arabic" w:hint="cs"/>
          <w:sz w:val="36"/>
          <w:szCs w:val="36"/>
          <w:rtl/>
        </w:rPr>
        <w:t>ضابطٌ</w:t>
      </w:r>
      <w:r w:rsidRPr="00FD3DD2">
        <w:rPr>
          <w:rFonts w:ascii="Traditional Arabic" w:eastAsia="Times New Roman" w:hAnsi="Traditional Arabic" w:cs="Traditional Arabic"/>
          <w:sz w:val="36"/>
          <w:szCs w:val="36"/>
          <w:rtl/>
        </w:rPr>
        <w:t xml:space="preserve"> </w:t>
      </w:r>
      <w:r w:rsidRPr="00FD3DD2">
        <w:rPr>
          <w:rFonts w:ascii="Traditional Arabic" w:eastAsia="Times New Roman" w:hAnsi="Traditional Arabic" w:cs="Traditional Arabic" w:hint="cs"/>
          <w:sz w:val="36"/>
          <w:szCs w:val="36"/>
          <w:rtl/>
        </w:rPr>
        <w:t>أي</w:t>
      </w:r>
      <w:r w:rsidRPr="00FD3DD2">
        <w:rPr>
          <w:rFonts w:ascii="Traditional Arabic" w:eastAsia="Times New Roman" w:hAnsi="Traditional Arabic" w:cs="Traditional Arabic"/>
          <w:sz w:val="36"/>
          <w:szCs w:val="36"/>
          <w:rtl/>
        </w:rPr>
        <w:t xml:space="preserve"> </w:t>
      </w:r>
      <w:r w:rsidRPr="00FD3DD2">
        <w:rPr>
          <w:rFonts w:ascii="Traditional Arabic" w:eastAsia="Times New Roman" w:hAnsi="Traditional Arabic" w:cs="Traditional Arabic" w:hint="cs"/>
          <w:sz w:val="36"/>
          <w:szCs w:val="36"/>
          <w:rtl/>
        </w:rPr>
        <w:t>حازمٌ،</w:t>
      </w:r>
      <w:r w:rsidRPr="00FD3DD2">
        <w:rPr>
          <w:rFonts w:ascii="Traditional Arabic" w:eastAsia="Times New Roman" w:hAnsi="Traditional Arabic" w:cs="Traditional Arabic"/>
          <w:sz w:val="36"/>
          <w:szCs w:val="36"/>
          <w:rtl/>
        </w:rPr>
        <w:t xml:space="preserve"> </w:t>
      </w:r>
      <w:r w:rsidRPr="00FD3DD2">
        <w:rPr>
          <w:rFonts w:ascii="Traditional Arabic" w:eastAsia="Times New Roman" w:hAnsi="Traditional Arabic" w:cs="Traditional Arabic" w:hint="cs"/>
          <w:sz w:val="36"/>
          <w:szCs w:val="36"/>
          <w:rtl/>
        </w:rPr>
        <w:t>ويقال</w:t>
      </w:r>
      <w:r w:rsidRPr="00FD3DD2">
        <w:rPr>
          <w:rFonts w:ascii="Traditional Arabic" w:eastAsia="Times New Roman" w:hAnsi="Traditional Arabic" w:cs="Traditional Arabic"/>
          <w:sz w:val="36"/>
          <w:szCs w:val="36"/>
          <w:rtl/>
        </w:rPr>
        <w:t xml:space="preserve"> </w:t>
      </w:r>
      <w:r w:rsidRPr="00FD3DD2">
        <w:rPr>
          <w:rFonts w:ascii="Traditional Arabic" w:eastAsia="Times New Roman" w:hAnsi="Traditional Arabic" w:cs="Traditional Arabic" w:hint="cs"/>
          <w:sz w:val="36"/>
          <w:szCs w:val="36"/>
          <w:rtl/>
        </w:rPr>
        <w:t>الضابط</w:t>
      </w:r>
      <w:r w:rsidRPr="00FD3DD2">
        <w:rPr>
          <w:rFonts w:ascii="Traditional Arabic" w:eastAsia="Times New Roman" w:hAnsi="Traditional Arabic" w:cs="Traditional Arabic"/>
          <w:sz w:val="36"/>
          <w:szCs w:val="36"/>
          <w:rtl/>
        </w:rPr>
        <w:t xml:space="preserve">: </w:t>
      </w:r>
      <w:r w:rsidRPr="00FD3DD2">
        <w:rPr>
          <w:rFonts w:ascii="Traditional Arabic" w:eastAsia="Times New Roman" w:hAnsi="Traditional Arabic" w:cs="Traditional Arabic" w:hint="cs"/>
          <w:sz w:val="36"/>
          <w:szCs w:val="36"/>
          <w:rtl/>
        </w:rPr>
        <w:t>أي</w:t>
      </w:r>
      <w:r w:rsidRPr="00FD3DD2">
        <w:rPr>
          <w:rFonts w:ascii="Traditional Arabic" w:eastAsia="Times New Roman" w:hAnsi="Traditional Arabic" w:cs="Traditional Arabic"/>
          <w:sz w:val="36"/>
          <w:szCs w:val="36"/>
          <w:rtl/>
        </w:rPr>
        <w:t xml:space="preserve"> </w:t>
      </w:r>
      <w:r w:rsidRPr="00FD3DD2">
        <w:rPr>
          <w:rFonts w:ascii="Traditional Arabic" w:eastAsia="Times New Roman" w:hAnsi="Traditional Arabic" w:cs="Traditional Arabic" w:hint="cs"/>
          <w:sz w:val="36"/>
          <w:szCs w:val="36"/>
          <w:rtl/>
        </w:rPr>
        <w:t>القويّ</w:t>
      </w:r>
      <w:r w:rsidRPr="00FD3DD2">
        <w:rPr>
          <w:rFonts w:ascii="Traditional Arabic" w:eastAsia="Times New Roman" w:hAnsi="Traditional Arabic" w:cs="Traditional Arabic"/>
          <w:sz w:val="36"/>
          <w:szCs w:val="36"/>
          <w:rtl/>
        </w:rPr>
        <w:t xml:space="preserve"> </w:t>
      </w:r>
      <w:r w:rsidRPr="00FD3DD2">
        <w:rPr>
          <w:rFonts w:ascii="Traditional Arabic" w:eastAsia="Times New Roman" w:hAnsi="Traditional Arabic" w:cs="Traditional Arabic" w:hint="cs"/>
          <w:sz w:val="36"/>
          <w:szCs w:val="36"/>
          <w:rtl/>
        </w:rPr>
        <w:t>على</w:t>
      </w:r>
      <w:r w:rsidRPr="00FD3DD2">
        <w:rPr>
          <w:rFonts w:ascii="Traditional Arabic" w:eastAsia="Times New Roman" w:hAnsi="Traditional Arabic" w:cs="Traditional Arabic"/>
          <w:sz w:val="36"/>
          <w:szCs w:val="36"/>
          <w:rtl/>
        </w:rPr>
        <w:t xml:space="preserve"> </w:t>
      </w:r>
      <w:proofErr w:type="gramStart"/>
      <w:r w:rsidRPr="00FD3DD2">
        <w:rPr>
          <w:rFonts w:ascii="Traditional Arabic" w:eastAsia="Times New Roman" w:hAnsi="Traditional Arabic" w:cs="Traditional Arabic" w:hint="cs"/>
          <w:sz w:val="36"/>
          <w:szCs w:val="36"/>
          <w:rtl/>
        </w:rPr>
        <w:t>عمله</w:t>
      </w:r>
      <w:r w:rsidRPr="00FD3DD2">
        <w:rPr>
          <w:rStyle w:val="a4"/>
          <w:rFonts w:ascii="Traditional Arabic" w:eastAsia="Times New Roman" w:hAnsi="Traditional Arabic" w:cs="Traditional Arabic"/>
          <w:sz w:val="36"/>
          <w:szCs w:val="36"/>
          <w:rtl/>
        </w:rPr>
        <w:footnoteReference w:id="2"/>
      </w:r>
      <w:r w:rsidRPr="00FD3DD2">
        <w:rPr>
          <w:rFonts w:ascii="Traditional Arabic" w:eastAsia="Times New Roman" w:hAnsi="Traditional Arabic" w:cs="Traditional Arabic"/>
          <w:sz w:val="36"/>
          <w:szCs w:val="36"/>
          <w:rtl/>
        </w:rPr>
        <w:t>.</w:t>
      </w:r>
      <w:proofErr w:type="gramEnd"/>
      <w:r w:rsidRPr="00FD3DD2">
        <w:rPr>
          <w:rFonts w:ascii="Traditional Arabic" w:eastAsia="Times New Roman" w:hAnsi="Traditional Arabic" w:cs="Traditional Arabic"/>
          <w:sz w:val="36"/>
          <w:szCs w:val="36"/>
          <w:rtl/>
        </w:rPr>
        <w:t xml:space="preserve"> </w:t>
      </w:r>
    </w:p>
    <w:p w:rsidR="00CB252D" w:rsidRDefault="00CB252D" w:rsidP="00CB252D">
      <w:pPr>
        <w:spacing w:line="240" w:lineRule="auto"/>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 xml:space="preserve">ثانيا: </w:t>
      </w:r>
      <w:r w:rsidRPr="00432128">
        <w:rPr>
          <w:rFonts w:ascii="Traditional Arabic" w:eastAsia="Times New Roman" w:hAnsi="Traditional Arabic" w:cs="Traditional Arabic"/>
          <w:b/>
          <w:bCs/>
          <w:sz w:val="36"/>
          <w:szCs w:val="36"/>
          <w:rtl/>
        </w:rPr>
        <w:t xml:space="preserve"> </w:t>
      </w:r>
      <w:r w:rsidRPr="00432128">
        <w:rPr>
          <w:rFonts w:ascii="Traditional Arabic" w:eastAsia="Times New Roman" w:hAnsi="Traditional Arabic" w:cs="Traditional Arabic" w:hint="cs"/>
          <w:b/>
          <w:bCs/>
          <w:sz w:val="36"/>
          <w:szCs w:val="36"/>
          <w:rtl/>
        </w:rPr>
        <w:t>الضابط</w:t>
      </w:r>
      <w:r w:rsidRPr="00432128">
        <w:rPr>
          <w:rFonts w:ascii="Traditional Arabic" w:eastAsia="Times New Roman" w:hAnsi="Traditional Arabic" w:cs="Traditional Arabic"/>
          <w:b/>
          <w:bCs/>
          <w:sz w:val="36"/>
          <w:szCs w:val="36"/>
          <w:rtl/>
        </w:rPr>
        <w:t xml:space="preserve"> </w:t>
      </w:r>
      <w:proofErr w:type="gramStart"/>
      <w:r w:rsidRPr="00432128">
        <w:rPr>
          <w:rFonts w:ascii="Traditional Arabic" w:eastAsia="Times New Roman" w:hAnsi="Traditional Arabic" w:cs="Traditional Arabic" w:hint="cs"/>
          <w:b/>
          <w:bCs/>
          <w:sz w:val="36"/>
          <w:szCs w:val="36"/>
          <w:rtl/>
        </w:rPr>
        <w:t>اصطلاحاً</w:t>
      </w:r>
      <w:proofErr w:type="gramEnd"/>
      <w:r w:rsidRPr="00432128">
        <w:rPr>
          <w:rFonts w:ascii="Traditional Arabic" w:eastAsia="Times New Roman" w:hAnsi="Traditional Arabic" w:cs="Traditional Arabic"/>
          <w:b/>
          <w:bCs/>
          <w:sz w:val="36"/>
          <w:szCs w:val="36"/>
          <w:rtl/>
        </w:rPr>
        <w:t>:</w:t>
      </w:r>
    </w:p>
    <w:p w:rsidR="00CB252D" w:rsidRPr="00CB252D" w:rsidRDefault="00CB252D" w:rsidP="00CB252D">
      <w:pPr>
        <w:spacing w:line="240" w:lineRule="auto"/>
        <w:rPr>
          <w:rFonts w:ascii="Traditional Arabic" w:eastAsia="Times New Roman" w:hAnsi="Traditional Arabic" w:cs="Traditional Arabic"/>
          <w:sz w:val="36"/>
          <w:szCs w:val="36"/>
          <w:rtl/>
        </w:rPr>
      </w:pPr>
      <w:r w:rsidRPr="00FD3DD2">
        <w:rPr>
          <w:rFonts w:ascii="Traditional Arabic" w:eastAsia="Times New Roman" w:hAnsi="Traditional Arabic" w:cs="Traditional Arabic"/>
          <w:sz w:val="36"/>
          <w:szCs w:val="36"/>
          <w:rtl/>
        </w:rPr>
        <w:t xml:space="preserve"> </w:t>
      </w:r>
      <w:r w:rsidRPr="00FD3DD2">
        <w:rPr>
          <w:rFonts w:ascii="Traditional Arabic" w:eastAsia="Times New Roman" w:hAnsi="Traditional Arabic" w:cs="Traditional Arabic" w:hint="cs"/>
          <w:sz w:val="36"/>
          <w:szCs w:val="36"/>
          <w:rtl/>
        </w:rPr>
        <w:t>والضابط</w:t>
      </w:r>
      <w:r w:rsidRPr="00FD3DD2">
        <w:rPr>
          <w:rFonts w:ascii="Traditional Arabic" w:eastAsia="Times New Roman" w:hAnsi="Traditional Arabic" w:cs="Traditional Arabic"/>
          <w:sz w:val="36"/>
          <w:szCs w:val="36"/>
          <w:rtl/>
        </w:rPr>
        <w:t xml:space="preserve"> </w:t>
      </w:r>
      <w:r w:rsidRPr="00FD3DD2">
        <w:rPr>
          <w:rFonts w:ascii="Traditional Arabic" w:eastAsia="Times New Roman" w:hAnsi="Traditional Arabic" w:cs="Traditional Arabic" w:hint="cs"/>
          <w:sz w:val="36"/>
          <w:szCs w:val="36"/>
          <w:rtl/>
        </w:rPr>
        <w:t>كما</w:t>
      </w:r>
      <w:r w:rsidRPr="00FD3DD2">
        <w:rPr>
          <w:rFonts w:ascii="Traditional Arabic" w:eastAsia="Times New Roman" w:hAnsi="Traditional Arabic" w:cs="Traditional Arabic"/>
          <w:sz w:val="36"/>
          <w:szCs w:val="36"/>
          <w:rtl/>
        </w:rPr>
        <w:t xml:space="preserve"> </w:t>
      </w:r>
      <w:r w:rsidRPr="00FD3DD2">
        <w:rPr>
          <w:rFonts w:ascii="Traditional Arabic" w:eastAsia="Times New Roman" w:hAnsi="Traditional Arabic" w:cs="Traditional Arabic" w:hint="cs"/>
          <w:sz w:val="36"/>
          <w:szCs w:val="36"/>
          <w:rtl/>
        </w:rPr>
        <w:t>في</w:t>
      </w:r>
      <w:r w:rsidRPr="00FD3DD2">
        <w:rPr>
          <w:rFonts w:ascii="Traditional Arabic" w:eastAsia="Times New Roman" w:hAnsi="Traditional Arabic" w:cs="Traditional Arabic"/>
          <w:sz w:val="36"/>
          <w:szCs w:val="36"/>
          <w:rtl/>
        </w:rPr>
        <w:t xml:space="preserve"> </w:t>
      </w:r>
      <w:r w:rsidRPr="00FD3DD2">
        <w:rPr>
          <w:rFonts w:ascii="Traditional Arabic" w:eastAsia="Times New Roman" w:hAnsi="Traditional Arabic" w:cs="Traditional Arabic" w:hint="cs"/>
          <w:sz w:val="36"/>
          <w:szCs w:val="36"/>
          <w:rtl/>
        </w:rPr>
        <w:t>المعجم</w:t>
      </w:r>
      <w:r w:rsidRPr="00FD3DD2">
        <w:rPr>
          <w:rFonts w:ascii="Traditional Arabic" w:eastAsia="Times New Roman" w:hAnsi="Traditional Arabic" w:cs="Traditional Arabic"/>
          <w:sz w:val="36"/>
          <w:szCs w:val="36"/>
          <w:rtl/>
        </w:rPr>
        <w:t xml:space="preserve"> </w:t>
      </w:r>
      <w:r w:rsidRPr="00FD3DD2">
        <w:rPr>
          <w:rFonts w:ascii="Traditional Arabic" w:eastAsia="Times New Roman" w:hAnsi="Traditional Arabic" w:cs="Traditional Arabic" w:hint="cs"/>
          <w:sz w:val="36"/>
          <w:szCs w:val="36"/>
          <w:rtl/>
        </w:rPr>
        <w:t>الوسيط</w:t>
      </w:r>
      <w:r w:rsidRPr="00FD3DD2">
        <w:rPr>
          <w:rFonts w:ascii="Traditional Arabic" w:eastAsia="Times New Roman" w:hAnsi="Traditional Arabic" w:cs="Traditional Arabic"/>
          <w:sz w:val="36"/>
          <w:szCs w:val="36"/>
          <w:rtl/>
        </w:rPr>
        <w:t xml:space="preserve"> </w:t>
      </w:r>
      <w:r w:rsidRPr="00FD3DD2">
        <w:rPr>
          <w:rFonts w:ascii="Traditional Arabic" w:eastAsia="Times New Roman" w:hAnsi="Traditional Arabic" w:cs="Traditional Arabic" w:hint="cs"/>
          <w:sz w:val="36"/>
          <w:szCs w:val="36"/>
          <w:rtl/>
        </w:rPr>
        <w:t>هو</w:t>
      </w:r>
      <w:r w:rsidRPr="00FD3DD2">
        <w:rPr>
          <w:rFonts w:ascii="Traditional Arabic" w:eastAsia="Times New Roman" w:hAnsi="Traditional Arabic" w:cs="Traditional Arabic"/>
          <w:sz w:val="36"/>
          <w:szCs w:val="36"/>
          <w:rtl/>
        </w:rPr>
        <w:t>: «</w:t>
      </w:r>
      <w:r w:rsidRPr="00FD3DD2">
        <w:rPr>
          <w:rFonts w:ascii="Traditional Arabic" w:eastAsia="Times New Roman" w:hAnsi="Traditional Arabic" w:cs="Traditional Arabic" w:hint="cs"/>
          <w:sz w:val="36"/>
          <w:szCs w:val="36"/>
          <w:rtl/>
        </w:rPr>
        <w:t>حكم</w:t>
      </w:r>
      <w:r w:rsidRPr="00FD3DD2">
        <w:rPr>
          <w:rFonts w:ascii="Traditional Arabic" w:eastAsia="Times New Roman" w:hAnsi="Traditional Arabic" w:cs="Traditional Arabic"/>
          <w:sz w:val="36"/>
          <w:szCs w:val="36"/>
          <w:rtl/>
        </w:rPr>
        <w:t xml:space="preserve"> </w:t>
      </w:r>
      <w:r w:rsidRPr="00FD3DD2">
        <w:rPr>
          <w:rFonts w:ascii="Traditional Arabic" w:eastAsia="Times New Roman" w:hAnsi="Traditional Arabic" w:cs="Traditional Arabic" w:hint="cs"/>
          <w:sz w:val="36"/>
          <w:szCs w:val="36"/>
          <w:rtl/>
        </w:rPr>
        <w:t>كليٌّ</w:t>
      </w:r>
      <w:r w:rsidRPr="00FD3DD2">
        <w:rPr>
          <w:rFonts w:ascii="Traditional Arabic" w:eastAsia="Times New Roman" w:hAnsi="Traditional Arabic" w:cs="Traditional Arabic"/>
          <w:sz w:val="36"/>
          <w:szCs w:val="36"/>
          <w:rtl/>
        </w:rPr>
        <w:t xml:space="preserve"> </w:t>
      </w:r>
      <w:r w:rsidRPr="00FD3DD2">
        <w:rPr>
          <w:rFonts w:ascii="Traditional Arabic" w:eastAsia="Times New Roman" w:hAnsi="Traditional Arabic" w:cs="Traditional Arabic" w:hint="cs"/>
          <w:sz w:val="36"/>
          <w:szCs w:val="36"/>
          <w:rtl/>
        </w:rPr>
        <w:t>ينطبق</w:t>
      </w:r>
      <w:r w:rsidRPr="00FD3DD2">
        <w:rPr>
          <w:rFonts w:ascii="Traditional Arabic" w:eastAsia="Times New Roman" w:hAnsi="Traditional Arabic" w:cs="Traditional Arabic"/>
          <w:sz w:val="36"/>
          <w:szCs w:val="36"/>
          <w:rtl/>
        </w:rPr>
        <w:t xml:space="preserve"> </w:t>
      </w:r>
      <w:r w:rsidRPr="00FD3DD2">
        <w:rPr>
          <w:rFonts w:ascii="Traditional Arabic" w:eastAsia="Times New Roman" w:hAnsi="Traditional Arabic" w:cs="Traditional Arabic" w:hint="cs"/>
          <w:sz w:val="36"/>
          <w:szCs w:val="36"/>
          <w:rtl/>
        </w:rPr>
        <w:t>على</w:t>
      </w:r>
      <w:r w:rsidRPr="00FD3DD2">
        <w:rPr>
          <w:rFonts w:ascii="Traditional Arabic" w:eastAsia="Times New Roman" w:hAnsi="Traditional Arabic" w:cs="Traditional Arabic"/>
          <w:sz w:val="36"/>
          <w:szCs w:val="36"/>
          <w:rtl/>
        </w:rPr>
        <w:t xml:space="preserve"> </w:t>
      </w:r>
      <w:r w:rsidRPr="00FD3DD2">
        <w:rPr>
          <w:rFonts w:ascii="Traditional Arabic" w:eastAsia="Times New Roman" w:hAnsi="Traditional Arabic" w:cs="Traditional Arabic" w:hint="cs"/>
          <w:sz w:val="36"/>
          <w:szCs w:val="36"/>
          <w:rtl/>
        </w:rPr>
        <w:t>جزئياته</w:t>
      </w:r>
      <w:r w:rsidRPr="00FD3DD2">
        <w:rPr>
          <w:rFonts w:ascii="Traditional Arabic" w:eastAsia="Times New Roman" w:hAnsi="Traditional Arabic" w:cs="Traditional Arabic" w:hint="eastAsia"/>
          <w:sz w:val="36"/>
          <w:szCs w:val="36"/>
          <w:rtl/>
        </w:rPr>
        <w:t>»</w:t>
      </w:r>
      <w:r w:rsidRPr="00FD3DD2">
        <w:rPr>
          <w:rStyle w:val="a4"/>
          <w:rFonts w:ascii="Traditional Arabic" w:eastAsia="Times New Roman" w:hAnsi="Traditional Arabic" w:cs="Traditional Arabic"/>
          <w:sz w:val="36"/>
          <w:szCs w:val="36"/>
          <w:rtl/>
        </w:rPr>
        <w:footnoteReference w:id="3"/>
      </w:r>
      <w:r w:rsidRPr="00FD3DD2">
        <w:rPr>
          <w:rFonts w:ascii="Traditional Arabic" w:eastAsia="Times New Roman" w:hAnsi="Traditional Arabic" w:cs="Traditional Arabic"/>
          <w:sz w:val="36"/>
          <w:szCs w:val="36"/>
          <w:rtl/>
        </w:rPr>
        <w:t>.</w:t>
      </w:r>
    </w:p>
    <w:p w:rsidR="00CB252D" w:rsidRPr="00CB252D" w:rsidRDefault="00CB252D" w:rsidP="00CB252D">
      <w:pPr>
        <w:spacing w:line="240" w:lineRule="auto"/>
        <w:rPr>
          <w:rFonts w:ascii="Traditional Arabic" w:eastAsia="Times New Roman" w:hAnsi="Traditional Arabic" w:cs="Traditional Arabic"/>
          <w:b/>
          <w:bCs/>
          <w:sz w:val="40"/>
          <w:szCs w:val="40"/>
          <w:rtl/>
        </w:rPr>
      </w:pPr>
      <w:r>
        <w:rPr>
          <w:rFonts w:ascii="Traditional Arabic" w:eastAsia="Times New Roman" w:hAnsi="Traditional Arabic" w:cs="Traditional Arabic" w:hint="cs"/>
          <w:b/>
          <w:bCs/>
          <w:sz w:val="40"/>
          <w:szCs w:val="40"/>
          <w:rtl/>
        </w:rPr>
        <w:t>الفرع الثاني:</w:t>
      </w:r>
      <w:r w:rsidRPr="00CB252D">
        <w:rPr>
          <w:rFonts w:ascii="Traditional Arabic" w:eastAsia="Times New Roman" w:hAnsi="Traditional Arabic" w:cs="Traditional Arabic"/>
          <w:b/>
          <w:bCs/>
          <w:sz w:val="40"/>
          <w:szCs w:val="40"/>
          <w:rtl/>
        </w:rPr>
        <w:t xml:space="preserve"> </w:t>
      </w:r>
      <w:r>
        <w:rPr>
          <w:rFonts w:ascii="Traditional Arabic" w:eastAsia="Times New Roman" w:hAnsi="Traditional Arabic" w:cs="Traditional Arabic"/>
          <w:b/>
          <w:bCs/>
          <w:sz w:val="40"/>
          <w:szCs w:val="40"/>
          <w:rtl/>
        </w:rPr>
        <w:t xml:space="preserve">تعريف الإعجاز </w:t>
      </w:r>
      <w:proofErr w:type="gramStart"/>
      <w:r>
        <w:rPr>
          <w:rFonts w:ascii="Traditional Arabic" w:eastAsia="Times New Roman" w:hAnsi="Traditional Arabic" w:cs="Traditional Arabic"/>
          <w:b/>
          <w:bCs/>
          <w:sz w:val="40"/>
          <w:szCs w:val="40"/>
          <w:rtl/>
        </w:rPr>
        <w:t>والمعجزة</w:t>
      </w:r>
      <w:proofErr w:type="gramEnd"/>
      <w:r>
        <w:rPr>
          <w:rFonts w:ascii="Traditional Arabic" w:eastAsia="Times New Roman" w:hAnsi="Traditional Arabic" w:cs="Traditional Arabic"/>
          <w:b/>
          <w:bCs/>
          <w:sz w:val="40"/>
          <w:szCs w:val="40"/>
          <w:rtl/>
        </w:rPr>
        <w:t>.</w:t>
      </w:r>
    </w:p>
    <w:p w:rsidR="00CB252D" w:rsidRPr="00CB252D" w:rsidRDefault="00CB48CA" w:rsidP="00CB252D">
      <w:pPr>
        <w:spacing w:line="240" w:lineRule="auto"/>
        <w:rPr>
          <w:rFonts w:ascii="Traditional Arabic" w:eastAsia="Times New Roman" w:hAnsi="Traditional Arabic" w:cs="Traditional Arabic"/>
          <w:b/>
          <w:bCs/>
          <w:sz w:val="40"/>
          <w:szCs w:val="40"/>
          <w:rtl/>
        </w:rPr>
      </w:pPr>
      <w:r>
        <w:rPr>
          <w:rFonts w:ascii="Traditional Arabic" w:eastAsia="Times New Roman" w:hAnsi="Traditional Arabic" w:cs="Traditional Arabic" w:hint="cs"/>
          <w:b/>
          <w:bCs/>
          <w:sz w:val="40"/>
          <w:szCs w:val="40"/>
          <w:rtl/>
        </w:rPr>
        <w:t xml:space="preserve">1/ </w:t>
      </w:r>
      <w:proofErr w:type="gramStart"/>
      <w:r w:rsidR="00CB252D" w:rsidRPr="00CB252D">
        <w:rPr>
          <w:rFonts w:ascii="Traditional Arabic" w:eastAsia="Times New Roman" w:hAnsi="Traditional Arabic" w:cs="Traditional Arabic"/>
          <w:b/>
          <w:bCs/>
          <w:sz w:val="40"/>
          <w:szCs w:val="40"/>
          <w:rtl/>
        </w:rPr>
        <w:t>تعريف</w:t>
      </w:r>
      <w:proofErr w:type="gramEnd"/>
      <w:r w:rsidR="00CB252D" w:rsidRPr="00CB252D">
        <w:rPr>
          <w:rFonts w:ascii="Traditional Arabic" w:eastAsia="Times New Roman" w:hAnsi="Traditional Arabic" w:cs="Traditional Arabic"/>
          <w:b/>
          <w:bCs/>
          <w:sz w:val="40"/>
          <w:szCs w:val="40"/>
          <w:rtl/>
        </w:rPr>
        <w:t xml:space="preserve"> الإعجاز:</w:t>
      </w:r>
    </w:p>
    <w:p w:rsidR="00CB252D" w:rsidRPr="00CB252D" w:rsidRDefault="00CB252D" w:rsidP="00CB252D">
      <w:pPr>
        <w:spacing w:line="240" w:lineRule="auto"/>
        <w:rPr>
          <w:rFonts w:ascii="Traditional Arabic" w:eastAsia="Times New Roman" w:hAnsi="Traditional Arabic" w:cs="Traditional Arabic"/>
          <w:b/>
          <w:bCs/>
          <w:sz w:val="36"/>
          <w:szCs w:val="36"/>
          <w:rtl/>
        </w:rPr>
      </w:pPr>
      <w:r w:rsidRPr="00CB252D">
        <w:rPr>
          <w:rFonts w:ascii="Traditional Arabic" w:eastAsia="Times New Roman" w:hAnsi="Traditional Arabic" w:cs="Traditional Arabic"/>
          <w:b/>
          <w:bCs/>
          <w:sz w:val="36"/>
          <w:szCs w:val="36"/>
          <w:rtl/>
        </w:rPr>
        <w:t xml:space="preserve">أ/ في اللغة: </w:t>
      </w:r>
    </w:p>
    <w:p w:rsidR="00CB252D" w:rsidRPr="00CB252D" w:rsidRDefault="00CB252D" w:rsidP="00CB252D">
      <w:pPr>
        <w:spacing w:line="240" w:lineRule="auto"/>
        <w:jc w:val="both"/>
        <w:rPr>
          <w:rFonts w:ascii="Traditional Arabic" w:eastAsia="Times New Roman" w:hAnsi="Traditional Arabic" w:cs="Traditional Arabic" w:hint="cs"/>
          <w:sz w:val="36"/>
          <w:szCs w:val="36"/>
          <w:rtl/>
          <w:lang w:val="fr-FR"/>
        </w:rPr>
      </w:pPr>
      <w:r w:rsidRPr="00CB252D">
        <w:rPr>
          <w:rFonts w:ascii="Traditional Arabic" w:eastAsia="Times New Roman" w:hAnsi="Traditional Arabic" w:cs="Traditional Arabic"/>
          <w:sz w:val="36"/>
          <w:szCs w:val="36"/>
          <w:rtl/>
        </w:rPr>
        <w:t>الإعجاز من العجز ويأتي بمعان عدة، يأتي بمعنى الضعف والقصور عن الشيء.</w:t>
      </w:r>
    </w:p>
    <w:p w:rsidR="00CB252D" w:rsidRPr="00CB252D" w:rsidRDefault="00CB252D" w:rsidP="00CB252D">
      <w:pPr>
        <w:spacing w:line="240" w:lineRule="auto"/>
        <w:jc w:val="both"/>
        <w:rPr>
          <w:rFonts w:ascii="Traditional Arabic" w:eastAsia="Times New Roman" w:hAnsi="Traditional Arabic" w:cs="Traditional Arabic"/>
          <w:sz w:val="36"/>
          <w:szCs w:val="36"/>
          <w:rtl/>
          <w:lang w:bidi="ar-DZ"/>
        </w:rPr>
      </w:pPr>
      <w:r w:rsidRPr="00CB252D">
        <w:rPr>
          <w:rFonts w:ascii="Traditional Arabic" w:eastAsia="Times New Roman" w:hAnsi="Traditional Arabic" w:cs="Traditional Arabic"/>
          <w:sz w:val="36"/>
          <w:szCs w:val="36"/>
          <w:rtl/>
          <w:lang w:bidi="ar-DZ"/>
        </w:rPr>
        <w:t xml:space="preserve">يُقَالُ: أَعْجَزَني فُلَانٌ أَي فَاتَنِي، وَقَالَ اللَّيْثُ: أَعْجَزَني فُلَانٌ إِذا عَجَزْتَ عَنْ طَلَبِهِ </w:t>
      </w:r>
      <w:proofErr w:type="gramStart"/>
      <w:r w:rsidRPr="00CB252D">
        <w:rPr>
          <w:rFonts w:ascii="Traditional Arabic" w:eastAsia="Times New Roman" w:hAnsi="Traditional Arabic" w:cs="Traditional Arabic"/>
          <w:sz w:val="36"/>
          <w:szCs w:val="36"/>
          <w:rtl/>
          <w:lang w:bidi="ar-DZ"/>
        </w:rPr>
        <w:t>وإِدراكه</w:t>
      </w:r>
      <w:r w:rsidRPr="00CB252D">
        <w:rPr>
          <w:rFonts w:ascii="Traditional Arabic" w:eastAsia="Times New Roman" w:hAnsi="Traditional Arabic" w:cs="Traditional Arabic"/>
          <w:sz w:val="36"/>
          <w:szCs w:val="36"/>
          <w:vertAlign w:val="superscript"/>
          <w:rtl/>
          <w:lang w:bidi="ar-DZ"/>
        </w:rPr>
        <w:footnoteReference w:id="4"/>
      </w:r>
      <w:r w:rsidRPr="00CB252D">
        <w:rPr>
          <w:rFonts w:ascii="Traditional Arabic" w:eastAsia="Times New Roman" w:hAnsi="Traditional Arabic" w:cs="Traditional Arabic"/>
          <w:sz w:val="36"/>
          <w:szCs w:val="36"/>
          <w:rtl/>
          <w:lang w:bidi="ar-DZ"/>
        </w:rPr>
        <w:t>.</w:t>
      </w:r>
      <w:proofErr w:type="gramEnd"/>
    </w:p>
    <w:p w:rsidR="00CB252D" w:rsidRPr="00CB252D" w:rsidRDefault="00CB252D" w:rsidP="00CB252D">
      <w:pPr>
        <w:spacing w:line="240" w:lineRule="auto"/>
        <w:jc w:val="both"/>
        <w:rPr>
          <w:rFonts w:ascii="Traditional Arabic" w:eastAsia="Times New Roman" w:hAnsi="Traditional Arabic" w:cs="Traditional Arabic"/>
          <w:sz w:val="40"/>
          <w:szCs w:val="40"/>
          <w:rtl/>
          <w:lang w:bidi="ar-DZ"/>
        </w:rPr>
      </w:pPr>
      <w:r w:rsidRPr="00CB252D">
        <w:rPr>
          <w:rFonts w:ascii="Traditional Arabic" w:eastAsia="Times New Roman" w:hAnsi="Traditional Arabic" w:cs="Traditional Arabic"/>
          <w:sz w:val="36"/>
          <w:szCs w:val="36"/>
          <w:rtl/>
          <w:lang w:bidi="ar-DZ"/>
        </w:rPr>
        <w:t>ذكر الرازي في مختار الصحاح في مادة (ع ج ز) أن:« العَجُزُ بضم الجيم مؤخر الشيء يذكر ويؤنث[.....] والعَجْزُ الض</w:t>
      </w:r>
      <w:r w:rsidRPr="00CB252D">
        <w:rPr>
          <w:rFonts w:ascii="Traditional Arabic" w:eastAsia="Times New Roman" w:hAnsi="Traditional Arabic" w:cs="Traditional Arabic" w:hint="cs"/>
          <w:sz w:val="36"/>
          <w:szCs w:val="36"/>
          <w:rtl/>
          <w:lang w:bidi="ar-DZ"/>
        </w:rPr>
        <w:t>ُّ</w:t>
      </w:r>
      <w:r w:rsidRPr="00CB252D">
        <w:rPr>
          <w:rFonts w:ascii="Traditional Arabic" w:eastAsia="Times New Roman" w:hAnsi="Traditional Arabic" w:cs="Traditional Arabic"/>
          <w:sz w:val="36"/>
          <w:szCs w:val="36"/>
          <w:rtl/>
          <w:lang w:bidi="ar-DZ"/>
        </w:rPr>
        <w:t>ع</w:t>
      </w:r>
      <w:r w:rsidRPr="00CB252D">
        <w:rPr>
          <w:rFonts w:ascii="Traditional Arabic" w:eastAsia="Times New Roman" w:hAnsi="Traditional Arabic" w:cs="Traditional Arabic" w:hint="cs"/>
          <w:sz w:val="36"/>
          <w:szCs w:val="36"/>
          <w:rtl/>
          <w:lang w:bidi="ar-DZ"/>
        </w:rPr>
        <w:t>ْ</w:t>
      </w:r>
      <w:r w:rsidRPr="00CB252D">
        <w:rPr>
          <w:rFonts w:ascii="Traditional Arabic" w:eastAsia="Times New Roman" w:hAnsi="Traditional Arabic" w:cs="Traditional Arabic"/>
          <w:sz w:val="36"/>
          <w:szCs w:val="36"/>
          <w:rtl/>
          <w:lang w:bidi="ar-DZ"/>
        </w:rPr>
        <w:t>ف</w:t>
      </w:r>
      <w:r w:rsidRPr="00CB252D">
        <w:rPr>
          <w:rFonts w:ascii="Traditional Arabic" w:eastAsia="Times New Roman" w:hAnsi="Traditional Arabic" w:cs="Traditional Arabic" w:hint="cs"/>
          <w:sz w:val="36"/>
          <w:szCs w:val="36"/>
          <w:rtl/>
          <w:lang w:bidi="ar-DZ"/>
        </w:rPr>
        <w:t>ُ</w:t>
      </w:r>
      <w:r w:rsidRPr="00CB252D">
        <w:rPr>
          <w:rFonts w:ascii="Traditional Arabic" w:eastAsia="Times New Roman" w:hAnsi="Traditional Arabic" w:cs="Traditional Arabic"/>
          <w:sz w:val="36"/>
          <w:szCs w:val="36"/>
          <w:rtl/>
          <w:lang w:bidi="ar-DZ"/>
        </w:rPr>
        <w:t xml:space="preserve"> وبابه ضَرَبَ و مَعْجِزَاً بفتح الجيم وكسرها، وفي الحديث { لا تُلِث</w:t>
      </w:r>
      <w:r w:rsidRPr="00CB252D">
        <w:rPr>
          <w:rFonts w:ascii="Traditional Arabic" w:eastAsia="Times New Roman" w:hAnsi="Traditional Arabic" w:cs="Traditional Arabic" w:hint="cs"/>
          <w:sz w:val="36"/>
          <w:szCs w:val="36"/>
          <w:rtl/>
          <w:lang w:bidi="ar-DZ"/>
        </w:rPr>
        <w:t>ُّوا</w:t>
      </w:r>
      <w:r w:rsidRPr="00CB252D">
        <w:rPr>
          <w:rFonts w:ascii="Traditional Arabic" w:eastAsia="Times New Roman" w:hAnsi="Traditional Arabic" w:cs="Traditional Arabic"/>
          <w:sz w:val="36"/>
          <w:szCs w:val="36"/>
          <w:rtl/>
          <w:lang w:bidi="ar-DZ"/>
        </w:rPr>
        <w:t xml:space="preserve"> بِدَارِ مَعْجِزَةٍ } أي لا تقيموا ببلدة تعجزون فيها عن الاكتساب والتع</w:t>
      </w:r>
      <w:r w:rsidRPr="00CB252D">
        <w:rPr>
          <w:rFonts w:ascii="Traditional Arabic" w:eastAsia="Times New Roman" w:hAnsi="Traditional Arabic" w:cs="Traditional Arabic" w:hint="cs"/>
          <w:sz w:val="36"/>
          <w:szCs w:val="36"/>
          <w:rtl/>
          <w:lang w:bidi="ar-DZ"/>
        </w:rPr>
        <w:t>َيُّ</w:t>
      </w:r>
      <w:r w:rsidRPr="00CB252D">
        <w:rPr>
          <w:rFonts w:ascii="Traditional Arabic" w:eastAsia="Times New Roman" w:hAnsi="Traditional Arabic" w:cs="Traditional Arabic"/>
          <w:sz w:val="36"/>
          <w:szCs w:val="36"/>
          <w:rtl/>
          <w:lang w:bidi="ar-DZ"/>
        </w:rPr>
        <w:t>شِ [...]و أعْجَزَهُ الشيء، فاته[....]و المُعْجِزَةُ واحد</w:t>
      </w:r>
      <w:r w:rsidRPr="00CB252D">
        <w:rPr>
          <w:rFonts w:ascii="Traditional Arabic" w:eastAsia="Times New Roman" w:hAnsi="Traditional Arabic" w:cs="Traditional Arabic" w:hint="cs"/>
          <w:sz w:val="36"/>
          <w:szCs w:val="36"/>
          <w:rtl/>
          <w:lang w:bidi="ar-DZ"/>
        </w:rPr>
        <w:t>ةُ</w:t>
      </w:r>
      <w:r w:rsidRPr="00CB252D">
        <w:rPr>
          <w:rFonts w:ascii="Traditional Arabic" w:eastAsia="Times New Roman" w:hAnsi="Traditional Arabic" w:cs="Traditional Arabic"/>
          <w:sz w:val="36"/>
          <w:szCs w:val="36"/>
          <w:rtl/>
          <w:lang w:bidi="ar-DZ"/>
        </w:rPr>
        <w:t xml:space="preserve"> مُعْجِزَاتِ الأنبياء عليهم الصلاة </w:t>
      </w:r>
      <w:proofErr w:type="gramStart"/>
      <w:r w:rsidRPr="00CB252D">
        <w:rPr>
          <w:rFonts w:ascii="Traditional Arabic" w:eastAsia="Times New Roman" w:hAnsi="Traditional Arabic" w:cs="Traditional Arabic"/>
          <w:sz w:val="36"/>
          <w:szCs w:val="36"/>
          <w:rtl/>
          <w:lang w:bidi="ar-DZ"/>
        </w:rPr>
        <w:t>والسلام»</w:t>
      </w:r>
      <w:r w:rsidRPr="00CB252D">
        <w:rPr>
          <w:rFonts w:ascii="Traditional Arabic" w:eastAsia="Times New Roman" w:hAnsi="Traditional Arabic" w:cs="Traditional Arabic"/>
          <w:sz w:val="36"/>
          <w:szCs w:val="36"/>
          <w:vertAlign w:val="superscript"/>
          <w:rtl/>
          <w:lang w:bidi="ar-DZ"/>
        </w:rPr>
        <w:footnoteReference w:id="5"/>
      </w:r>
      <w:r w:rsidRPr="00CB252D">
        <w:rPr>
          <w:rFonts w:ascii="Traditional Arabic" w:eastAsia="Times New Roman" w:hAnsi="Traditional Arabic" w:cs="Traditional Arabic"/>
          <w:sz w:val="36"/>
          <w:szCs w:val="36"/>
          <w:rtl/>
          <w:lang w:bidi="ar-DZ"/>
        </w:rPr>
        <w:t>.</w:t>
      </w:r>
      <w:proofErr w:type="gramEnd"/>
    </w:p>
    <w:p w:rsidR="00CB252D" w:rsidRPr="00CB252D" w:rsidRDefault="00CB252D" w:rsidP="00CB252D">
      <w:pPr>
        <w:spacing w:line="240" w:lineRule="auto"/>
        <w:jc w:val="both"/>
        <w:rPr>
          <w:rFonts w:ascii="Traditional Arabic" w:eastAsia="Times New Roman" w:hAnsi="Traditional Arabic" w:cs="Traditional Arabic"/>
          <w:sz w:val="36"/>
          <w:szCs w:val="36"/>
          <w:rtl/>
          <w:lang w:bidi="ar-DZ"/>
        </w:rPr>
      </w:pPr>
      <w:r w:rsidRPr="00CB252D">
        <w:rPr>
          <w:rFonts w:ascii="Traditional Arabic" w:eastAsia="Times New Roman" w:hAnsi="Traditional Arabic" w:cs="Traditional Arabic"/>
          <w:sz w:val="36"/>
          <w:szCs w:val="36"/>
          <w:rtl/>
          <w:lang w:bidi="ar-DZ"/>
        </w:rPr>
        <w:t>كما ورد في أساس البلاغة للزمخشري في المادة ذاتها: « وطلبته فأعجز وعاجز إذا سبق فلم يُدرك»</w:t>
      </w:r>
      <w:r w:rsidRPr="00CB252D">
        <w:rPr>
          <w:rFonts w:ascii="Traditional Arabic" w:eastAsia="Times New Roman" w:hAnsi="Traditional Arabic" w:cs="Traditional Arabic"/>
          <w:sz w:val="36"/>
          <w:szCs w:val="36"/>
          <w:vertAlign w:val="superscript"/>
          <w:rtl/>
          <w:lang w:bidi="ar-DZ"/>
        </w:rPr>
        <w:footnoteReference w:id="6"/>
      </w:r>
      <w:r w:rsidRPr="00CB252D">
        <w:rPr>
          <w:rFonts w:ascii="Traditional Arabic" w:eastAsia="Times New Roman" w:hAnsi="Traditional Arabic" w:cs="Traditional Arabic"/>
          <w:sz w:val="36"/>
          <w:szCs w:val="36"/>
          <w:rtl/>
          <w:lang w:bidi="ar-DZ"/>
        </w:rPr>
        <w:t>.</w:t>
      </w:r>
    </w:p>
    <w:p w:rsidR="00CB252D" w:rsidRPr="00CB252D" w:rsidRDefault="00CB252D" w:rsidP="00CB252D">
      <w:pPr>
        <w:spacing w:line="240" w:lineRule="auto"/>
        <w:jc w:val="both"/>
        <w:rPr>
          <w:rFonts w:ascii="Traditional Arabic" w:eastAsia="Times New Roman" w:hAnsi="Traditional Arabic" w:cs="Traditional Arabic"/>
          <w:sz w:val="36"/>
          <w:szCs w:val="36"/>
          <w:rtl/>
          <w:lang w:bidi="ar-DZ"/>
        </w:rPr>
      </w:pPr>
      <w:r w:rsidRPr="00CB252D">
        <w:rPr>
          <w:rFonts w:ascii="Traditional Arabic" w:eastAsia="Times New Roman" w:hAnsi="Traditional Arabic" w:cs="Traditional Arabic"/>
          <w:sz w:val="36"/>
          <w:szCs w:val="36"/>
          <w:rtl/>
          <w:lang w:bidi="ar-DZ"/>
        </w:rPr>
        <w:t xml:space="preserve">وعلى هذا النحو جاءت مادة (ع ج ز) في بقية المعاجم، ونحن إذا ما تأملنا هذه التعاريف، وجدنا أنها ترجع كلها إلى معنين اثنين: أحدهما الضعف، والآخر التأخر.  </w:t>
      </w:r>
    </w:p>
    <w:p w:rsidR="00CB252D" w:rsidRPr="00CB252D" w:rsidRDefault="00CB252D" w:rsidP="00CB252D">
      <w:pPr>
        <w:spacing w:line="240" w:lineRule="auto"/>
        <w:jc w:val="both"/>
        <w:rPr>
          <w:rFonts w:ascii="Traditional Arabic" w:eastAsia="Times New Roman" w:hAnsi="Traditional Arabic" w:cs="Traditional Arabic" w:hint="cs"/>
          <w:sz w:val="36"/>
          <w:szCs w:val="36"/>
          <w:rtl/>
          <w:lang w:bidi="ar-DZ"/>
        </w:rPr>
      </w:pPr>
      <w:proofErr w:type="gramStart"/>
      <w:r w:rsidRPr="00CB252D">
        <w:rPr>
          <w:rFonts w:ascii="Traditional Arabic" w:eastAsia="Times New Roman" w:hAnsi="Traditional Arabic" w:cs="Traditional Arabic"/>
          <w:sz w:val="36"/>
          <w:szCs w:val="36"/>
          <w:rtl/>
          <w:lang w:bidi="ar-DZ"/>
        </w:rPr>
        <w:t>وكذلك</w:t>
      </w:r>
      <w:proofErr w:type="gramEnd"/>
      <w:r w:rsidRPr="00CB252D">
        <w:rPr>
          <w:rFonts w:ascii="Traditional Arabic" w:eastAsia="Times New Roman" w:hAnsi="Traditional Arabic" w:cs="Traditional Arabic"/>
          <w:sz w:val="36"/>
          <w:szCs w:val="36"/>
          <w:rtl/>
          <w:lang w:bidi="ar-DZ"/>
        </w:rPr>
        <w:t xml:space="preserve"> في معجم مقاييس اللغة لابنِ فارس:«</w:t>
      </w:r>
      <w:r w:rsidRPr="00CB252D">
        <w:rPr>
          <w:rFonts w:ascii="Traditional Arabic" w:eastAsia="Times New Roman" w:hAnsi="Traditional Arabic" w:cs="Traditional Arabic"/>
          <w:sz w:val="36"/>
          <w:szCs w:val="36"/>
          <w:rtl/>
        </w:rPr>
        <w:t xml:space="preserve"> (عجز) العين والجيم والزاي أصلانِ صحيحان، يدلُّ أحدُهما على الضَّعف، والآخر على</w:t>
      </w:r>
      <w:r w:rsidRPr="00CB252D">
        <w:rPr>
          <w:rFonts w:ascii="Traditional Arabic" w:eastAsia="Times New Roman" w:hAnsi="Traditional Arabic" w:cs="Traditional Arabic" w:hint="cs"/>
          <w:sz w:val="36"/>
          <w:szCs w:val="36"/>
          <w:rtl/>
        </w:rPr>
        <w:t xml:space="preserve"> مؤَخ</w:t>
      </w:r>
      <w:r w:rsidRPr="00CB252D">
        <w:rPr>
          <w:rFonts w:ascii="Traditional Arabic" w:eastAsia="Times New Roman" w:hAnsi="Traditional Arabic" w:cs="Traditional Arabic" w:hint="cs"/>
          <w:sz w:val="36"/>
          <w:szCs w:val="36"/>
          <w:rtl/>
          <w:lang w:bidi="ar-DZ"/>
        </w:rPr>
        <w:t>َّ</w:t>
      </w:r>
      <w:r w:rsidRPr="00CB252D">
        <w:rPr>
          <w:rFonts w:ascii="Traditional Arabic" w:eastAsia="Times New Roman" w:hAnsi="Traditional Arabic" w:cs="Traditional Arabic"/>
          <w:sz w:val="36"/>
          <w:szCs w:val="36"/>
          <w:rtl/>
        </w:rPr>
        <w:t>ر الشيء</w:t>
      </w:r>
      <w:r w:rsidRPr="00CB252D">
        <w:rPr>
          <w:rFonts w:ascii="Traditional Arabic" w:eastAsia="Times New Roman" w:hAnsi="Traditional Arabic" w:cs="Traditional Arabic"/>
          <w:sz w:val="36"/>
          <w:szCs w:val="36"/>
          <w:rtl/>
          <w:lang w:bidi="ar-DZ"/>
        </w:rPr>
        <w:t>»</w:t>
      </w:r>
      <w:r w:rsidRPr="00CB252D">
        <w:rPr>
          <w:rFonts w:ascii="Traditional Arabic" w:eastAsia="Times New Roman" w:hAnsi="Traditional Arabic" w:cs="Traditional Arabic"/>
          <w:sz w:val="36"/>
          <w:szCs w:val="36"/>
          <w:rtl/>
        </w:rPr>
        <w:t>.</w:t>
      </w:r>
    </w:p>
    <w:p w:rsidR="00CB252D" w:rsidRPr="00CB252D" w:rsidRDefault="00CB252D" w:rsidP="00CB252D">
      <w:pPr>
        <w:autoSpaceDE w:val="0"/>
        <w:autoSpaceDN w:val="0"/>
        <w:bidi w:val="0"/>
        <w:adjustRightInd w:val="0"/>
        <w:spacing w:after="0" w:line="240" w:lineRule="auto"/>
        <w:jc w:val="right"/>
        <w:rPr>
          <w:rFonts w:ascii="@Arial Unicode MS" w:eastAsia="@Arial Unicode MS" w:hAnsi="QCF2BSML" w:cs="@Arial Unicode MS"/>
          <w:color w:val="9DAB0C"/>
          <w:sz w:val="27"/>
          <w:szCs w:val="27"/>
          <w:rtl/>
          <w:lang w:val="fr-FR"/>
        </w:rPr>
      </w:pPr>
      <w:r w:rsidRPr="00CB252D">
        <w:rPr>
          <w:rFonts w:ascii="Traditional Arabic" w:eastAsia="Times New Roman" w:hAnsi="Traditional Arabic" w:cs="Traditional Arabic"/>
          <w:sz w:val="36"/>
          <w:szCs w:val="36"/>
          <w:rtl/>
        </w:rPr>
        <w:t xml:space="preserve">فالأول عَجِزَ عن الشيء يعجز </w:t>
      </w:r>
      <w:proofErr w:type="gramStart"/>
      <w:r w:rsidRPr="00CB252D">
        <w:rPr>
          <w:rFonts w:ascii="Traditional Arabic" w:eastAsia="Times New Roman" w:hAnsi="Traditional Arabic" w:cs="Traditional Arabic"/>
          <w:sz w:val="36"/>
          <w:szCs w:val="36"/>
          <w:rtl/>
        </w:rPr>
        <w:t>عَجْزاً</w:t>
      </w:r>
      <w:proofErr w:type="gramEnd"/>
      <w:r w:rsidRPr="00CB252D">
        <w:rPr>
          <w:rFonts w:ascii="Traditional Arabic" w:eastAsia="Times New Roman" w:hAnsi="Traditional Arabic" w:cs="Traditional Arabic"/>
          <w:sz w:val="36"/>
          <w:szCs w:val="36"/>
          <w:rtl/>
        </w:rPr>
        <w:t>، فهو عاجزٌ، أي: ضَعيف. وقولهم إنّ العجزَ نقيضُ الحَزْم فمن هذا؛ لأنه يَضْعُف رأيُه. ويقولون: "المرء يَعْجِز لا مَحَالة". ويقال: أعجزَني فلانٌ، إذا عَجِزْت عن طلبه وإدراكه. ولن يُعجز اللهَ تعالى شيء، أي لا يَعجِز اللهَ تعالى عنه متى شاء. وفي القرآن:</w:t>
      </w:r>
      <w:r w:rsidRPr="00CB252D">
        <w:rPr>
          <w:rFonts w:ascii="Traditional Arabic" w:eastAsia="Times New Roman" w:hAnsi="Traditional Arabic" w:cs="Traditional Arabic" w:hint="cs"/>
          <w:sz w:val="36"/>
          <w:szCs w:val="36"/>
          <w:rtl/>
        </w:rPr>
        <w:t xml:space="preserve"> قال تعالى:</w:t>
      </w:r>
      <w:r w:rsidRPr="00CB252D">
        <w:rPr>
          <w:rFonts w:ascii="Traditional Arabic" w:eastAsia="Times New Roman" w:hAnsi="Traditional Arabic" w:cs="Traditional Arabic"/>
          <w:color w:val="000000"/>
          <w:sz w:val="36"/>
          <w:szCs w:val="36"/>
          <w:rtl/>
          <w:lang w:val="fr-FR"/>
        </w:rPr>
        <w:t xml:space="preserve">﴿... لَن نُّعْجِزَ اللَّهَ فِي الْأَرْضِ وَلَن نُّعْجِزَهُ هَرَبًا﴾ </w:t>
      </w:r>
      <w:r w:rsidRPr="00CB252D">
        <w:rPr>
          <w:rFonts w:ascii="Traditional Arabic" w:eastAsia="@Arial Unicode MS" w:hAnsi="Traditional Arabic" w:cs="Traditional Arabic" w:hint="cs"/>
          <w:color w:val="9DAB0C"/>
          <w:sz w:val="36"/>
          <w:szCs w:val="36"/>
          <w:rtl/>
          <w:lang w:val="fr-FR"/>
        </w:rPr>
        <w:t>الجن: 12</w:t>
      </w:r>
      <w:r w:rsidRPr="00CB252D">
        <w:rPr>
          <w:rFonts w:ascii="Traditional Arabic" w:eastAsia="Times New Roman" w:hAnsi="Traditional Arabic" w:cs="Traditional Arabic"/>
          <w:b/>
          <w:bCs/>
          <w:sz w:val="36"/>
          <w:szCs w:val="36"/>
          <w:vertAlign w:val="superscript"/>
          <w:rtl/>
        </w:rPr>
        <w:footnoteReference w:id="7"/>
      </w:r>
    </w:p>
    <w:p w:rsidR="00CB252D" w:rsidRPr="00CB252D" w:rsidRDefault="00CB252D" w:rsidP="00CB252D">
      <w:pPr>
        <w:spacing w:line="240" w:lineRule="auto"/>
        <w:rPr>
          <w:rFonts w:ascii="Traditional Arabic" w:eastAsia="Times New Roman" w:hAnsi="Traditional Arabic" w:cs="Traditional Arabic"/>
          <w:b/>
          <w:bCs/>
          <w:sz w:val="36"/>
          <w:szCs w:val="36"/>
          <w:rtl/>
        </w:rPr>
      </w:pPr>
      <w:r w:rsidRPr="00CB252D">
        <w:rPr>
          <w:rFonts w:ascii="Traditional Arabic" w:eastAsia="Times New Roman" w:hAnsi="Traditional Arabic" w:cs="Traditional Arabic"/>
          <w:b/>
          <w:bCs/>
          <w:sz w:val="36"/>
          <w:szCs w:val="36"/>
          <w:rtl/>
        </w:rPr>
        <w:t>2/ تعريف المعجزة:</w:t>
      </w:r>
    </w:p>
    <w:p w:rsidR="00CB252D" w:rsidRPr="00CB252D" w:rsidRDefault="00CB252D" w:rsidP="00CB252D">
      <w:pPr>
        <w:spacing w:line="240" w:lineRule="auto"/>
        <w:rPr>
          <w:rFonts w:ascii="Traditional Arabic" w:eastAsia="Times New Roman" w:hAnsi="Traditional Arabic" w:cs="Traditional Arabic"/>
          <w:sz w:val="36"/>
          <w:szCs w:val="36"/>
          <w:rtl/>
        </w:rPr>
      </w:pPr>
      <w:r w:rsidRPr="00CB252D">
        <w:rPr>
          <w:rFonts w:ascii="Traditional Arabic" w:eastAsia="Times New Roman" w:hAnsi="Traditional Arabic" w:cs="Traditional Arabic"/>
          <w:b/>
          <w:bCs/>
          <w:sz w:val="36"/>
          <w:szCs w:val="36"/>
          <w:rtl/>
        </w:rPr>
        <w:t>أ/ في اللغة</w:t>
      </w:r>
      <w:r w:rsidRPr="00CB252D">
        <w:rPr>
          <w:rFonts w:ascii="Traditional Arabic" w:eastAsia="Times New Roman" w:hAnsi="Traditional Arabic" w:cs="Traditional Arabic"/>
          <w:b/>
          <w:bCs/>
          <w:sz w:val="40"/>
          <w:szCs w:val="40"/>
          <w:rtl/>
        </w:rPr>
        <w:t xml:space="preserve">: </w:t>
      </w:r>
      <w:r w:rsidRPr="00CB252D">
        <w:rPr>
          <w:rFonts w:ascii="Traditional Arabic" w:eastAsia="Times New Roman" w:hAnsi="Traditional Arabic" w:cs="Traditional Arabic"/>
          <w:sz w:val="36"/>
          <w:szCs w:val="36"/>
          <w:rtl/>
          <w:lang w:bidi="ar-DZ"/>
        </w:rPr>
        <w:t>(المعجزة)</w:t>
      </w:r>
      <w:r w:rsidRPr="00CB252D">
        <w:rPr>
          <w:rFonts w:ascii="Traditional Arabic" w:eastAsia="Times New Roman" w:hAnsi="Traditional Arabic" w:cs="Traditional Arabic"/>
          <w:sz w:val="36"/>
          <w:szCs w:val="36"/>
          <w:rtl/>
        </w:rPr>
        <w:t xml:space="preserve"> اسم فاعل من (الإعجاز) ومادة العين والجيم والزاي لها أصلان في اللغة: أحدهما: الضعف، والآخر م</w:t>
      </w:r>
      <w:r w:rsidRPr="00CB252D">
        <w:rPr>
          <w:rFonts w:ascii="Traditional Arabic" w:eastAsia="Times New Roman" w:hAnsi="Traditional Arabic" w:cs="Traditional Arabic" w:hint="cs"/>
          <w:sz w:val="36"/>
          <w:szCs w:val="36"/>
          <w:rtl/>
        </w:rPr>
        <w:t>ؤ</w:t>
      </w:r>
      <w:r w:rsidRPr="00CB252D">
        <w:rPr>
          <w:rFonts w:ascii="Traditional Arabic" w:eastAsia="Times New Roman" w:hAnsi="Traditional Arabic" w:cs="Traditional Arabic"/>
          <w:sz w:val="36"/>
          <w:szCs w:val="36"/>
          <w:rtl/>
        </w:rPr>
        <w:t>خر الشيء.</w:t>
      </w:r>
    </w:p>
    <w:p w:rsidR="00CB252D" w:rsidRPr="00CB252D" w:rsidRDefault="00CB252D" w:rsidP="00CB252D">
      <w:pPr>
        <w:spacing w:line="240" w:lineRule="auto"/>
        <w:rPr>
          <w:rFonts w:ascii="Traditional Arabic" w:eastAsia="Times New Roman" w:hAnsi="Traditional Arabic" w:cs="Traditional Arabic"/>
          <w:sz w:val="36"/>
          <w:szCs w:val="36"/>
          <w:rtl/>
        </w:rPr>
      </w:pPr>
      <w:r w:rsidRPr="00CB252D">
        <w:rPr>
          <w:rFonts w:ascii="Traditional Arabic" w:eastAsia="Times New Roman" w:hAnsi="Traditional Arabic" w:cs="Traditional Arabic"/>
          <w:sz w:val="36"/>
          <w:szCs w:val="36"/>
          <w:rtl/>
        </w:rPr>
        <w:t xml:space="preserve">والأصل الأول هو المقصود هنا، تقول: عجز عن الشيء يعجز </w:t>
      </w:r>
      <w:proofErr w:type="gramStart"/>
      <w:r w:rsidRPr="00CB252D">
        <w:rPr>
          <w:rFonts w:ascii="Traditional Arabic" w:eastAsia="Times New Roman" w:hAnsi="Traditional Arabic" w:cs="Traditional Arabic"/>
          <w:sz w:val="36"/>
          <w:szCs w:val="36"/>
          <w:rtl/>
        </w:rPr>
        <w:t>عجزاً</w:t>
      </w:r>
      <w:proofErr w:type="gramEnd"/>
      <w:r w:rsidRPr="00CB252D">
        <w:rPr>
          <w:rFonts w:ascii="Traditional Arabic" w:eastAsia="Times New Roman" w:hAnsi="Traditional Arabic" w:cs="Traditional Arabic"/>
          <w:sz w:val="36"/>
          <w:szCs w:val="36"/>
          <w:rtl/>
        </w:rPr>
        <w:t xml:space="preserve">، هو عاجز، أي: ضعيف. زمن هذا قولهم: العجز نقيض الحزم؛ لأنه يضع </w:t>
      </w:r>
      <w:proofErr w:type="gramStart"/>
      <w:r w:rsidRPr="00CB252D">
        <w:rPr>
          <w:rFonts w:ascii="Traditional Arabic" w:eastAsia="Times New Roman" w:hAnsi="Traditional Arabic" w:cs="Traditional Arabic"/>
          <w:sz w:val="36"/>
          <w:szCs w:val="36"/>
          <w:rtl/>
        </w:rPr>
        <w:t>رأيه</w:t>
      </w:r>
      <w:r w:rsidRPr="00CB252D">
        <w:rPr>
          <w:rFonts w:ascii="Traditional Arabic" w:eastAsia="Times New Roman" w:hAnsi="Traditional Arabic" w:cs="Traditional Arabic"/>
          <w:sz w:val="36"/>
          <w:szCs w:val="36"/>
          <w:vertAlign w:val="superscript"/>
          <w:rtl/>
        </w:rPr>
        <w:footnoteReference w:id="8"/>
      </w:r>
      <w:r w:rsidRPr="00CB252D">
        <w:rPr>
          <w:rFonts w:ascii="Traditional Arabic" w:eastAsia="Times New Roman" w:hAnsi="Traditional Arabic" w:cs="Traditional Arabic"/>
          <w:sz w:val="36"/>
          <w:szCs w:val="36"/>
          <w:rtl/>
        </w:rPr>
        <w:t>.</w:t>
      </w:r>
      <w:proofErr w:type="gramEnd"/>
    </w:p>
    <w:p w:rsidR="00CB252D" w:rsidRPr="00CB252D" w:rsidRDefault="00CB252D" w:rsidP="00CB252D">
      <w:pPr>
        <w:spacing w:line="240" w:lineRule="auto"/>
        <w:rPr>
          <w:rFonts w:ascii="Traditional Arabic" w:eastAsia="Times New Roman" w:hAnsi="Traditional Arabic" w:cs="Traditional Arabic" w:hint="cs"/>
          <w:b/>
          <w:bCs/>
          <w:sz w:val="36"/>
          <w:szCs w:val="36"/>
          <w:rtl/>
        </w:rPr>
      </w:pPr>
      <w:r w:rsidRPr="00CB252D">
        <w:rPr>
          <w:rFonts w:ascii="Traditional Arabic" w:eastAsia="Times New Roman" w:hAnsi="Traditional Arabic" w:cs="Traditional Arabic"/>
          <w:b/>
          <w:bCs/>
          <w:sz w:val="36"/>
          <w:szCs w:val="36"/>
          <w:rtl/>
        </w:rPr>
        <w:t xml:space="preserve">ب/ في الاصطلاح: </w:t>
      </w:r>
    </w:p>
    <w:p w:rsidR="00CB252D" w:rsidRPr="00CB252D" w:rsidRDefault="00CB252D" w:rsidP="00CB252D">
      <w:pPr>
        <w:spacing w:line="240" w:lineRule="auto"/>
        <w:rPr>
          <w:rFonts w:ascii="Traditional Arabic" w:eastAsia="Times New Roman" w:hAnsi="Traditional Arabic" w:cs="Traditional Arabic" w:hint="cs"/>
          <w:b/>
          <w:bCs/>
          <w:sz w:val="40"/>
          <w:szCs w:val="40"/>
          <w:rtl/>
        </w:rPr>
      </w:pPr>
      <w:r w:rsidRPr="00CB252D">
        <w:rPr>
          <w:rFonts w:ascii="Traditional Arabic" w:eastAsia="Times New Roman" w:hAnsi="Traditional Arabic" w:cs="Traditional Arabic"/>
          <w:b/>
          <w:bCs/>
          <w:sz w:val="36"/>
          <w:szCs w:val="36"/>
          <w:rtl/>
        </w:rPr>
        <w:t>--   في اصطلاح المتكلمين: عرف الجرجاني رحمه الله المعجزة بأنها</w:t>
      </w:r>
      <w:r w:rsidRPr="00CB252D">
        <w:rPr>
          <w:rFonts w:ascii="Traditional Arabic" w:eastAsia="Times New Roman" w:hAnsi="Traditional Arabic" w:cs="Traditional Arabic"/>
          <w:sz w:val="36"/>
          <w:szCs w:val="36"/>
          <w:rtl/>
        </w:rPr>
        <w:t xml:space="preserve">: </w:t>
      </w:r>
      <w:r w:rsidRPr="00CB252D">
        <w:rPr>
          <w:rFonts w:ascii="Traditional Arabic" w:eastAsia="Times New Roman" w:hAnsi="Traditional Arabic" w:cs="Traditional Arabic"/>
          <w:sz w:val="36"/>
          <w:szCs w:val="36"/>
          <w:rtl/>
          <w:lang w:bidi="ar-DZ"/>
        </w:rPr>
        <w:t>أمر</w:t>
      </w:r>
      <w:r w:rsidRPr="00CB252D">
        <w:rPr>
          <w:rFonts w:ascii="Traditional Arabic" w:eastAsia="Times New Roman" w:hAnsi="Traditional Arabic" w:cs="Traditional Arabic" w:hint="cs"/>
          <w:sz w:val="36"/>
          <w:szCs w:val="36"/>
          <w:rtl/>
          <w:lang w:bidi="ar-DZ"/>
        </w:rPr>
        <w:t>ٌ</w:t>
      </w:r>
      <w:r w:rsidRPr="00CB252D">
        <w:rPr>
          <w:rFonts w:ascii="Traditional Arabic" w:eastAsia="Times New Roman" w:hAnsi="Traditional Arabic" w:cs="Traditional Arabic"/>
          <w:sz w:val="36"/>
          <w:szCs w:val="36"/>
          <w:rtl/>
          <w:lang w:bidi="ar-DZ"/>
        </w:rPr>
        <w:t xml:space="preserve"> خارق للعادة</w:t>
      </w:r>
      <w:r w:rsidRPr="00CB252D">
        <w:rPr>
          <w:rFonts w:ascii="Traditional Arabic" w:eastAsia="Times New Roman" w:hAnsi="Traditional Arabic" w:cs="Traditional Arabic" w:hint="cs"/>
          <w:sz w:val="36"/>
          <w:szCs w:val="36"/>
          <w:rtl/>
          <w:lang w:bidi="ar-DZ"/>
        </w:rPr>
        <w:t>،</w:t>
      </w:r>
      <w:r w:rsidRPr="00CB252D">
        <w:rPr>
          <w:rFonts w:ascii="Traditional Arabic" w:eastAsia="Times New Roman" w:hAnsi="Traditional Arabic" w:cs="Traditional Arabic"/>
          <w:sz w:val="36"/>
          <w:szCs w:val="36"/>
          <w:rtl/>
          <w:lang w:bidi="ar-DZ"/>
        </w:rPr>
        <w:t xml:space="preserve"> داع</w:t>
      </w:r>
      <w:r w:rsidRPr="00CB252D">
        <w:rPr>
          <w:rFonts w:ascii="Traditional Arabic" w:eastAsia="Times New Roman" w:hAnsi="Traditional Arabic" w:cs="Traditional Arabic" w:hint="cs"/>
          <w:sz w:val="36"/>
          <w:szCs w:val="36"/>
          <w:rtl/>
          <w:lang w:bidi="ar-DZ"/>
        </w:rPr>
        <w:t>ٍ</w:t>
      </w:r>
      <w:r w:rsidRPr="00CB252D">
        <w:rPr>
          <w:rFonts w:ascii="Traditional Arabic" w:eastAsia="Times New Roman" w:hAnsi="Traditional Arabic" w:cs="Traditional Arabic"/>
          <w:sz w:val="36"/>
          <w:szCs w:val="36"/>
          <w:rtl/>
          <w:lang w:bidi="ar-DZ"/>
        </w:rPr>
        <w:t xml:space="preserve"> إلى الخير والسعادة</w:t>
      </w:r>
      <w:r w:rsidRPr="00CB252D">
        <w:rPr>
          <w:rFonts w:ascii="Traditional Arabic" w:eastAsia="Times New Roman" w:hAnsi="Traditional Arabic" w:cs="Traditional Arabic" w:hint="cs"/>
          <w:sz w:val="36"/>
          <w:szCs w:val="36"/>
          <w:rtl/>
          <w:lang w:bidi="ar-DZ"/>
        </w:rPr>
        <w:t>،</w:t>
      </w:r>
      <w:r w:rsidRPr="00CB252D">
        <w:rPr>
          <w:rFonts w:ascii="Traditional Arabic" w:eastAsia="Times New Roman" w:hAnsi="Traditional Arabic" w:cs="Traditional Arabic"/>
          <w:sz w:val="36"/>
          <w:szCs w:val="36"/>
          <w:rtl/>
          <w:lang w:bidi="ar-DZ"/>
        </w:rPr>
        <w:t xml:space="preserve"> مقرون</w:t>
      </w:r>
      <w:r w:rsidRPr="00CB252D">
        <w:rPr>
          <w:rFonts w:ascii="Traditional Arabic" w:eastAsia="Times New Roman" w:hAnsi="Traditional Arabic" w:cs="Traditional Arabic" w:hint="cs"/>
          <w:sz w:val="36"/>
          <w:szCs w:val="36"/>
          <w:rtl/>
          <w:lang w:bidi="ar-DZ"/>
        </w:rPr>
        <w:t>ٌ</w:t>
      </w:r>
      <w:r w:rsidRPr="00CB252D">
        <w:rPr>
          <w:rFonts w:ascii="Traditional Arabic" w:eastAsia="Times New Roman" w:hAnsi="Traditional Arabic" w:cs="Traditional Arabic"/>
          <w:sz w:val="36"/>
          <w:szCs w:val="36"/>
          <w:rtl/>
          <w:lang w:bidi="ar-DZ"/>
        </w:rPr>
        <w:t xml:space="preserve"> بدعوى النبوة</w:t>
      </w:r>
      <w:r w:rsidRPr="00CB252D">
        <w:rPr>
          <w:rFonts w:ascii="Traditional Arabic" w:eastAsia="Times New Roman" w:hAnsi="Traditional Arabic" w:cs="Traditional Arabic" w:hint="cs"/>
          <w:sz w:val="36"/>
          <w:szCs w:val="36"/>
          <w:rtl/>
          <w:lang w:bidi="ar-DZ"/>
        </w:rPr>
        <w:t>،</w:t>
      </w:r>
      <w:r w:rsidRPr="00CB252D">
        <w:rPr>
          <w:rFonts w:ascii="Traditional Arabic" w:eastAsia="Times New Roman" w:hAnsi="Traditional Arabic" w:cs="Traditional Arabic"/>
          <w:sz w:val="36"/>
          <w:szCs w:val="36"/>
          <w:rtl/>
          <w:lang w:bidi="ar-DZ"/>
        </w:rPr>
        <w:t xml:space="preserve"> ق</w:t>
      </w:r>
      <w:r w:rsidRPr="00CB252D">
        <w:rPr>
          <w:rFonts w:ascii="Traditional Arabic" w:eastAsia="Times New Roman" w:hAnsi="Traditional Arabic" w:cs="Traditional Arabic" w:hint="cs"/>
          <w:sz w:val="36"/>
          <w:szCs w:val="36"/>
          <w:rtl/>
          <w:lang w:bidi="ar-DZ"/>
        </w:rPr>
        <w:t>ُ</w:t>
      </w:r>
      <w:r w:rsidRPr="00CB252D">
        <w:rPr>
          <w:rFonts w:ascii="Traditional Arabic" w:eastAsia="Times New Roman" w:hAnsi="Traditional Arabic" w:cs="Traditional Arabic"/>
          <w:sz w:val="36"/>
          <w:szCs w:val="36"/>
          <w:rtl/>
          <w:lang w:bidi="ar-DZ"/>
        </w:rPr>
        <w:t>ص</w:t>
      </w:r>
      <w:r w:rsidRPr="00CB252D">
        <w:rPr>
          <w:rFonts w:ascii="Traditional Arabic" w:eastAsia="Times New Roman" w:hAnsi="Traditional Arabic" w:cs="Traditional Arabic" w:hint="cs"/>
          <w:sz w:val="36"/>
          <w:szCs w:val="36"/>
          <w:rtl/>
          <w:lang w:bidi="ar-DZ"/>
        </w:rPr>
        <w:t>ِ</w:t>
      </w:r>
      <w:r w:rsidRPr="00CB252D">
        <w:rPr>
          <w:rFonts w:ascii="Traditional Arabic" w:eastAsia="Times New Roman" w:hAnsi="Traditional Arabic" w:cs="Traditional Arabic"/>
          <w:sz w:val="36"/>
          <w:szCs w:val="36"/>
          <w:rtl/>
          <w:lang w:bidi="ar-DZ"/>
        </w:rPr>
        <w:t>د</w:t>
      </w:r>
      <w:r w:rsidRPr="00CB252D">
        <w:rPr>
          <w:rFonts w:ascii="Traditional Arabic" w:eastAsia="Times New Roman" w:hAnsi="Traditional Arabic" w:cs="Traditional Arabic" w:hint="cs"/>
          <w:sz w:val="36"/>
          <w:szCs w:val="36"/>
          <w:rtl/>
          <w:lang w:bidi="ar-DZ"/>
        </w:rPr>
        <w:t>َ</w:t>
      </w:r>
      <w:r w:rsidRPr="00CB252D">
        <w:rPr>
          <w:rFonts w:ascii="Traditional Arabic" w:eastAsia="Times New Roman" w:hAnsi="Traditional Arabic" w:cs="Traditional Arabic"/>
          <w:sz w:val="36"/>
          <w:szCs w:val="36"/>
          <w:rtl/>
          <w:lang w:bidi="ar-DZ"/>
        </w:rPr>
        <w:t xml:space="preserve"> به إظهار صدق من ادعى أنه رسول من الله</w:t>
      </w:r>
      <w:r w:rsidRPr="00CB252D">
        <w:rPr>
          <w:rFonts w:ascii="Traditional Arabic" w:eastAsia="Times New Roman" w:hAnsi="Traditional Arabic" w:cs="Traditional Arabic"/>
          <w:sz w:val="36"/>
          <w:szCs w:val="36"/>
          <w:vertAlign w:val="superscript"/>
          <w:rtl/>
          <w:lang w:bidi="ar-DZ"/>
        </w:rPr>
        <w:footnoteReference w:id="9"/>
      </w:r>
      <w:r w:rsidRPr="00CB252D">
        <w:rPr>
          <w:rFonts w:ascii="Traditional Arabic" w:eastAsia="Times New Roman" w:hAnsi="Traditional Arabic" w:cs="Traditional Arabic"/>
          <w:sz w:val="36"/>
          <w:szCs w:val="36"/>
          <w:rtl/>
          <w:lang w:bidi="ar-DZ"/>
        </w:rPr>
        <w:t>.</w:t>
      </w:r>
    </w:p>
    <w:p w:rsidR="00CB252D" w:rsidRPr="00CB252D" w:rsidRDefault="00CB252D" w:rsidP="00CB48CA">
      <w:pPr>
        <w:spacing w:line="240" w:lineRule="auto"/>
        <w:rPr>
          <w:rFonts w:ascii="Traditional Arabic" w:eastAsia="Times New Roman" w:hAnsi="Traditional Arabic" w:cs="Traditional Arabic" w:hint="cs"/>
          <w:sz w:val="36"/>
          <w:szCs w:val="36"/>
          <w:rtl/>
        </w:rPr>
      </w:pPr>
      <w:proofErr w:type="gramStart"/>
      <w:r w:rsidRPr="00CB252D">
        <w:rPr>
          <w:rFonts w:ascii="Traditional Arabic" w:eastAsia="Times New Roman" w:hAnsi="Traditional Arabic" w:cs="Traditional Arabic"/>
          <w:b/>
          <w:bCs/>
          <w:sz w:val="36"/>
          <w:szCs w:val="36"/>
          <w:rtl/>
        </w:rPr>
        <w:t>--  عند</w:t>
      </w:r>
      <w:proofErr w:type="gramEnd"/>
      <w:r w:rsidRPr="00CB252D">
        <w:rPr>
          <w:rFonts w:ascii="Traditional Arabic" w:eastAsia="Times New Roman" w:hAnsi="Traditional Arabic" w:cs="Traditional Arabic"/>
          <w:b/>
          <w:bCs/>
          <w:sz w:val="36"/>
          <w:szCs w:val="36"/>
          <w:rtl/>
        </w:rPr>
        <w:t xml:space="preserve"> أهل الحديث: لم يستعمل أهل الحديث لفظة (معجزة)</w:t>
      </w:r>
      <w:r w:rsidRPr="00CB252D">
        <w:rPr>
          <w:rFonts w:ascii="Traditional Arabic" w:eastAsia="Times New Roman" w:hAnsi="Traditional Arabic" w:cs="Traditional Arabic" w:hint="cs"/>
          <w:b/>
          <w:bCs/>
          <w:sz w:val="36"/>
          <w:szCs w:val="36"/>
          <w:rtl/>
        </w:rPr>
        <w:t>،</w:t>
      </w:r>
      <w:r w:rsidRPr="00CB252D">
        <w:rPr>
          <w:rFonts w:ascii="Traditional Arabic" w:eastAsia="Times New Roman" w:hAnsi="Traditional Arabic" w:cs="Traditional Arabic"/>
          <w:sz w:val="36"/>
          <w:szCs w:val="36"/>
          <w:rtl/>
        </w:rPr>
        <w:t xml:space="preserve"> إنما استعملوا لفظة (دلائل)</w:t>
      </w:r>
      <w:r w:rsidRPr="00CB252D">
        <w:rPr>
          <w:rFonts w:ascii="Traditional Arabic" w:eastAsia="Times New Roman" w:hAnsi="Traditional Arabic" w:cs="Traditional Arabic" w:hint="cs"/>
          <w:sz w:val="36"/>
          <w:szCs w:val="36"/>
          <w:rtl/>
        </w:rPr>
        <w:t>،</w:t>
      </w:r>
      <w:r w:rsidRPr="00CB252D">
        <w:rPr>
          <w:rFonts w:ascii="Traditional Arabic" w:eastAsia="Times New Roman" w:hAnsi="Traditional Arabic" w:cs="Traditional Arabic"/>
          <w:sz w:val="36"/>
          <w:szCs w:val="36"/>
          <w:rtl/>
        </w:rPr>
        <w:t xml:space="preserve"> (علامات)</w:t>
      </w:r>
      <w:r w:rsidRPr="00CB252D">
        <w:rPr>
          <w:rFonts w:ascii="Traditional Arabic" w:eastAsia="Times New Roman" w:hAnsi="Traditional Arabic" w:cs="Traditional Arabic" w:hint="cs"/>
          <w:sz w:val="36"/>
          <w:szCs w:val="36"/>
          <w:rtl/>
        </w:rPr>
        <w:t>،</w:t>
      </w:r>
      <w:r w:rsidRPr="00CB252D">
        <w:rPr>
          <w:rFonts w:ascii="Traditional Arabic" w:eastAsia="Times New Roman" w:hAnsi="Traditional Arabic" w:cs="Traditional Arabic"/>
          <w:sz w:val="36"/>
          <w:szCs w:val="36"/>
          <w:rtl/>
        </w:rPr>
        <w:t xml:space="preserve"> (آيات)</w:t>
      </w:r>
      <w:r w:rsidRPr="00CB252D">
        <w:rPr>
          <w:rFonts w:ascii="Traditional Arabic" w:eastAsia="Times New Roman" w:hAnsi="Traditional Arabic" w:cs="Traditional Arabic"/>
          <w:sz w:val="36"/>
          <w:szCs w:val="36"/>
          <w:vertAlign w:val="superscript"/>
          <w:rtl/>
        </w:rPr>
        <w:footnoteReference w:id="10"/>
      </w:r>
      <w:r w:rsidRPr="00CB252D">
        <w:rPr>
          <w:rFonts w:ascii="Traditional Arabic" w:eastAsia="Times New Roman" w:hAnsi="Traditional Arabic" w:cs="Traditional Arabic" w:hint="cs"/>
          <w:sz w:val="36"/>
          <w:szCs w:val="36"/>
          <w:rtl/>
        </w:rPr>
        <w:t>،</w:t>
      </w:r>
      <w:r w:rsidRPr="00CB252D">
        <w:rPr>
          <w:rFonts w:ascii="Traditional Arabic" w:eastAsia="Times New Roman" w:hAnsi="Traditional Arabic" w:cs="Traditional Arabic"/>
          <w:sz w:val="36"/>
          <w:szCs w:val="36"/>
          <w:rtl/>
        </w:rPr>
        <w:t xml:space="preserve"> فنجد في البخاري رحمه الله يعقد في كتابه الجامع الصحيح</w:t>
      </w:r>
      <w:r w:rsidRPr="00CB252D">
        <w:rPr>
          <w:rFonts w:ascii="Traditional Arabic" w:eastAsia="Times New Roman" w:hAnsi="Traditional Arabic" w:cs="Traditional Arabic" w:hint="cs"/>
          <w:sz w:val="36"/>
          <w:szCs w:val="36"/>
          <w:rtl/>
        </w:rPr>
        <w:t xml:space="preserve"> </w:t>
      </w:r>
      <w:r w:rsidRPr="00CB252D">
        <w:rPr>
          <w:rFonts w:ascii="Traditional Arabic" w:eastAsia="Times New Roman" w:hAnsi="Traditional Arabic" w:cs="Traditional Arabic"/>
          <w:sz w:val="36"/>
          <w:szCs w:val="36"/>
          <w:rtl/>
        </w:rPr>
        <w:t>(</w:t>
      </w:r>
      <w:r w:rsidRPr="00CB252D">
        <w:rPr>
          <w:rFonts w:ascii="Traditional Arabic" w:eastAsia="Times New Roman" w:hAnsi="Traditional Arabic" w:cs="Traditional Arabic"/>
          <w:rtl/>
        </w:rPr>
        <w:t xml:space="preserve"> </w:t>
      </w:r>
      <w:r w:rsidRPr="00CB252D">
        <w:rPr>
          <w:rFonts w:ascii="Traditional Arabic" w:eastAsia="Times New Roman" w:hAnsi="Traditional Arabic" w:cs="Traditional Arabic"/>
          <w:sz w:val="36"/>
          <w:szCs w:val="36"/>
          <w:rtl/>
          <w:lang w:bidi="ar-DZ"/>
        </w:rPr>
        <w:t>باب علامات النبوة في الإسلام)</w:t>
      </w:r>
      <w:r w:rsidRPr="00CB252D">
        <w:rPr>
          <w:rFonts w:ascii="Traditional Arabic" w:eastAsia="Times New Roman" w:hAnsi="Traditional Arabic" w:cs="Traditional Arabic"/>
          <w:sz w:val="36"/>
          <w:szCs w:val="36"/>
          <w:vertAlign w:val="superscript"/>
          <w:rtl/>
          <w:lang w:bidi="ar-DZ"/>
        </w:rPr>
        <w:footnoteReference w:id="11"/>
      </w:r>
      <w:r w:rsidRPr="00CB252D">
        <w:rPr>
          <w:rFonts w:ascii="Traditional Arabic" w:eastAsia="Times New Roman" w:hAnsi="Traditional Arabic" w:cs="Traditional Arabic" w:hint="cs"/>
          <w:sz w:val="36"/>
          <w:szCs w:val="36"/>
          <w:rtl/>
          <w:lang w:bidi="ar-DZ"/>
        </w:rPr>
        <w:t>.</w:t>
      </w:r>
    </w:p>
    <w:p w:rsidR="00CB252D" w:rsidRPr="00CB252D" w:rsidRDefault="00CB252D" w:rsidP="00CB252D">
      <w:pPr>
        <w:spacing w:line="240" w:lineRule="auto"/>
        <w:rPr>
          <w:rFonts w:ascii="Traditional Arabic" w:eastAsia="Times New Roman" w:hAnsi="Traditional Arabic" w:cs="Traditional Arabic"/>
          <w:sz w:val="36"/>
          <w:szCs w:val="36"/>
          <w:rtl/>
          <w:lang w:bidi="ar-DZ"/>
        </w:rPr>
      </w:pPr>
      <w:r w:rsidRPr="00CB252D">
        <w:rPr>
          <w:rFonts w:ascii="Traditional Arabic" w:eastAsia="Times New Roman" w:hAnsi="Traditional Arabic" w:cs="Traditional Arabic"/>
          <w:sz w:val="36"/>
          <w:szCs w:val="36"/>
          <w:rtl/>
          <w:lang w:bidi="ar-DZ"/>
        </w:rPr>
        <w:t xml:space="preserve"> وفي سنن الترمذي رحمه الله (باب في آيات إثبات نبوة النبي صلى الله عليه وسلم وما قد خصه الله عز وجل به)</w:t>
      </w:r>
      <w:r w:rsidRPr="00CB252D">
        <w:rPr>
          <w:rFonts w:ascii="Traditional Arabic" w:eastAsia="Times New Roman" w:hAnsi="Traditional Arabic" w:cs="Traditional Arabic"/>
          <w:sz w:val="36"/>
          <w:szCs w:val="36"/>
          <w:vertAlign w:val="superscript"/>
          <w:rtl/>
          <w:lang w:bidi="ar-DZ"/>
        </w:rPr>
        <w:footnoteReference w:id="12"/>
      </w:r>
      <w:r w:rsidRPr="00CB252D">
        <w:rPr>
          <w:rFonts w:ascii="Traditional Arabic" w:eastAsia="Times New Roman" w:hAnsi="Traditional Arabic" w:cs="Traditional Arabic"/>
          <w:sz w:val="36"/>
          <w:szCs w:val="36"/>
          <w:rtl/>
          <w:lang w:bidi="ar-DZ"/>
        </w:rPr>
        <w:t>.</w:t>
      </w:r>
    </w:p>
    <w:p w:rsidR="00CB252D" w:rsidRPr="00CB252D" w:rsidRDefault="00CB252D" w:rsidP="00CB252D">
      <w:pPr>
        <w:spacing w:line="240" w:lineRule="auto"/>
        <w:rPr>
          <w:rFonts w:ascii="Traditional Arabic" w:eastAsia="Times New Roman" w:hAnsi="Traditional Arabic" w:cs="Traditional Arabic"/>
          <w:sz w:val="36"/>
          <w:szCs w:val="36"/>
          <w:rtl/>
          <w:lang w:bidi="ar-DZ"/>
        </w:rPr>
      </w:pPr>
      <w:r w:rsidRPr="00CB252D">
        <w:rPr>
          <w:rFonts w:ascii="Traditional Arabic" w:eastAsia="Times New Roman" w:hAnsi="Traditional Arabic" w:cs="Traditional Arabic"/>
          <w:sz w:val="36"/>
          <w:szCs w:val="36"/>
          <w:rtl/>
          <w:lang w:bidi="ar-DZ"/>
        </w:rPr>
        <w:t xml:space="preserve">وقد أفرد </w:t>
      </w:r>
      <w:proofErr w:type="gramStart"/>
      <w:r w:rsidRPr="00CB252D">
        <w:rPr>
          <w:rFonts w:ascii="Traditional Arabic" w:eastAsia="Times New Roman" w:hAnsi="Traditional Arabic" w:cs="Traditional Arabic"/>
          <w:sz w:val="36"/>
          <w:szCs w:val="36"/>
          <w:rtl/>
          <w:lang w:bidi="ar-DZ"/>
        </w:rPr>
        <w:t>علماء</w:t>
      </w:r>
      <w:proofErr w:type="gramEnd"/>
      <w:r w:rsidRPr="00CB252D">
        <w:rPr>
          <w:rFonts w:ascii="Traditional Arabic" w:eastAsia="Times New Roman" w:hAnsi="Traditional Arabic" w:cs="Traditional Arabic"/>
          <w:sz w:val="36"/>
          <w:szCs w:val="36"/>
          <w:rtl/>
          <w:lang w:bidi="ar-DZ"/>
        </w:rPr>
        <w:t xml:space="preserve"> الحديث هذا النوع من الحديث بمصنفات</w:t>
      </w:r>
      <w:r w:rsidRPr="00CB252D">
        <w:rPr>
          <w:rFonts w:ascii="Traditional Arabic" w:eastAsia="Times New Roman" w:hAnsi="Traditional Arabic" w:cs="Traditional Arabic" w:hint="cs"/>
          <w:sz w:val="36"/>
          <w:szCs w:val="36"/>
          <w:rtl/>
          <w:lang w:bidi="ar-DZ"/>
        </w:rPr>
        <w:t>،</w:t>
      </w:r>
      <w:r w:rsidRPr="00CB252D">
        <w:rPr>
          <w:rFonts w:ascii="Traditional Arabic" w:eastAsia="Times New Roman" w:hAnsi="Traditional Arabic" w:cs="Traditional Arabic"/>
          <w:sz w:val="36"/>
          <w:szCs w:val="36"/>
          <w:rtl/>
          <w:lang w:bidi="ar-DZ"/>
        </w:rPr>
        <w:t xml:space="preserve"> سميت كتب" دلائل النبوة". من ذلك النبوة </w:t>
      </w:r>
      <w:proofErr w:type="spellStart"/>
      <w:r w:rsidRPr="00CB252D">
        <w:rPr>
          <w:rFonts w:ascii="Traditional Arabic" w:eastAsia="Times New Roman" w:hAnsi="Traditional Arabic" w:cs="Traditional Arabic"/>
          <w:sz w:val="36"/>
          <w:szCs w:val="36"/>
          <w:rtl/>
          <w:lang w:bidi="ar-DZ"/>
        </w:rPr>
        <w:t>للفريابي</w:t>
      </w:r>
      <w:proofErr w:type="spellEnd"/>
      <w:r w:rsidRPr="00CB252D">
        <w:rPr>
          <w:rFonts w:ascii="Traditional Arabic" w:eastAsia="Times New Roman" w:hAnsi="Traditional Arabic" w:cs="Traditional Arabic" w:hint="cs"/>
          <w:sz w:val="36"/>
          <w:szCs w:val="36"/>
          <w:rtl/>
          <w:lang w:bidi="ar-DZ"/>
        </w:rPr>
        <w:t>،</w:t>
      </w:r>
      <w:r w:rsidRPr="00CB252D">
        <w:rPr>
          <w:rFonts w:ascii="Traditional Arabic" w:eastAsia="Times New Roman" w:hAnsi="Traditional Arabic" w:cs="Traditional Arabic"/>
          <w:sz w:val="36"/>
          <w:szCs w:val="36"/>
          <w:rtl/>
          <w:lang w:bidi="ar-DZ"/>
        </w:rPr>
        <w:t xml:space="preserve"> ودلال النبوة لأبي نعيم الأصفهاني</w:t>
      </w:r>
      <w:r w:rsidRPr="00CB252D">
        <w:rPr>
          <w:rFonts w:ascii="Traditional Arabic" w:eastAsia="Times New Roman" w:hAnsi="Traditional Arabic" w:cs="Traditional Arabic" w:hint="cs"/>
          <w:sz w:val="36"/>
          <w:szCs w:val="36"/>
          <w:rtl/>
          <w:lang w:bidi="ar-DZ"/>
        </w:rPr>
        <w:t>،</w:t>
      </w:r>
      <w:r w:rsidRPr="00CB252D">
        <w:rPr>
          <w:rFonts w:ascii="Traditional Arabic" w:eastAsia="Times New Roman" w:hAnsi="Traditional Arabic" w:cs="Traditional Arabic"/>
          <w:sz w:val="36"/>
          <w:szCs w:val="36"/>
          <w:rtl/>
          <w:lang w:bidi="ar-DZ"/>
        </w:rPr>
        <w:t xml:space="preserve"> ودلائل النبوة للبيهقي.</w:t>
      </w:r>
    </w:p>
    <w:p w:rsidR="00CB48CA" w:rsidRPr="00432128" w:rsidRDefault="00CB48CA" w:rsidP="00CB48CA">
      <w:pPr>
        <w:spacing w:line="240" w:lineRule="auto"/>
        <w:rPr>
          <w:rFonts w:ascii="Traditional Arabic" w:eastAsia="Times New Roman" w:hAnsi="Traditional Arabic" w:cs="Traditional Arabic"/>
          <w:b/>
          <w:bCs/>
          <w:sz w:val="44"/>
          <w:szCs w:val="44"/>
          <w:rtl/>
          <w:lang w:bidi="ar-DZ"/>
        </w:rPr>
      </w:pPr>
      <w:proofErr w:type="gramStart"/>
      <w:r w:rsidRPr="00432128">
        <w:rPr>
          <w:rFonts w:ascii="Traditional Arabic" w:eastAsia="Times New Roman" w:hAnsi="Traditional Arabic" w:cs="Traditional Arabic"/>
          <w:b/>
          <w:bCs/>
          <w:sz w:val="44"/>
          <w:szCs w:val="44"/>
          <w:rtl/>
          <w:lang w:bidi="ar-DZ"/>
        </w:rPr>
        <w:t>المطلب</w:t>
      </w:r>
      <w:proofErr w:type="gramEnd"/>
      <w:r w:rsidRPr="00432128">
        <w:rPr>
          <w:rFonts w:ascii="Traditional Arabic" w:eastAsia="Times New Roman" w:hAnsi="Traditional Arabic" w:cs="Traditional Arabic"/>
          <w:b/>
          <w:bCs/>
          <w:sz w:val="44"/>
          <w:szCs w:val="44"/>
          <w:rtl/>
          <w:lang w:bidi="ar-DZ"/>
        </w:rPr>
        <w:t xml:space="preserve"> الثاني: أقوال العلماء في إعجاز السنة النبوية:</w:t>
      </w:r>
    </w:p>
    <w:p w:rsidR="00CB48CA" w:rsidRPr="00432128" w:rsidRDefault="00CB48CA" w:rsidP="00CB48CA">
      <w:pPr>
        <w:spacing w:line="240" w:lineRule="auto"/>
        <w:rPr>
          <w:rFonts w:ascii="Traditional Arabic" w:eastAsia="Times New Roman" w:hAnsi="Traditional Arabic" w:cs="Traditional Arabic" w:hint="cs"/>
          <w:b/>
          <w:bCs/>
          <w:sz w:val="36"/>
          <w:szCs w:val="36"/>
          <w:rtl/>
          <w:lang w:bidi="ar-DZ"/>
        </w:rPr>
      </w:pPr>
      <w:r w:rsidRPr="00432128">
        <w:rPr>
          <w:rFonts w:ascii="Traditional Arabic" w:eastAsia="Times New Roman" w:hAnsi="Traditional Arabic" w:cs="Traditional Arabic" w:hint="cs"/>
          <w:b/>
          <w:bCs/>
          <w:sz w:val="40"/>
          <w:szCs w:val="40"/>
          <w:rtl/>
          <w:lang w:bidi="ar-DZ"/>
        </w:rPr>
        <w:t>الفرع ال</w:t>
      </w:r>
      <w:r w:rsidRPr="00432128">
        <w:rPr>
          <w:rFonts w:ascii="Traditional Arabic" w:eastAsia="Times New Roman" w:hAnsi="Traditional Arabic" w:cs="Traditional Arabic"/>
          <w:b/>
          <w:bCs/>
          <w:sz w:val="40"/>
          <w:szCs w:val="40"/>
          <w:rtl/>
          <w:lang w:bidi="ar-DZ"/>
        </w:rPr>
        <w:t>أول: الذين أنكرو</w:t>
      </w:r>
      <w:r w:rsidRPr="00432128">
        <w:rPr>
          <w:rFonts w:ascii="Traditional Arabic" w:eastAsia="Times New Roman" w:hAnsi="Traditional Arabic" w:cs="Traditional Arabic" w:hint="cs"/>
          <w:b/>
          <w:bCs/>
          <w:sz w:val="40"/>
          <w:szCs w:val="40"/>
          <w:rtl/>
          <w:lang w:bidi="ar-DZ"/>
        </w:rPr>
        <w:t>ا</w:t>
      </w:r>
      <w:r w:rsidRPr="00432128">
        <w:rPr>
          <w:rFonts w:ascii="Traditional Arabic" w:eastAsia="Times New Roman" w:hAnsi="Traditional Arabic" w:cs="Traditional Arabic"/>
          <w:b/>
          <w:bCs/>
          <w:sz w:val="40"/>
          <w:szCs w:val="40"/>
          <w:rtl/>
          <w:lang w:bidi="ar-DZ"/>
        </w:rPr>
        <w:t xml:space="preserve"> الإعجاز</w:t>
      </w:r>
      <w:r w:rsidRPr="00432128">
        <w:rPr>
          <w:rFonts w:ascii="Traditional Arabic" w:eastAsia="Times New Roman" w:hAnsi="Traditional Arabic" w:cs="Traditional Arabic" w:hint="cs"/>
          <w:sz w:val="40"/>
          <w:szCs w:val="40"/>
          <w:rtl/>
          <w:lang w:bidi="ar-DZ"/>
        </w:rPr>
        <w:t xml:space="preserve">: </w:t>
      </w:r>
      <w:r w:rsidRPr="00432128">
        <w:rPr>
          <w:rFonts w:ascii="Traditional Arabic" w:eastAsia="Times New Roman" w:hAnsi="Traditional Arabic" w:cs="Traditional Arabic"/>
          <w:sz w:val="36"/>
          <w:szCs w:val="36"/>
          <w:rtl/>
          <w:lang w:bidi="ar-DZ"/>
        </w:rPr>
        <w:t>العلماء الذين أنكرو</w:t>
      </w:r>
      <w:r w:rsidRPr="00432128">
        <w:rPr>
          <w:rFonts w:ascii="Traditional Arabic" w:eastAsia="Times New Roman" w:hAnsi="Traditional Arabic" w:cs="Traditional Arabic" w:hint="cs"/>
          <w:sz w:val="36"/>
          <w:szCs w:val="36"/>
          <w:rtl/>
          <w:lang w:bidi="ar-DZ"/>
        </w:rPr>
        <w:t>ا</w:t>
      </w:r>
      <w:r w:rsidRPr="00432128">
        <w:rPr>
          <w:rFonts w:ascii="Traditional Arabic" w:eastAsia="Times New Roman" w:hAnsi="Traditional Arabic" w:cs="Traditional Arabic"/>
          <w:sz w:val="36"/>
          <w:szCs w:val="36"/>
          <w:rtl/>
          <w:lang w:bidi="ar-DZ"/>
        </w:rPr>
        <w:t xml:space="preserve"> الإعجاز ورفضو</w:t>
      </w:r>
      <w:r w:rsidRPr="00432128">
        <w:rPr>
          <w:rFonts w:ascii="Traditional Arabic" w:eastAsia="Times New Roman" w:hAnsi="Traditional Arabic" w:cs="Traditional Arabic" w:hint="cs"/>
          <w:sz w:val="36"/>
          <w:szCs w:val="36"/>
          <w:rtl/>
          <w:lang w:bidi="ar-DZ"/>
        </w:rPr>
        <w:t>ا</w:t>
      </w:r>
      <w:r w:rsidRPr="00432128">
        <w:rPr>
          <w:rFonts w:ascii="Traditional Arabic" w:eastAsia="Times New Roman" w:hAnsi="Traditional Arabic" w:cs="Traditional Arabic"/>
          <w:sz w:val="36"/>
          <w:szCs w:val="36"/>
          <w:rtl/>
          <w:lang w:bidi="ar-DZ"/>
        </w:rPr>
        <w:t xml:space="preserve"> القول به</w:t>
      </w:r>
      <w:r w:rsidRPr="00432128">
        <w:rPr>
          <w:rFonts w:ascii="Traditional Arabic" w:eastAsia="Times New Roman" w:hAnsi="Traditional Arabic" w:cs="Traditional Arabic" w:hint="cs"/>
          <w:sz w:val="36"/>
          <w:szCs w:val="36"/>
          <w:rtl/>
          <w:lang w:bidi="ar-DZ"/>
        </w:rPr>
        <w:t xml:space="preserve">؛ </w:t>
      </w:r>
      <w:r w:rsidRPr="00432128">
        <w:rPr>
          <w:rFonts w:ascii="Traditional Arabic" w:eastAsia="Times New Roman" w:hAnsi="Traditional Arabic" w:cs="Traditional Arabic"/>
          <w:sz w:val="36"/>
          <w:szCs w:val="36"/>
          <w:rtl/>
          <w:lang w:bidi="ar-DZ"/>
        </w:rPr>
        <w:t>ن</w:t>
      </w:r>
      <w:r w:rsidRPr="00432128">
        <w:rPr>
          <w:rFonts w:ascii="Traditional Arabic" w:eastAsia="Times New Roman" w:hAnsi="Traditional Arabic" w:cs="Traditional Arabic" w:hint="cs"/>
          <w:sz w:val="36"/>
          <w:szCs w:val="36"/>
          <w:rtl/>
          <w:lang w:bidi="ar-DZ"/>
        </w:rPr>
        <w:t>َ</w:t>
      </w:r>
      <w:r w:rsidRPr="00432128">
        <w:rPr>
          <w:rFonts w:ascii="Traditional Arabic" w:eastAsia="Times New Roman" w:hAnsi="Traditional Arabic" w:cs="Traditional Arabic"/>
          <w:sz w:val="36"/>
          <w:szCs w:val="36"/>
          <w:rtl/>
          <w:lang w:bidi="ar-DZ"/>
        </w:rPr>
        <w:t>ب</w:t>
      </w:r>
      <w:r w:rsidRPr="00432128">
        <w:rPr>
          <w:rFonts w:ascii="Traditional Arabic" w:eastAsia="Times New Roman" w:hAnsi="Traditional Arabic" w:cs="Traditional Arabic" w:hint="cs"/>
          <w:sz w:val="36"/>
          <w:szCs w:val="36"/>
          <w:rtl/>
          <w:lang w:bidi="ar-DZ"/>
        </w:rPr>
        <w:t>َ</w:t>
      </w:r>
      <w:r w:rsidRPr="00432128">
        <w:rPr>
          <w:rFonts w:ascii="Traditional Arabic" w:eastAsia="Times New Roman" w:hAnsi="Traditional Arabic" w:cs="Traditional Arabic"/>
          <w:sz w:val="36"/>
          <w:szCs w:val="36"/>
          <w:rtl/>
          <w:lang w:bidi="ar-DZ"/>
        </w:rPr>
        <w:t>ع</w:t>
      </w:r>
      <w:r w:rsidRPr="00432128">
        <w:rPr>
          <w:rFonts w:ascii="Traditional Arabic" w:eastAsia="Times New Roman" w:hAnsi="Traditional Arabic" w:cs="Traditional Arabic" w:hint="cs"/>
          <w:sz w:val="36"/>
          <w:szCs w:val="36"/>
          <w:rtl/>
          <w:lang w:bidi="ar-DZ"/>
        </w:rPr>
        <w:t>َ</w:t>
      </w:r>
      <w:r w:rsidRPr="00432128">
        <w:rPr>
          <w:rFonts w:ascii="Traditional Arabic" w:eastAsia="Times New Roman" w:hAnsi="Traditional Arabic" w:cs="Traditional Arabic"/>
          <w:sz w:val="36"/>
          <w:szCs w:val="36"/>
          <w:rtl/>
          <w:lang w:bidi="ar-DZ"/>
        </w:rPr>
        <w:t xml:space="preserve"> ذلك:</w:t>
      </w:r>
    </w:p>
    <w:p w:rsidR="00CB48CA" w:rsidRPr="00432128" w:rsidRDefault="00CB48CA" w:rsidP="00CB48CA">
      <w:pPr>
        <w:numPr>
          <w:ilvl w:val="0"/>
          <w:numId w:val="1"/>
        </w:numPr>
        <w:spacing w:after="0" w:line="240" w:lineRule="auto"/>
        <w:ind w:left="357" w:right="851" w:hanging="357"/>
        <w:rPr>
          <w:rFonts w:ascii="Traditional Arabic" w:eastAsia="Times New Roman" w:hAnsi="Traditional Arabic" w:cs="Traditional Arabic"/>
          <w:sz w:val="36"/>
          <w:szCs w:val="36"/>
        </w:rPr>
      </w:pPr>
      <w:r w:rsidRPr="00432128">
        <w:rPr>
          <w:rFonts w:ascii="Traditional Arabic" w:eastAsia="Times New Roman" w:hAnsi="Traditional Arabic" w:cs="Traditional Arabic" w:hint="cs"/>
          <w:sz w:val="36"/>
          <w:szCs w:val="36"/>
          <w:rtl/>
          <w:lang w:bidi="ar-DZ"/>
        </w:rPr>
        <w:t xml:space="preserve"> خوفهم من الوقوع في التأويل لنصوص الوحيين</w:t>
      </w:r>
      <w:r w:rsidRPr="00432128">
        <w:rPr>
          <w:rFonts w:ascii="Traditional Arabic" w:eastAsia="Times New Roman" w:hAnsi="Traditional Arabic" w:cs="Traditional Arabic" w:hint="cs"/>
          <w:sz w:val="36"/>
          <w:szCs w:val="36"/>
          <w:rtl/>
        </w:rPr>
        <w:t>.</w:t>
      </w:r>
    </w:p>
    <w:p w:rsidR="00CB48CA" w:rsidRPr="00432128" w:rsidRDefault="00CB48CA" w:rsidP="00CB48CA">
      <w:pPr>
        <w:numPr>
          <w:ilvl w:val="0"/>
          <w:numId w:val="1"/>
        </w:numPr>
        <w:spacing w:after="0" w:line="240" w:lineRule="auto"/>
        <w:ind w:left="357" w:right="851" w:hanging="357"/>
        <w:rPr>
          <w:rFonts w:ascii="Traditional Arabic" w:eastAsia="Times New Roman" w:hAnsi="Traditional Arabic" w:cs="Traditional Arabic"/>
          <w:sz w:val="36"/>
          <w:szCs w:val="36"/>
        </w:rPr>
      </w:pPr>
      <w:proofErr w:type="spellStart"/>
      <w:proofErr w:type="gramStart"/>
      <w:r w:rsidRPr="00432128">
        <w:rPr>
          <w:rFonts w:ascii="Traditional Arabic" w:eastAsia="Times New Roman" w:hAnsi="Traditional Arabic" w:cs="Traditional Arabic" w:hint="cs"/>
          <w:sz w:val="36"/>
          <w:szCs w:val="36"/>
          <w:rtl/>
          <w:lang w:bidi="ar-DZ"/>
        </w:rPr>
        <w:t>ا</w:t>
      </w:r>
      <w:r w:rsidRPr="00432128">
        <w:rPr>
          <w:rFonts w:ascii="Traditional Arabic" w:eastAsia="Times New Roman" w:hAnsi="Traditional Arabic" w:cs="Traditional Arabic"/>
          <w:sz w:val="36"/>
          <w:szCs w:val="36"/>
          <w:rtl/>
          <w:lang w:bidi="ar-DZ"/>
        </w:rPr>
        <w:t>ستشكالهم</w:t>
      </w:r>
      <w:proofErr w:type="spellEnd"/>
      <w:proofErr w:type="gramEnd"/>
      <w:r w:rsidRPr="00432128">
        <w:rPr>
          <w:rFonts w:ascii="Traditional Arabic" w:eastAsia="Times New Roman" w:hAnsi="Traditional Arabic" w:cs="Traditional Arabic"/>
          <w:sz w:val="36"/>
          <w:szCs w:val="36"/>
          <w:rtl/>
          <w:lang w:bidi="ar-DZ"/>
        </w:rPr>
        <w:t xml:space="preserve"> أن لفظ الإعجاز لم يرد لا في عهد الصحابة ولا التابعين ومن </w:t>
      </w:r>
      <w:proofErr w:type="spellStart"/>
      <w:r w:rsidRPr="00432128">
        <w:rPr>
          <w:rFonts w:ascii="Traditional Arabic" w:eastAsia="Times New Roman" w:hAnsi="Traditional Arabic" w:cs="Traditional Arabic"/>
          <w:sz w:val="36"/>
          <w:szCs w:val="36"/>
          <w:rtl/>
          <w:lang w:bidi="ar-DZ"/>
        </w:rPr>
        <w:t>منطلقهم</w:t>
      </w:r>
      <w:proofErr w:type="spellEnd"/>
      <w:r w:rsidRPr="00432128">
        <w:rPr>
          <w:rFonts w:ascii="Traditional Arabic" w:eastAsia="Times New Roman" w:hAnsi="Traditional Arabic" w:cs="Traditional Arabic"/>
          <w:sz w:val="36"/>
          <w:szCs w:val="36"/>
          <w:rtl/>
          <w:lang w:bidi="ar-DZ"/>
        </w:rPr>
        <w:t xml:space="preserve"> هذا قالو</w:t>
      </w:r>
      <w:r w:rsidRPr="00432128">
        <w:rPr>
          <w:rFonts w:ascii="Traditional Arabic" w:eastAsia="Times New Roman" w:hAnsi="Traditional Arabic" w:cs="Traditional Arabic" w:hint="cs"/>
          <w:sz w:val="36"/>
          <w:szCs w:val="36"/>
          <w:rtl/>
          <w:lang w:bidi="ar-DZ"/>
        </w:rPr>
        <w:t>ا</w:t>
      </w:r>
      <w:r w:rsidRPr="00432128">
        <w:rPr>
          <w:rFonts w:ascii="Traditional Arabic" w:eastAsia="Times New Roman" w:hAnsi="Traditional Arabic" w:cs="Traditional Arabic"/>
          <w:sz w:val="36"/>
          <w:szCs w:val="36"/>
          <w:rtl/>
          <w:lang w:bidi="ar-DZ"/>
        </w:rPr>
        <w:t xml:space="preserve"> أنه لا</w:t>
      </w:r>
      <w:r w:rsidRPr="00432128">
        <w:rPr>
          <w:rFonts w:ascii="Traditional Arabic" w:eastAsia="Times New Roman" w:hAnsi="Traditional Arabic" w:cs="Traditional Arabic" w:hint="cs"/>
          <w:sz w:val="36"/>
          <w:szCs w:val="36"/>
          <w:rtl/>
          <w:lang w:bidi="ar-DZ"/>
        </w:rPr>
        <w:t xml:space="preserve"> </w:t>
      </w:r>
      <w:r w:rsidRPr="00432128">
        <w:rPr>
          <w:rFonts w:ascii="Traditional Arabic" w:eastAsia="Times New Roman" w:hAnsi="Traditional Arabic" w:cs="Traditional Arabic"/>
          <w:sz w:val="36"/>
          <w:szCs w:val="36"/>
          <w:rtl/>
          <w:lang w:bidi="ar-DZ"/>
        </w:rPr>
        <w:t>يمكن تبديل كلمات الله تعالى</w:t>
      </w:r>
      <w:r w:rsidRPr="00432128">
        <w:rPr>
          <w:rFonts w:ascii="Traditional Arabic" w:eastAsia="Times New Roman" w:hAnsi="Traditional Arabic" w:cs="Traditional Arabic" w:hint="cs"/>
          <w:sz w:val="36"/>
          <w:szCs w:val="36"/>
          <w:rtl/>
          <w:lang w:bidi="ar-DZ"/>
        </w:rPr>
        <w:t>.</w:t>
      </w:r>
      <w:r w:rsidRPr="00432128">
        <w:rPr>
          <w:rFonts w:ascii="Traditional Arabic" w:eastAsia="Times New Roman" w:hAnsi="Traditional Arabic" w:cs="Traditional Arabic"/>
          <w:sz w:val="36"/>
          <w:szCs w:val="36"/>
          <w:vertAlign w:val="superscript"/>
        </w:rPr>
        <w:footnoteReference w:id="13"/>
      </w:r>
    </w:p>
    <w:p w:rsidR="00CB48CA" w:rsidRPr="00432128" w:rsidRDefault="00CB48CA" w:rsidP="00CB48CA">
      <w:pPr>
        <w:spacing w:line="240" w:lineRule="auto"/>
        <w:ind w:left="141"/>
        <w:rPr>
          <w:rFonts w:ascii="Traditional Arabic" w:eastAsia="Times New Roman" w:hAnsi="Traditional Arabic" w:cs="Traditional Arabic" w:hint="cs"/>
          <w:sz w:val="36"/>
          <w:szCs w:val="36"/>
          <w:rtl/>
        </w:rPr>
      </w:pPr>
      <w:r w:rsidRPr="00432128">
        <w:rPr>
          <w:rFonts w:ascii="Traditional Arabic" w:eastAsia="Times New Roman" w:hAnsi="Traditional Arabic" w:cs="Traditional Arabic" w:hint="cs"/>
          <w:sz w:val="36"/>
          <w:szCs w:val="36"/>
          <w:rtl/>
          <w:lang w:bidi="ar-DZ"/>
        </w:rPr>
        <w:t xml:space="preserve"> لقوله تعالى:</w:t>
      </w:r>
      <w:r w:rsidRPr="00432128">
        <w:rPr>
          <w:rFonts w:ascii="QCF2296" w:eastAsia="Times New Roman" w:hAnsi="QCF2296" w:cs="QCF2296"/>
          <w:color w:val="000000"/>
          <w:sz w:val="2"/>
          <w:szCs w:val="2"/>
          <w:rtl/>
          <w:lang w:val="fr-FR"/>
        </w:rPr>
        <w:t xml:space="preserve"> </w:t>
      </w:r>
      <w:r w:rsidRPr="00432128">
        <w:rPr>
          <w:rFonts w:ascii="Traditional Arabic" w:eastAsia="Times New Roman" w:hAnsi="Traditional Arabic" w:cs="Traditional Arabic"/>
          <w:color w:val="000000"/>
          <w:sz w:val="36"/>
          <w:szCs w:val="36"/>
          <w:rtl/>
          <w:lang w:val="fr-FR"/>
        </w:rPr>
        <w:t>﴿</w:t>
      </w:r>
      <w:r w:rsidRPr="00432128">
        <w:rPr>
          <w:rFonts w:ascii="QCF2296" w:eastAsia="Times New Roman" w:hAnsi="QCF2296" w:cs="QCF2296"/>
          <w:color w:val="000000"/>
          <w:sz w:val="2"/>
          <w:szCs w:val="2"/>
          <w:rtl/>
          <w:lang w:val="fr-FR"/>
        </w:rPr>
        <w:t xml:space="preserve"> </w:t>
      </w:r>
      <w:r w:rsidRPr="00432128">
        <w:rPr>
          <w:rFonts w:ascii="Traditional Arabic" w:eastAsia="Times New Roman" w:hAnsi="Traditional Arabic" w:cs="Traditional Arabic"/>
          <w:color w:val="000000"/>
          <w:sz w:val="36"/>
          <w:szCs w:val="36"/>
          <w:rtl/>
          <w:lang w:val="fr-FR"/>
        </w:rPr>
        <w:t>وَاتْلُ مَا أُوحِيَ إِلَيْكَ مِن كِتَابِ رَبِّكَ لَا مُبَدِّلَ لِكَلِمَاتِهِ وَلَن تَجِدَ مِن دُونِهِ مُلْتَحَدًا﴾</w:t>
      </w:r>
      <w:r w:rsidRPr="00432128">
        <w:rPr>
          <w:rFonts w:ascii="Traditional Arabic" w:eastAsia="@Arial Unicode MS" w:hAnsi="Traditional Arabic" w:cs="Traditional Arabic"/>
          <w:color w:val="9DAB0C"/>
          <w:sz w:val="36"/>
          <w:szCs w:val="36"/>
          <w:rtl/>
          <w:lang w:val="fr-FR"/>
        </w:rPr>
        <w:t>الكهف:27</w:t>
      </w:r>
    </w:p>
    <w:p w:rsidR="00CB48CA" w:rsidRPr="00432128" w:rsidRDefault="00CB48CA" w:rsidP="00CB48CA">
      <w:pPr>
        <w:spacing w:line="240" w:lineRule="auto"/>
        <w:rPr>
          <w:rFonts w:ascii="Traditional Arabic" w:eastAsia="Times New Roman" w:hAnsi="Traditional Arabic" w:cs="Traditional Arabic"/>
          <w:b/>
          <w:bCs/>
          <w:sz w:val="40"/>
          <w:szCs w:val="40"/>
          <w:rtl/>
          <w:lang w:bidi="ar-DZ"/>
        </w:rPr>
      </w:pPr>
      <w:proofErr w:type="gramStart"/>
      <w:r w:rsidRPr="00432128">
        <w:rPr>
          <w:rFonts w:ascii="Traditional Arabic" w:eastAsia="Times New Roman" w:hAnsi="Traditional Arabic" w:cs="Traditional Arabic" w:hint="cs"/>
          <w:b/>
          <w:bCs/>
          <w:sz w:val="40"/>
          <w:szCs w:val="40"/>
          <w:rtl/>
          <w:lang w:bidi="ar-DZ"/>
        </w:rPr>
        <w:t>الفرع</w:t>
      </w:r>
      <w:proofErr w:type="gramEnd"/>
      <w:r w:rsidRPr="00432128">
        <w:rPr>
          <w:rFonts w:ascii="Traditional Arabic" w:eastAsia="Times New Roman" w:hAnsi="Traditional Arabic" w:cs="Traditional Arabic" w:hint="cs"/>
          <w:b/>
          <w:bCs/>
          <w:sz w:val="40"/>
          <w:szCs w:val="40"/>
          <w:rtl/>
          <w:lang w:bidi="ar-DZ"/>
        </w:rPr>
        <w:t xml:space="preserve"> ال</w:t>
      </w:r>
      <w:r w:rsidRPr="00432128">
        <w:rPr>
          <w:rFonts w:ascii="Traditional Arabic" w:eastAsia="Times New Roman" w:hAnsi="Traditional Arabic" w:cs="Traditional Arabic"/>
          <w:b/>
          <w:bCs/>
          <w:sz w:val="40"/>
          <w:szCs w:val="40"/>
          <w:rtl/>
          <w:lang w:bidi="ar-DZ"/>
        </w:rPr>
        <w:t>ثاني:</w:t>
      </w:r>
      <w:r w:rsidRPr="00432128">
        <w:rPr>
          <w:rFonts w:ascii="Traditional Arabic" w:eastAsia="Times New Roman" w:hAnsi="Traditional Arabic" w:cs="Traditional Arabic" w:hint="cs"/>
          <w:b/>
          <w:bCs/>
          <w:sz w:val="40"/>
          <w:szCs w:val="40"/>
          <w:rtl/>
          <w:lang w:bidi="ar-DZ"/>
        </w:rPr>
        <w:t xml:space="preserve"> </w:t>
      </w:r>
      <w:r w:rsidRPr="00432128">
        <w:rPr>
          <w:rFonts w:ascii="Traditional Arabic" w:eastAsia="Times New Roman" w:hAnsi="Traditional Arabic" w:cs="Traditional Arabic"/>
          <w:b/>
          <w:bCs/>
          <w:sz w:val="40"/>
          <w:szCs w:val="40"/>
          <w:rtl/>
          <w:lang w:bidi="ar-DZ"/>
        </w:rPr>
        <w:t>العلماء الذين أثبتو</w:t>
      </w:r>
      <w:r w:rsidRPr="00432128">
        <w:rPr>
          <w:rFonts w:ascii="Traditional Arabic" w:eastAsia="Times New Roman" w:hAnsi="Traditional Arabic" w:cs="Traditional Arabic" w:hint="cs"/>
          <w:b/>
          <w:bCs/>
          <w:sz w:val="40"/>
          <w:szCs w:val="40"/>
          <w:rtl/>
          <w:lang w:bidi="ar-DZ"/>
        </w:rPr>
        <w:t>ا</w:t>
      </w:r>
      <w:r w:rsidRPr="00432128">
        <w:rPr>
          <w:rFonts w:ascii="Traditional Arabic" w:eastAsia="Times New Roman" w:hAnsi="Traditional Arabic" w:cs="Traditional Arabic"/>
          <w:b/>
          <w:bCs/>
          <w:sz w:val="40"/>
          <w:szCs w:val="40"/>
          <w:rtl/>
          <w:lang w:bidi="ar-DZ"/>
        </w:rPr>
        <w:t xml:space="preserve"> الإعجاز:  </w:t>
      </w:r>
    </w:p>
    <w:p w:rsidR="00CB48CA" w:rsidRPr="00432128" w:rsidRDefault="00CB48CA" w:rsidP="00CB48CA">
      <w:pPr>
        <w:spacing w:line="240" w:lineRule="auto"/>
        <w:rPr>
          <w:rFonts w:ascii="Traditional Arabic" w:eastAsia="Times New Roman" w:hAnsi="Traditional Arabic" w:cs="Traditional Arabic" w:hint="cs"/>
          <w:b/>
          <w:bCs/>
          <w:sz w:val="40"/>
          <w:szCs w:val="40"/>
          <w:rtl/>
          <w:lang w:bidi="ar-DZ"/>
        </w:rPr>
      </w:pPr>
      <w:r w:rsidRPr="00432128">
        <w:rPr>
          <w:rFonts w:ascii="Traditional Arabic" w:eastAsia="Times New Roman" w:hAnsi="Traditional Arabic" w:cs="Traditional Arabic"/>
          <w:sz w:val="36"/>
          <w:szCs w:val="36"/>
          <w:rtl/>
          <w:lang w:bidi="ar-DZ"/>
        </w:rPr>
        <w:t>أصحاب هذا الموقف قالو</w:t>
      </w:r>
      <w:r w:rsidRPr="00432128">
        <w:rPr>
          <w:rFonts w:ascii="Traditional Arabic" w:eastAsia="Times New Roman" w:hAnsi="Traditional Arabic" w:cs="Traditional Arabic" w:hint="cs"/>
          <w:sz w:val="36"/>
          <w:szCs w:val="36"/>
          <w:rtl/>
          <w:lang w:bidi="ar-DZ"/>
        </w:rPr>
        <w:t>ا</w:t>
      </w:r>
      <w:r w:rsidRPr="00432128">
        <w:rPr>
          <w:rFonts w:ascii="Traditional Arabic" w:eastAsia="Times New Roman" w:hAnsi="Traditional Arabic" w:cs="Traditional Arabic"/>
          <w:sz w:val="36"/>
          <w:szCs w:val="36"/>
          <w:rtl/>
          <w:lang w:bidi="ar-DZ"/>
        </w:rPr>
        <w:t xml:space="preserve"> بأن معجزة القرآن والسنة ظاهرة في شتى المجالات، ولقد شاع هذا المصطلح في عصرنا هذا للدلالة على أوجه الإعجاز في نصوص الوحيين، لقوله تعال</w:t>
      </w:r>
      <w:r w:rsidRPr="00432128">
        <w:rPr>
          <w:rFonts w:ascii="Traditional Arabic" w:eastAsia="Times New Roman" w:hAnsi="Traditional Arabic" w:cs="Traditional Arabic" w:hint="cs"/>
          <w:sz w:val="36"/>
          <w:szCs w:val="36"/>
          <w:rtl/>
          <w:lang w:bidi="ar-DZ"/>
        </w:rPr>
        <w:t>ى:</w:t>
      </w:r>
      <w:r w:rsidRPr="00432128">
        <w:rPr>
          <w:rFonts w:ascii="Traditional Arabic" w:eastAsia="Times New Roman" w:hAnsi="Traditional Arabic" w:cs="Traditional Arabic"/>
          <w:color w:val="000000"/>
          <w:sz w:val="36"/>
          <w:szCs w:val="36"/>
          <w:rtl/>
          <w:lang w:val="fr-FR"/>
        </w:rPr>
        <w:t>﴿</w:t>
      </w:r>
      <w:r w:rsidRPr="00432128">
        <w:rPr>
          <w:rFonts w:ascii="QCF2296" w:eastAsia="Times New Roman" w:hAnsi="QCF2296" w:cs="QCF2296"/>
          <w:color w:val="000000"/>
          <w:sz w:val="2"/>
          <w:szCs w:val="2"/>
          <w:rtl/>
          <w:lang w:val="fr-FR"/>
        </w:rPr>
        <w:t xml:space="preserve"> </w:t>
      </w:r>
      <w:r w:rsidRPr="00432128">
        <w:rPr>
          <w:rFonts w:ascii="Traditional Arabic" w:eastAsia="Times New Roman" w:hAnsi="Traditional Arabic" w:cs="Traditional Arabic"/>
          <w:color w:val="000000"/>
          <w:sz w:val="36"/>
          <w:szCs w:val="36"/>
          <w:rtl/>
          <w:lang w:val="fr-FR"/>
        </w:rPr>
        <w:t>وَفِي أَنفُسِكُمْ أَفَلَا تُبْصِرُونَ﴾</w:t>
      </w:r>
      <w:r w:rsidRPr="00432128">
        <w:rPr>
          <w:rFonts w:ascii="@Arial Unicode MS" w:eastAsia="@Arial Unicode MS" w:hAnsi="QCF2BSML" w:cs="@Arial Unicode MS"/>
          <w:color w:val="9DAB0C"/>
          <w:sz w:val="27"/>
          <w:szCs w:val="27"/>
          <w:rtl/>
          <w:lang w:val="fr-FR"/>
        </w:rPr>
        <w:t xml:space="preserve"> </w:t>
      </w:r>
      <w:r w:rsidRPr="00432128">
        <w:rPr>
          <w:rFonts w:ascii="Traditional Arabic" w:eastAsia="@Arial Unicode MS" w:hAnsi="Traditional Arabic" w:cs="Traditional Arabic"/>
          <w:color w:val="9DAB0C"/>
          <w:sz w:val="36"/>
          <w:szCs w:val="36"/>
          <w:rtl/>
          <w:lang w:val="fr-FR"/>
        </w:rPr>
        <w:t>الذاريات:</w:t>
      </w:r>
      <w:r w:rsidRPr="00432128">
        <w:rPr>
          <w:rFonts w:ascii="Traditional Arabic" w:eastAsia="@Arial Unicode MS" w:hAnsi="Traditional Arabic" w:cs="Traditional Arabic" w:hint="cs"/>
          <w:color w:val="9DAB0C"/>
          <w:sz w:val="36"/>
          <w:szCs w:val="36"/>
          <w:rtl/>
          <w:lang w:val="fr-FR"/>
        </w:rPr>
        <w:t>21.</w:t>
      </w:r>
    </w:p>
    <w:p w:rsidR="00CB48CA" w:rsidRPr="00432128" w:rsidRDefault="00CB48CA" w:rsidP="009C0A0D">
      <w:pPr>
        <w:autoSpaceDE w:val="0"/>
        <w:autoSpaceDN w:val="0"/>
        <w:bidi w:val="0"/>
        <w:adjustRightInd w:val="0"/>
        <w:spacing w:before="240" w:after="0" w:line="240" w:lineRule="auto"/>
        <w:jc w:val="right"/>
        <w:rPr>
          <w:rFonts w:ascii="@Arial Unicode MS" w:eastAsia="@Arial Unicode MS" w:hAnsi="QCF2BSML" w:cs="@Arial Unicode MS"/>
          <w:color w:val="9DAB0C"/>
          <w:sz w:val="27"/>
          <w:szCs w:val="27"/>
          <w:rtl/>
          <w:lang w:val="fr-FR"/>
        </w:rPr>
      </w:pPr>
      <w:r w:rsidRPr="00432128">
        <w:rPr>
          <w:rFonts w:ascii="Traditional Arabic" w:eastAsia="Times New Roman" w:hAnsi="Traditional Arabic" w:cs="Traditional Arabic"/>
          <w:sz w:val="36"/>
          <w:szCs w:val="36"/>
          <w:rtl/>
          <w:lang w:bidi="ar-DZ"/>
        </w:rPr>
        <w:t>ومنه قوله تعالى</w:t>
      </w:r>
      <w:r w:rsidRPr="00432128">
        <w:rPr>
          <w:rFonts w:ascii="Traditional Arabic" w:eastAsia="Times New Roman" w:hAnsi="Traditional Arabic" w:cs="Traditional Arabic"/>
          <w:b/>
          <w:bCs/>
          <w:sz w:val="36"/>
          <w:szCs w:val="36"/>
          <w:rtl/>
          <w:lang w:bidi="ar-DZ"/>
        </w:rPr>
        <w:t>:</w:t>
      </w:r>
      <w:r w:rsidRPr="00432128">
        <w:rPr>
          <w:rFonts w:ascii="QCF2BSML" w:eastAsia="Times New Roman" w:hAnsi="QCF2BSML" w:cs="QCF2BSML" w:hint="cs"/>
          <w:color w:val="000000"/>
          <w:sz w:val="33"/>
          <w:szCs w:val="33"/>
          <w:rtl/>
          <w:lang w:val="fr-FR"/>
        </w:rPr>
        <w:t xml:space="preserve"> </w:t>
      </w:r>
      <w:r w:rsidRPr="00432128">
        <w:rPr>
          <w:rFonts w:ascii="Traditional Arabic" w:eastAsia="Times New Roman" w:hAnsi="Traditional Arabic" w:cs="Traditional Arabic"/>
          <w:color w:val="000000"/>
          <w:sz w:val="36"/>
          <w:szCs w:val="36"/>
          <w:rtl/>
          <w:lang w:val="fr-FR"/>
        </w:rPr>
        <w:t>﴿</w:t>
      </w:r>
      <w:r w:rsidRPr="00432128">
        <w:rPr>
          <w:rFonts w:ascii="Traditional Arabic" w:eastAsia="Times New Roman" w:hAnsi="Traditional Arabic" w:cs="Traditional Arabic" w:hint="cs"/>
          <w:color w:val="000000"/>
          <w:sz w:val="36"/>
          <w:szCs w:val="36"/>
          <w:rtl/>
          <w:lang w:val="fr-FR"/>
        </w:rPr>
        <w:t>قُلْ أَيُّ شَيْءٍ أَكْبَرُ شَهَادَةً قُلِ اللَّهُ شَهِيدٌ بَيْنِي وَبَيْنَكُمْ وَأُوحِيَ إِلَيَّ هَذَا الْقُرْءَانُ</w:t>
      </w:r>
      <w:r w:rsidRPr="00432128">
        <w:rPr>
          <w:rFonts w:ascii="Traditional Arabic" w:eastAsia="Times New Roman" w:hAnsi="Traditional Arabic" w:cs="Traditional Arabic" w:hint="cs"/>
          <w:color w:val="000000"/>
          <w:sz w:val="33"/>
          <w:szCs w:val="33"/>
          <w:rtl/>
          <w:lang w:val="fr-FR"/>
        </w:rPr>
        <w:t xml:space="preserve"> </w:t>
      </w:r>
      <w:r w:rsidRPr="00432128">
        <w:rPr>
          <w:rFonts w:ascii="Traditional Arabic" w:eastAsia="Times New Roman" w:hAnsi="Traditional Arabic" w:cs="Traditional Arabic" w:hint="cs"/>
          <w:color w:val="000000"/>
          <w:sz w:val="36"/>
          <w:szCs w:val="36"/>
          <w:rtl/>
          <w:lang w:val="fr-FR"/>
        </w:rPr>
        <w:t>لِأُنذِرَكُمْ بِهِ وَمَن بَلَغَ...</w:t>
      </w:r>
      <w:r w:rsidRPr="00432128">
        <w:rPr>
          <w:rFonts w:ascii="Traditional Arabic" w:eastAsia="Times New Roman" w:hAnsi="Traditional Arabic" w:cs="Traditional Arabic"/>
          <w:color w:val="000000"/>
          <w:sz w:val="36"/>
          <w:szCs w:val="36"/>
          <w:rtl/>
          <w:lang w:val="fr-FR"/>
        </w:rPr>
        <w:t xml:space="preserve"> ﴾</w:t>
      </w:r>
      <w:r w:rsidRPr="00432128">
        <w:rPr>
          <w:rFonts w:ascii="@Arial Unicode MS" w:eastAsia="@Arial Unicode MS" w:hAnsi="QCF2BSML" w:cs="@Arial Unicode MS"/>
          <w:color w:val="9DAB0C"/>
          <w:sz w:val="27"/>
          <w:szCs w:val="27"/>
          <w:rtl/>
          <w:lang w:val="fr-FR"/>
        </w:rPr>
        <w:t xml:space="preserve"> </w:t>
      </w:r>
      <w:r w:rsidRPr="00432128">
        <w:rPr>
          <w:rFonts w:ascii="Traditional Arabic" w:eastAsia="@Arial Unicode MS" w:hAnsi="Traditional Arabic" w:cs="Traditional Arabic"/>
          <w:color w:val="9DAB0C"/>
          <w:sz w:val="36"/>
          <w:szCs w:val="36"/>
          <w:rtl/>
          <w:lang w:val="fr-FR"/>
        </w:rPr>
        <w:t>الأنعام:</w:t>
      </w:r>
      <w:r w:rsidRPr="00432128">
        <w:rPr>
          <w:rFonts w:ascii="Traditional Arabic" w:eastAsia="@Arial Unicode MS" w:hAnsi="Traditional Arabic" w:cs="Traditional Arabic" w:hint="cs"/>
          <w:color w:val="9DAB0C"/>
          <w:sz w:val="36"/>
          <w:szCs w:val="36"/>
          <w:rtl/>
          <w:lang w:val="fr-FR"/>
        </w:rPr>
        <w:t>19</w:t>
      </w:r>
      <w:r w:rsidRPr="00432128">
        <w:rPr>
          <w:rFonts w:ascii="Traditional Arabic" w:eastAsia="Times New Roman" w:hAnsi="Traditional Arabic" w:cs="Traditional Arabic"/>
          <w:sz w:val="36"/>
          <w:szCs w:val="36"/>
          <w:rtl/>
          <w:lang w:bidi="ar-DZ"/>
        </w:rPr>
        <w:t>، ففي ه</w:t>
      </w:r>
      <w:r w:rsidRPr="00432128">
        <w:rPr>
          <w:rFonts w:ascii="Traditional Arabic" w:eastAsia="Times New Roman" w:hAnsi="Traditional Arabic" w:cs="Traditional Arabic" w:hint="cs"/>
          <w:sz w:val="36"/>
          <w:szCs w:val="36"/>
          <w:rtl/>
          <w:lang w:bidi="ar-DZ"/>
        </w:rPr>
        <w:t>ا</w:t>
      </w:r>
      <w:r w:rsidRPr="00432128">
        <w:rPr>
          <w:rFonts w:ascii="Traditional Arabic" w:eastAsia="Times New Roman" w:hAnsi="Traditional Arabic" w:cs="Traditional Arabic"/>
          <w:sz w:val="36"/>
          <w:szCs w:val="36"/>
          <w:rtl/>
          <w:lang w:bidi="ar-DZ"/>
        </w:rPr>
        <w:t>ته الآية رد</w:t>
      </w:r>
      <w:r w:rsidRPr="00432128">
        <w:rPr>
          <w:rFonts w:ascii="Traditional Arabic" w:eastAsia="Times New Roman" w:hAnsi="Traditional Arabic" w:cs="Traditional Arabic" w:hint="cs"/>
          <w:sz w:val="36"/>
          <w:szCs w:val="36"/>
          <w:rtl/>
          <w:lang w:bidi="ar-DZ"/>
        </w:rPr>
        <w:t>ٌّ</w:t>
      </w:r>
      <w:r w:rsidRPr="00432128">
        <w:rPr>
          <w:rFonts w:ascii="Traditional Arabic" w:eastAsia="Times New Roman" w:hAnsi="Traditional Arabic" w:cs="Traditional Arabic"/>
          <w:sz w:val="36"/>
          <w:szCs w:val="36"/>
          <w:rtl/>
          <w:lang w:bidi="ar-DZ"/>
        </w:rPr>
        <w:t xml:space="preserve"> على تكذيب الكافرين لنبوته صلى الله عليه وسلم بيان لطبيعة المعجزة العلمية، التي تبقى بين أيدي الناس وتجدد مع كل فتح بشري، في آفاق تطور العلوم والمعارف، ذات الصلة بالوحي الإلهي.</w:t>
      </w:r>
    </w:p>
    <w:p w:rsidR="00CB48CA" w:rsidRPr="00432128" w:rsidRDefault="002471C9" w:rsidP="009C0A0D">
      <w:pPr>
        <w:autoSpaceDE w:val="0"/>
        <w:autoSpaceDN w:val="0"/>
        <w:bidi w:val="0"/>
        <w:adjustRightInd w:val="0"/>
        <w:spacing w:before="240" w:after="0" w:line="240" w:lineRule="auto"/>
        <w:jc w:val="right"/>
        <w:rPr>
          <w:rFonts w:ascii="@Arial Unicode MS" w:eastAsia="@Arial Unicode MS" w:hAnsi="QCF2BSML" w:cs="@Arial Unicode MS"/>
          <w:color w:val="9DAB0C"/>
          <w:sz w:val="27"/>
          <w:szCs w:val="27"/>
          <w:lang w:val="fr-FR" w:bidi="ar-DZ"/>
        </w:rPr>
      </w:pPr>
      <w:r>
        <w:rPr>
          <w:rFonts w:ascii="Traditional Arabic" w:eastAsia="Times New Roman" w:hAnsi="Traditional Arabic" w:cs="Traditional Arabic" w:hint="cs"/>
          <w:b/>
          <w:bCs/>
          <w:sz w:val="36"/>
          <w:szCs w:val="36"/>
          <w:rtl/>
          <w:lang w:bidi="ar-DZ"/>
        </w:rPr>
        <w:t xml:space="preserve">المطلب </w:t>
      </w:r>
      <w:r w:rsidR="00CB48CA" w:rsidRPr="00432128">
        <w:rPr>
          <w:rFonts w:ascii="Traditional Arabic" w:eastAsia="Times New Roman" w:hAnsi="Traditional Arabic" w:cs="Traditional Arabic" w:hint="cs"/>
          <w:b/>
          <w:bCs/>
          <w:sz w:val="36"/>
          <w:szCs w:val="36"/>
          <w:rtl/>
          <w:lang w:bidi="ar-DZ"/>
        </w:rPr>
        <w:t xml:space="preserve">الثالث: </w:t>
      </w:r>
      <w:r>
        <w:rPr>
          <w:rFonts w:ascii="Traditional Arabic" w:eastAsia="Times New Roman" w:hAnsi="Traditional Arabic" w:cs="Traditional Arabic"/>
          <w:b/>
          <w:bCs/>
          <w:sz w:val="36"/>
          <w:szCs w:val="36"/>
          <w:rtl/>
          <w:lang w:bidi="ar-DZ"/>
        </w:rPr>
        <w:t xml:space="preserve">ضوابط الإعجاز في </w:t>
      </w:r>
      <w:proofErr w:type="gramStart"/>
      <w:r>
        <w:rPr>
          <w:rFonts w:ascii="Traditional Arabic" w:eastAsia="Times New Roman" w:hAnsi="Traditional Arabic" w:cs="Traditional Arabic"/>
          <w:b/>
          <w:bCs/>
          <w:sz w:val="36"/>
          <w:szCs w:val="36"/>
          <w:rtl/>
          <w:lang w:bidi="ar-DZ"/>
        </w:rPr>
        <w:t>السنة</w:t>
      </w:r>
      <w:r>
        <w:rPr>
          <w:rFonts w:ascii="Traditional Arabic" w:eastAsia="Times New Roman" w:hAnsi="Traditional Arabic" w:cs="Traditional Arabic" w:hint="cs"/>
          <w:b/>
          <w:bCs/>
          <w:sz w:val="36"/>
          <w:szCs w:val="36"/>
          <w:rtl/>
          <w:lang w:bidi="ar-DZ"/>
        </w:rPr>
        <w:t xml:space="preserve"> ,</w:t>
      </w:r>
      <w:proofErr w:type="gramEnd"/>
      <w:r>
        <w:rPr>
          <w:rFonts w:ascii="Traditional Arabic" w:eastAsia="Times New Roman" w:hAnsi="Traditional Arabic" w:cs="Traditional Arabic" w:hint="cs"/>
          <w:b/>
          <w:bCs/>
          <w:sz w:val="36"/>
          <w:szCs w:val="36"/>
          <w:rtl/>
          <w:lang w:bidi="ar-DZ"/>
        </w:rPr>
        <w:t xml:space="preserve"> </w:t>
      </w:r>
      <w:r w:rsidR="009C0A0D">
        <w:rPr>
          <w:rFonts w:ascii="Traditional Arabic" w:eastAsia="Times New Roman" w:hAnsi="Traditional Arabic" w:cs="Traditional Arabic" w:hint="cs"/>
          <w:b/>
          <w:bCs/>
          <w:sz w:val="36"/>
          <w:szCs w:val="36"/>
          <w:rtl/>
          <w:lang w:bidi="ar-DZ"/>
        </w:rPr>
        <w:t>والمنهج المختار لدراسته</w:t>
      </w:r>
      <w:r>
        <w:rPr>
          <w:rFonts w:ascii="Traditional Arabic" w:eastAsia="Times New Roman" w:hAnsi="Traditional Arabic" w:cs="Traditional Arabic" w:hint="cs"/>
          <w:b/>
          <w:bCs/>
          <w:sz w:val="36"/>
          <w:szCs w:val="36"/>
          <w:rtl/>
          <w:lang w:bidi="ar-DZ"/>
        </w:rPr>
        <w:t xml:space="preserve"> </w:t>
      </w:r>
      <w:r w:rsidR="009C0A0D">
        <w:rPr>
          <w:rFonts w:ascii="Traditional Arabic" w:eastAsia="Times New Roman" w:hAnsi="Traditional Arabic" w:cs="Traditional Arabic" w:hint="cs"/>
          <w:b/>
          <w:bCs/>
          <w:sz w:val="36"/>
          <w:szCs w:val="36"/>
          <w:rtl/>
          <w:lang w:bidi="ar-DZ"/>
        </w:rPr>
        <w:t>.</w:t>
      </w:r>
    </w:p>
    <w:p w:rsidR="002471C9" w:rsidRDefault="00CB48CA" w:rsidP="00CB48CA">
      <w:pPr>
        <w:autoSpaceDE w:val="0"/>
        <w:autoSpaceDN w:val="0"/>
        <w:bidi w:val="0"/>
        <w:adjustRightInd w:val="0"/>
        <w:spacing w:after="0" w:line="240" w:lineRule="auto"/>
        <w:jc w:val="right"/>
        <w:rPr>
          <w:rFonts w:ascii="Traditional Arabic" w:eastAsia="Times New Roman" w:hAnsi="Traditional Arabic" w:cs="Traditional Arabic"/>
          <w:sz w:val="36"/>
          <w:szCs w:val="36"/>
          <w:rtl/>
          <w:lang w:bidi="ar-DZ"/>
        </w:rPr>
      </w:pPr>
      <w:r w:rsidRPr="00432128">
        <w:rPr>
          <w:rFonts w:ascii="@Arial Unicode MS" w:eastAsia="@Arial Unicode MS" w:hAnsi="QCF2BSML" w:cs="@Arial Unicode MS" w:hint="cs"/>
          <w:color w:val="9DAB0C"/>
          <w:sz w:val="27"/>
          <w:szCs w:val="27"/>
          <w:rtl/>
          <w:lang w:val="fr-FR"/>
        </w:rPr>
        <w:t xml:space="preserve">       </w:t>
      </w:r>
      <w:proofErr w:type="gramStart"/>
      <w:r w:rsidRPr="00432128">
        <w:rPr>
          <w:rFonts w:ascii="Traditional Arabic" w:eastAsia="Times New Roman" w:hAnsi="Traditional Arabic" w:cs="Traditional Arabic"/>
          <w:sz w:val="36"/>
          <w:szCs w:val="36"/>
          <w:rtl/>
          <w:lang w:bidi="ar-DZ"/>
        </w:rPr>
        <w:t>بعد</w:t>
      </w:r>
      <w:proofErr w:type="gramEnd"/>
      <w:r w:rsidRPr="00432128">
        <w:rPr>
          <w:rFonts w:ascii="Traditional Arabic" w:eastAsia="Times New Roman" w:hAnsi="Traditional Arabic" w:cs="Traditional Arabic"/>
          <w:sz w:val="36"/>
          <w:szCs w:val="36"/>
          <w:rtl/>
          <w:lang w:bidi="ar-DZ"/>
        </w:rPr>
        <w:t xml:space="preserve"> </w:t>
      </w:r>
      <w:r w:rsidRPr="00432128">
        <w:rPr>
          <w:rFonts w:ascii="Traditional Arabic" w:eastAsia="Times New Roman" w:hAnsi="Traditional Arabic" w:cs="Traditional Arabic" w:hint="cs"/>
          <w:sz w:val="36"/>
          <w:szCs w:val="36"/>
          <w:rtl/>
          <w:lang w:bidi="ar-DZ"/>
        </w:rPr>
        <w:t>ا</w:t>
      </w:r>
      <w:r w:rsidRPr="00432128">
        <w:rPr>
          <w:rFonts w:ascii="Traditional Arabic" w:eastAsia="Times New Roman" w:hAnsi="Traditional Arabic" w:cs="Traditional Arabic"/>
          <w:sz w:val="36"/>
          <w:szCs w:val="36"/>
          <w:rtl/>
          <w:lang w:bidi="ar-DZ"/>
        </w:rPr>
        <w:t>ستقراء العديد من الأبحاث في مجال الإعجاز العلمي واللغوي والغيبي، وقفت على جملة من الضوابط، لإنهاء ذلك الخلاف الفكري للمعارضين والمريدين لموضوع الإعجا</w:t>
      </w:r>
      <w:r w:rsidR="002471C9">
        <w:rPr>
          <w:rFonts w:ascii="Traditional Arabic" w:eastAsia="Times New Roman" w:hAnsi="Traditional Arabic" w:cs="Traditional Arabic"/>
          <w:sz w:val="36"/>
          <w:szCs w:val="36"/>
          <w:rtl/>
          <w:lang w:bidi="ar-DZ"/>
        </w:rPr>
        <w:t>ز</w:t>
      </w:r>
    </w:p>
    <w:p w:rsidR="002471C9" w:rsidRDefault="009C0A0D" w:rsidP="002471C9">
      <w:pPr>
        <w:autoSpaceDE w:val="0"/>
        <w:autoSpaceDN w:val="0"/>
        <w:bidi w:val="0"/>
        <w:adjustRightInd w:val="0"/>
        <w:spacing w:after="0" w:line="240" w:lineRule="auto"/>
        <w:jc w:val="right"/>
        <w:rPr>
          <w:rFonts w:ascii="Traditional Arabic" w:eastAsia="Times New Roman" w:hAnsi="Traditional Arabic" w:cs="Traditional Arabic"/>
          <w:sz w:val="36"/>
          <w:szCs w:val="36"/>
          <w:rtl/>
          <w:lang w:bidi="ar-DZ"/>
        </w:rPr>
      </w:pPr>
      <w:r w:rsidRPr="009C0A0D">
        <w:rPr>
          <w:rFonts w:ascii="Traditional Arabic" w:eastAsia="Times New Roman" w:hAnsi="Traditional Arabic" w:cs="Traditional Arabic" w:hint="cs"/>
          <w:b/>
          <w:bCs/>
          <w:sz w:val="36"/>
          <w:szCs w:val="36"/>
          <w:rtl/>
          <w:lang w:bidi="ar-DZ"/>
        </w:rPr>
        <w:t>الفرع الاول</w:t>
      </w:r>
      <w:r w:rsidR="002471C9" w:rsidRPr="009C0A0D">
        <w:rPr>
          <w:rFonts w:ascii="Traditional Arabic" w:eastAsia="Times New Roman" w:hAnsi="Traditional Arabic" w:cs="Traditional Arabic" w:hint="cs"/>
          <w:b/>
          <w:bCs/>
          <w:sz w:val="36"/>
          <w:szCs w:val="36"/>
          <w:rtl/>
          <w:lang w:bidi="ar-DZ"/>
        </w:rPr>
        <w:t>:</w:t>
      </w:r>
      <w:r w:rsidRPr="009C0A0D">
        <w:rPr>
          <w:rFonts w:ascii="Traditional Arabic" w:eastAsia="Times New Roman" w:hAnsi="Traditional Arabic" w:cs="Traditional Arabic" w:hint="cs"/>
          <w:b/>
          <w:bCs/>
          <w:sz w:val="36"/>
          <w:szCs w:val="36"/>
          <w:rtl/>
          <w:lang w:bidi="ar-DZ"/>
        </w:rPr>
        <w:t xml:space="preserve"> </w:t>
      </w:r>
      <w:r w:rsidR="002471C9" w:rsidRPr="009C0A0D">
        <w:rPr>
          <w:rFonts w:ascii="Traditional Arabic" w:eastAsia="Times New Roman" w:hAnsi="Traditional Arabic" w:cs="Traditional Arabic" w:hint="cs"/>
          <w:b/>
          <w:bCs/>
          <w:sz w:val="36"/>
          <w:szCs w:val="36"/>
          <w:rtl/>
          <w:lang w:bidi="ar-DZ"/>
        </w:rPr>
        <w:t>ضوابط الاعجاز في السنة</w:t>
      </w:r>
    </w:p>
    <w:p w:rsidR="00CB48CA" w:rsidRPr="00432128" w:rsidRDefault="00CB48CA" w:rsidP="002471C9">
      <w:pPr>
        <w:autoSpaceDE w:val="0"/>
        <w:autoSpaceDN w:val="0"/>
        <w:bidi w:val="0"/>
        <w:adjustRightInd w:val="0"/>
        <w:spacing w:after="0" w:line="240" w:lineRule="auto"/>
        <w:jc w:val="right"/>
        <w:rPr>
          <w:rFonts w:ascii="@Arial Unicode MS" w:eastAsia="@Arial Unicode MS" w:hAnsi="QCF2BSML" w:cs="@Arial Unicode MS"/>
          <w:color w:val="9DAB0C"/>
          <w:sz w:val="27"/>
          <w:szCs w:val="27"/>
          <w:rtl/>
          <w:lang w:val="fr-FR"/>
        </w:rPr>
      </w:pPr>
      <w:r w:rsidRPr="00432128">
        <w:rPr>
          <w:rFonts w:ascii="Traditional Arabic" w:eastAsia="Times New Roman" w:hAnsi="Traditional Arabic" w:cs="Traditional Arabic"/>
          <w:sz w:val="36"/>
          <w:szCs w:val="36"/>
          <w:rtl/>
          <w:lang w:bidi="ar-DZ"/>
        </w:rPr>
        <w:t xml:space="preserve"> </w:t>
      </w:r>
      <w:proofErr w:type="gramStart"/>
      <w:r w:rsidRPr="00432128">
        <w:rPr>
          <w:rFonts w:ascii="Traditional Arabic" w:eastAsia="Times New Roman" w:hAnsi="Traditional Arabic" w:cs="Traditional Arabic"/>
          <w:sz w:val="36"/>
          <w:szCs w:val="36"/>
          <w:rtl/>
          <w:lang w:bidi="ar-DZ"/>
        </w:rPr>
        <w:t>لعل</w:t>
      </w:r>
      <w:proofErr w:type="gramEnd"/>
      <w:r w:rsidRPr="00432128">
        <w:rPr>
          <w:rFonts w:ascii="Traditional Arabic" w:eastAsia="Times New Roman" w:hAnsi="Traditional Arabic" w:cs="Traditional Arabic"/>
          <w:sz w:val="36"/>
          <w:szCs w:val="36"/>
          <w:rtl/>
          <w:lang w:bidi="ar-DZ"/>
        </w:rPr>
        <w:t xml:space="preserve"> أهمها ما</w:t>
      </w:r>
      <w:r w:rsidRPr="00432128">
        <w:rPr>
          <w:rFonts w:ascii="Traditional Arabic" w:eastAsia="Times New Roman" w:hAnsi="Traditional Arabic" w:cs="Traditional Arabic" w:hint="cs"/>
          <w:sz w:val="36"/>
          <w:szCs w:val="36"/>
          <w:rtl/>
          <w:lang w:bidi="ar-DZ"/>
        </w:rPr>
        <w:t xml:space="preserve"> </w:t>
      </w:r>
      <w:r w:rsidRPr="00432128">
        <w:rPr>
          <w:rFonts w:ascii="Traditional Arabic" w:eastAsia="Times New Roman" w:hAnsi="Traditional Arabic" w:cs="Traditional Arabic"/>
          <w:sz w:val="36"/>
          <w:szCs w:val="36"/>
          <w:rtl/>
          <w:lang w:bidi="ar-DZ"/>
        </w:rPr>
        <w:t>يلي:</w:t>
      </w:r>
    </w:p>
    <w:p w:rsidR="00CB48CA" w:rsidRPr="00432128" w:rsidRDefault="00CB48CA" w:rsidP="00CB48CA">
      <w:pPr>
        <w:spacing w:after="0" w:line="240" w:lineRule="auto"/>
        <w:ind w:right="567"/>
        <w:mirrorIndents/>
        <w:rPr>
          <w:rFonts w:ascii="Traditional Arabic" w:eastAsia="Times New Roman" w:hAnsi="Traditional Arabic" w:cs="Traditional Arabic" w:hint="cs"/>
          <w:sz w:val="36"/>
          <w:szCs w:val="36"/>
          <w:rtl/>
          <w:lang w:bidi="ar-DZ"/>
        </w:rPr>
      </w:pPr>
      <w:r w:rsidRPr="00432128">
        <w:rPr>
          <w:rFonts w:ascii="Traditional Arabic" w:eastAsia="Times New Roman" w:hAnsi="Traditional Arabic" w:cs="Traditional Arabic" w:hint="cs"/>
          <w:sz w:val="36"/>
          <w:szCs w:val="36"/>
          <w:rtl/>
          <w:lang w:bidi="ar-DZ"/>
        </w:rPr>
        <w:t xml:space="preserve"> ـــ </w:t>
      </w:r>
      <w:r w:rsidRPr="00432128">
        <w:rPr>
          <w:rFonts w:ascii="Traditional Arabic" w:eastAsia="Times New Roman" w:hAnsi="Traditional Arabic" w:cs="Traditional Arabic"/>
          <w:sz w:val="36"/>
          <w:szCs w:val="36"/>
          <w:rtl/>
          <w:lang w:bidi="ar-DZ"/>
        </w:rPr>
        <w:t xml:space="preserve">ثبوت النص النبوي </w:t>
      </w:r>
      <w:proofErr w:type="gramStart"/>
      <w:r w:rsidRPr="00432128">
        <w:rPr>
          <w:rFonts w:ascii="Traditional Arabic" w:eastAsia="Times New Roman" w:hAnsi="Traditional Arabic" w:cs="Traditional Arabic"/>
          <w:sz w:val="36"/>
          <w:szCs w:val="36"/>
          <w:rtl/>
          <w:lang w:bidi="ar-DZ"/>
        </w:rPr>
        <w:t>وصحته</w:t>
      </w:r>
      <w:proofErr w:type="gramEnd"/>
      <w:r w:rsidRPr="00432128">
        <w:rPr>
          <w:rFonts w:ascii="Traditional Arabic" w:eastAsia="Times New Roman" w:hAnsi="Traditional Arabic" w:cs="Traditional Arabic"/>
          <w:sz w:val="36"/>
          <w:szCs w:val="36"/>
          <w:rtl/>
          <w:lang w:bidi="ar-DZ"/>
        </w:rPr>
        <w:t>.</w:t>
      </w:r>
    </w:p>
    <w:p w:rsidR="00CB48CA" w:rsidRPr="00432128" w:rsidRDefault="00CB48CA" w:rsidP="00CB48CA">
      <w:pPr>
        <w:spacing w:after="0" w:line="240" w:lineRule="auto"/>
        <w:ind w:left="720" w:right="567"/>
        <w:mirrorIndents/>
        <w:rPr>
          <w:rFonts w:ascii="Traditional Arabic" w:eastAsia="Times New Roman" w:hAnsi="Traditional Arabic" w:cs="Traditional Arabic" w:hint="cs"/>
          <w:sz w:val="36"/>
          <w:szCs w:val="36"/>
          <w:rtl/>
        </w:rPr>
      </w:pPr>
      <w:r w:rsidRPr="00432128">
        <w:rPr>
          <w:rFonts w:ascii="Traditional Arabic" w:eastAsia="Times New Roman" w:hAnsi="Traditional Arabic" w:cs="Traditional Arabic" w:hint="cs"/>
          <w:sz w:val="36"/>
          <w:szCs w:val="36"/>
          <w:rtl/>
          <w:lang w:bidi="ar-DZ"/>
        </w:rPr>
        <w:t xml:space="preserve"> ـــ </w:t>
      </w:r>
      <w:proofErr w:type="gramStart"/>
      <w:r w:rsidRPr="00432128">
        <w:rPr>
          <w:rFonts w:ascii="Traditional Arabic" w:eastAsia="Times New Roman" w:hAnsi="Traditional Arabic" w:cs="Traditional Arabic"/>
          <w:sz w:val="36"/>
          <w:szCs w:val="36"/>
          <w:rtl/>
          <w:lang w:bidi="ar-DZ"/>
        </w:rPr>
        <w:t>ثبوت</w:t>
      </w:r>
      <w:proofErr w:type="gramEnd"/>
      <w:r w:rsidRPr="00432128">
        <w:rPr>
          <w:rFonts w:ascii="Traditional Arabic" w:eastAsia="Times New Roman" w:hAnsi="Traditional Arabic" w:cs="Traditional Arabic"/>
          <w:sz w:val="36"/>
          <w:szCs w:val="36"/>
          <w:rtl/>
          <w:lang w:bidi="ar-DZ"/>
        </w:rPr>
        <w:t xml:space="preserve"> الحقيقة ( </w:t>
      </w:r>
      <w:r>
        <w:rPr>
          <w:rFonts w:ascii="Traditional Arabic" w:eastAsia="Times New Roman" w:hAnsi="Traditional Arabic" w:cs="Traditional Arabic" w:hint="cs"/>
          <w:sz w:val="36"/>
          <w:szCs w:val="36"/>
          <w:rtl/>
          <w:lang w:bidi="ar-DZ"/>
        </w:rPr>
        <w:t xml:space="preserve">الحقيقة العلمية </w:t>
      </w:r>
      <w:r w:rsidRPr="00432128">
        <w:rPr>
          <w:rFonts w:ascii="Traditional Arabic" w:eastAsia="Times New Roman" w:hAnsi="Traditional Arabic" w:cs="Traditional Arabic"/>
          <w:sz w:val="36"/>
          <w:szCs w:val="36"/>
          <w:rtl/>
          <w:lang w:bidi="ar-DZ"/>
        </w:rPr>
        <w:t>)، ثبوتا قاطعا.</w:t>
      </w:r>
    </w:p>
    <w:p w:rsidR="00CB48CA" w:rsidRPr="00432128" w:rsidRDefault="00CB48CA" w:rsidP="00CB48CA">
      <w:pPr>
        <w:spacing w:after="0" w:line="240" w:lineRule="auto"/>
        <w:ind w:left="720" w:right="567"/>
        <w:mirrorIndents/>
        <w:rPr>
          <w:rFonts w:ascii="Traditional Arabic" w:eastAsia="Times New Roman" w:hAnsi="Traditional Arabic" w:cs="Traditional Arabic" w:hint="cs"/>
          <w:sz w:val="36"/>
          <w:szCs w:val="36"/>
          <w:rtl/>
        </w:rPr>
      </w:pPr>
      <w:r w:rsidRPr="00432128">
        <w:rPr>
          <w:rFonts w:ascii="Traditional Arabic" w:eastAsia="Times New Roman" w:hAnsi="Traditional Arabic" w:cs="Traditional Arabic" w:hint="cs"/>
          <w:sz w:val="36"/>
          <w:szCs w:val="36"/>
          <w:rtl/>
          <w:lang w:bidi="ar-DZ"/>
        </w:rPr>
        <w:t xml:space="preserve"> ـــ </w:t>
      </w:r>
      <w:r w:rsidRPr="00432128">
        <w:rPr>
          <w:rFonts w:ascii="Traditional Arabic" w:eastAsia="Times New Roman" w:hAnsi="Traditional Arabic" w:cs="Traditional Arabic"/>
          <w:sz w:val="36"/>
          <w:szCs w:val="36"/>
          <w:rtl/>
          <w:lang w:bidi="ar-DZ"/>
        </w:rPr>
        <w:t>وجود الإشارة إلى الحقيقة العلمية في النص القرآني أو في السنة النبوي</w:t>
      </w:r>
      <w:r w:rsidRPr="00432128">
        <w:rPr>
          <w:rFonts w:ascii="Traditional Arabic" w:eastAsia="Times New Roman" w:hAnsi="Traditional Arabic" w:cs="Traditional Arabic" w:hint="cs"/>
          <w:sz w:val="36"/>
          <w:szCs w:val="36"/>
          <w:rtl/>
          <w:lang w:bidi="ar-DZ"/>
        </w:rPr>
        <w:t xml:space="preserve">ة </w:t>
      </w:r>
      <w:r w:rsidRPr="00432128">
        <w:rPr>
          <w:rFonts w:ascii="Traditional Arabic" w:eastAsia="Times New Roman" w:hAnsi="Traditional Arabic" w:cs="Traditional Arabic"/>
          <w:sz w:val="36"/>
          <w:szCs w:val="36"/>
          <w:rtl/>
          <w:lang w:bidi="ar-DZ"/>
        </w:rPr>
        <w:t>بشكل واضح لا مرية فيه.</w:t>
      </w:r>
    </w:p>
    <w:p w:rsidR="00CB48CA" w:rsidRPr="00956AF2" w:rsidRDefault="00CB48CA" w:rsidP="00CB48CA">
      <w:pPr>
        <w:spacing w:after="0" w:line="240" w:lineRule="auto"/>
        <w:ind w:left="720" w:right="567"/>
        <w:mirrorIndents/>
        <w:rPr>
          <w:rFonts w:ascii="Traditional Arabic" w:eastAsia="Times New Roman" w:hAnsi="Traditional Arabic" w:cs="Traditional Arabic"/>
          <w:sz w:val="36"/>
          <w:szCs w:val="36"/>
          <w:rtl/>
        </w:rPr>
      </w:pPr>
      <w:r w:rsidRPr="00432128">
        <w:rPr>
          <w:rFonts w:ascii="Traditional Arabic" w:eastAsia="Times New Roman" w:hAnsi="Traditional Arabic" w:cs="Traditional Arabic" w:hint="cs"/>
          <w:sz w:val="36"/>
          <w:szCs w:val="36"/>
          <w:rtl/>
          <w:lang w:bidi="ar-DZ"/>
        </w:rPr>
        <w:t xml:space="preserve"> ـــ </w:t>
      </w:r>
      <w:r w:rsidRPr="00432128">
        <w:rPr>
          <w:rFonts w:ascii="Traditional Arabic" w:eastAsia="Times New Roman" w:hAnsi="Traditional Arabic" w:cs="Traditional Arabic"/>
          <w:sz w:val="36"/>
          <w:szCs w:val="36"/>
          <w:rtl/>
          <w:lang w:bidi="ar-DZ"/>
        </w:rPr>
        <w:t xml:space="preserve">عدم الخوض في الأمور الغيبية بأكثر مما أثبته القرآن </w:t>
      </w:r>
      <w:proofErr w:type="gramStart"/>
      <w:r w:rsidRPr="00432128">
        <w:rPr>
          <w:rFonts w:ascii="Traditional Arabic" w:eastAsia="Times New Roman" w:hAnsi="Traditional Arabic" w:cs="Traditional Arabic"/>
          <w:sz w:val="36"/>
          <w:szCs w:val="36"/>
          <w:rtl/>
          <w:lang w:bidi="ar-DZ"/>
        </w:rPr>
        <w:t>والسنة .</w:t>
      </w:r>
      <w:proofErr w:type="gramEnd"/>
      <w:r w:rsidRPr="00956AF2">
        <w:rPr>
          <w:rFonts w:ascii="Traditional Arabic" w:eastAsia="Times New Roman" w:hAnsi="Traditional Arabic" w:cs="Traditional Arabic" w:hint="cs"/>
          <w:sz w:val="36"/>
          <w:szCs w:val="36"/>
          <w:rtl/>
          <w:lang w:bidi="ar-DZ"/>
        </w:rPr>
        <w:t xml:space="preserve">  </w:t>
      </w:r>
    </w:p>
    <w:p w:rsidR="00CB48CA" w:rsidRPr="00432128" w:rsidRDefault="00CB48CA" w:rsidP="00CB48CA">
      <w:pPr>
        <w:spacing w:after="0" w:line="240" w:lineRule="auto"/>
        <w:ind w:left="720" w:right="567"/>
        <w:mirrorIndents/>
        <w:rPr>
          <w:rFonts w:ascii="Traditional Arabic" w:eastAsia="Times New Roman" w:hAnsi="Traditional Arabic" w:cs="Traditional Arabic" w:hint="cs"/>
          <w:sz w:val="36"/>
          <w:szCs w:val="36"/>
          <w:rtl/>
        </w:rPr>
      </w:pPr>
      <w:r w:rsidRPr="00432128">
        <w:rPr>
          <w:rFonts w:ascii="Traditional Arabic" w:eastAsia="Times New Roman" w:hAnsi="Traditional Arabic" w:cs="Traditional Arabic" w:hint="cs"/>
          <w:sz w:val="36"/>
          <w:szCs w:val="36"/>
          <w:rtl/>
          <w:lang w:bidi="ar-DZ"/>
        </w:rPr>
        <w:t xml:space="preserve">ـــ </w:t>
      </w:r>
      <w:r w:rsidRPr="00432128">
        <w:rPr>
          <w:rFonts w:ascii="Traditional Arabic" w:eastAsia="Times New Roman" w:hAnsi="Traditional Arabic" w:cs="Traditional Arabic"/>
          <w:sz w:val="36"/>
          <w:szCs w:val="36"/>
          <w:rtl/>
          <w:lang w:bidi="ar-DZ"/>
        </w:rPr>
        <w:t>عدم الخروج في تفسير الآية وشرح الحديث عن معاجم اللغة العربية .</w:t>
      </w:r>
      <w:r w:rsidRPr="00432128">
        <w:rPr>
          <w:rFonts w:ascii="Traditional Arabic" w:eastAsia="Times New Roman" w:hAnsi="Traditional Arabic" w:cs="Traditional Arabic"/>
          <w:sz w:val="36"/>
          <w:szCs w:val="36"/>
          <w:vertAlign w:val="superscript"/>
        </w:rPr>
        <w:footnoteReference w:id="14"/>
      </w:r>
    </w:p>
    <w:p w:rsidR="00CB48CA" w:rsidRPr="00432128" w:rsidRDefault="009C0A0D" w:rsidP="00CB48CA">
      <w:pPr>
        <w:spacing w:after="0" w:line="240" w:lineRule="auto"/>
        <w:ind w:right="851"/>
        <w:mirrorIndents/>
        <w:rPr>
          <w:rFonts w:ascii="Traditional Arabic" w:eastAsia="Times New Roman" w:hAnsi="Traditional Arabic" w:cs="Traditional Arabic" w:hint="cs"/>
          <w:b/>
          <w:bCs/>
          <w:sz w:val="36"/>
          <w:szCs w:val="36"/>
          <w:rtl/>
          <w:lang w:bidi="ar-DZ"/>
        </w:rPr>
      </w:pPr>
      <w:r>
        <w:rPr>
          <w:rFonts w:ascii="Traditional Arabic" w:eastAsia="Times New Roman" w:hAnsi="Traditional Arabic" w:cs="Traditional Arabic" w:hint="cs"/>
          <w:b/>
          <w:bCs/>
          <w:sz w:val="36"/>
          <w:szCs w:val="36"/>
          <w:rtl/>
          <w:lang w:bidi="ar-DZ"/>
        </w:rPr>
        <w:t xml:space="preserve">الفرع </w:t>
      </w:r>
      <w:proofErr w:type="gramStart"/>
      <w:r>
        <w:rPr>
          <w:rFonts w:ascii="Traditional Arabic" w:eastAsia="Times New Roman" w:hAnsi="Traditional Arabic" w:cs="Traditional Arabic" w:hint="cs"/>
          <w:b/>
          <w:bCs/>
          <w:sz w:val="36"/>
          <w:szCs w:val="36"/>
          <w:rtl/>
          <w:lang w:bidi="ar-DZ"/>
        </w:rPr>
        <w:t>الثاني :</w:t>
      </w:r>
      <w:proofErr w:type="gramEnd"/>
      <w:r>
        <w:rPr>
          <w:rFonts w:ascii="Traditional Arabic" w:eastAsia="Times New Roman" w:hAnsi="Traditional Arabic" w:cs="Traditional Arabic" w:hint="cs"/>
          <w:b/>
          <w:bCs/>
          <w:sz w:val="36"/>
          <w:szCs w:val="36"/>
          <w:rtl/>
          <w:lang w:bidi="ar-DZ"/>
        </w:rPr>
        <w:t xml:space="preserve"> </w:t>
      </w:r>
      <w:r w:rsidR="00CB48CA" w:rsidRPr="00432128">
        <w:rPr>
          <w:rFonts w:ascii="Traditional Arabic" w:eastAsia="Times New Roman" w:hAnsi="Traditional Arabic" w:cs="Traditional Arabic"/>
          <w:b/>
          <w:bCs/>
          <w:sz w:val="36"/>
          <w:szCs w:val="36"/>
          <w:rtl/>
          <w:lang w:bidi="ar-DZ"/>
        </w:rPr>
        <w:t>منهج دراسة الإعجاز في السنة:</w:t>
      </w:r>
    </w:p>
    <w:p w:rsidR="00CB48CA" w:rsidRPr="00432128" w:rsidRDefault="00CB48CA" w:rsidP="00CB48CA">
      <w:pPr>
        <w:spacing w:after="0" w:line="240" w:lineRule="auto"/>
        <w:ind w:left="720" w:right="851"/>
        <w:mirrorIndents/>
        <w:rPr>
          <w:rFonts w:ascii="Traditional Arabic" w:eastAsia="Times New Roman" w:hAnsi="Traditional Arabic" w:cs="Traditional Arabic" w:hint="cs"/>
          <w:sz w:val="36"/>
          <w:szCs w:val="36"/>
          <w:rtl/>
        </w:rPr>
      </w:pPr>
      <w:r w:rsidRPr="00432128">
        <w:rPr>
          <w:rFonts w:ascii="Traditional Arabic" w:eastAsia="Times New Roman" w:hAnsi="Traditional Arabic" w:cs="Traditional Arabic" w:hint="cs"/>
          <w:sz w:val="36"/>
          <w:szCs w:val="36"/>
          <w:rtl/>
          <w:lang w:bidi="ar-DZ"/>
        </w:rPr>
        <w:t xml:space="preserve">ـــ </w:t>
      </w:r>
      <w:proofErr w:type="gramStart"/>
      <w:r w:rsidRPr="00432128">
        <w:rPr>
          <w:rFonts w:ascii="Traditional Arabic" w:eastAsia="Times New Roman" w:hAnsi="Traditional Arabic" w:cs="Traditional Arabic"/>
          <w:sz w:val="36"/>
          <w:szCs w:val="36"/>
          <w:rtl/>
          <w:lang w:bidi="ar-DZ"/>
        </w:rPr>
        <w:t>جمع</w:t>
      </w:r>
      <w:proofErr w:type="gramEnd"/>
      <w:r w:rsidRPr="00432128">
        <w:rPr>
          <w:rFonts w:ascii="Traditional Arabic" w:eastAsia="Times New Roman" w:hAnsi="Traditional Arabic" w:cs="Traditional Arabic"/>
          <w:sz w:val="36"/>
          <w:szCs w:val="36"/>
          <w:rtl/>
          <w:lang w:bidi="ar-DZ"/>
        </w:rPr>
        <w:t xml:space="preserve"> نصوص القرآن والسنة المتعلقة بالموضوع ورد بعضها إلى بعض.</w:t>
      </w:r>
    </w:p>
    <w:p w:rsidR="00CB48CA" w:rsidRPr="00432128" w:rsidRDefault="00CB48CA" w:rsidP="00CB48CA">
      <w:pPr>
        <w:spacing w:after="0" w:line="240" w:lineRule="auto"/>
        <w:ind w:left="360" w:right="567"/>
        <w:mirrorIndents/>
        <w:rPr>
          <w:rFonts w:ascii="Traditional Arabic" w:eastAsia="Times New Roman" w:hAnsi="Traditional Arabic" w:cs="Traditional Arabic" w:hint="cs"/>
          <w:sz w:val="36"/>
          <w:szCs w:val="36"/>
          <w:rtl/>
        </w:rPr>
      </w:pPr>
      <w:r w:rsidRPr="00432128">
        <w:rPr>
          <w:rFonts w:ascii="Traditional Arabic" w:eastAsia="Times New Roman" w:hAnsi="Traditional Arabic" w:cs="Traditional Arabic" w:hint="cs"/>
          <w:sz w:val="36"/>
          <w:szCs w:val="36"/>
          <w:rtl/>
          <w:lang w:bidi="ar-DZ"/>
        </w:rPr>
        <w:t xml:space="preserve">ـــ </w:t>
      </w:r>
      <w:r w:rsidRPr="00432128">
        <w:rPr>
          <w:rFonts w:ascii="Traditional Arabic" w:eastAsia="Times New Roman" w:hAnsi="Traditional Arabic" w:cs="Traditional Arabic"/>
          <w:sz w:val="36"/>
          <w:szCs w:val="36"/>
          <w:rtl/>
          <w:lang w:bidi="ar-DZ"/>
        </w:rPr>
        <w:t>ج</w:t>
      </w:r>
      <w:r w:rsidRPr="00432128">
        <w:rPr>
          <w:rFonts w:ascii="Traditional Arabic" w:eastAsia="Times New Roman" w:hAnsi="Traditional Arabic" w:cs="Traditional Arabic" w:hint="cs"/>
          <w:sz w:val="36"/>
          <w:szCs w:val="36"/>
          <w:rtl/>
          <w:lang w:bidi="ar-DZ"/>
        </w:rPr>
        <w:t>م</w:t>
      </w:r>
      <w:r w:rsidRPr="00432128">
        <w:rPr>
          <w:rFonts w:ascii="Traditional Arabic" w:eastAsia="Times New Roman" w:hAnsi="Traditional Arabic" w:cs="Traditional Arabic"/>
          <w:sz w:val="36"/>
          <w:szCs w:val="36"/>
          <w:rtl/>
          <w:lang w:bidi="ar-DZ"/>
        </w:rPr>
        <w:t xml:space="preserve">ع القراءات الصحيحة في الآيات القرآنية، </w:t>
      </w:r>
      <w:proofErr w:type="gramStart"/>
      <w:r w:rsidRPr="00432128">
        <w:rPr>
          <w:rFonts w:ascii="Traditional Arabic" w:eastAsia="Times New Roman" w:hAnsi="Traditional Arabic" w:cs="Traditional Arabic"/>
          <w:sz w:val="36"/>
          <w:szCs w:val="36"/>
          <w:rtl/>
          <w:lang w:bidi="ar-DZ"/>
        </w:rPr>
        <w:t>وكذا</w:t>
      </w:r>
      <w:proofErr w:type="gramEnd"/>
      <w:r w:rsidRPr="00432128">
        <w:rPr>
          <w:rFonts w:ascii="Traditional Arabic" w:eastAsia="Times New Roman" w:hAnsi="Traditional Arabic" w:cs="Traditional Arabic"/>
          <w:sz w:val="36"/>
          <w:szCs w:val="36"/>
          <w:rtl/>
          <w:lang w:bidi="ar-DZ"/>
        </w:rPr>
        <w:t xml:space="preserve"> روايات الحديث بألفاظها المختلفة ذات الصلة بالموضوع الواحد.</w:t>
      </w:r>
    </w:p>
    <w:p w:rsidR="00CB48CA" w:rsidRPr="00432128" w:rsidRDefault="00CB48CA" w:rsidP="00CB48CA">
      <w:pPr>
        <w:spacing w:after="0" w:line="240" w:lineRule="auto"/>
        <w:ind w:left="720" w:right="567"/>
        <w:mirrorIndents/>
        <w:rPr>
          <w:rFonts w:ascii="Traditional Arabic" w:eastAsia="Times New Roman" w:hAnsi="Traditional Arabic" w:cs="Traditional Arabic"/>
          <w:sz w:val="36"/>
          <w:szCs w:val="36"/>
        </w:rPr>
      </w:pPr>
      <w:r w:rsidRPr="00432128">
        <w:rPr>
          <w:rFonts w:ascii="Traditional Arabic" w:eastAsia="Times New Roman" w:hAnsi="Traditional Arabic" w:cs="Traditional Arabic" w:hint="cs"/>
          <w:sz w:val="36"/>
          <w:szCs w:val="36"/>
          <w:rtl/>
          <w:lang w:bidi="ar-DZ"/>
        </w:rPr>
        <w:t xml:space="preserve">ـــ </w:t>
      </w:r>
      <w:r w:rsidRPr="00432128">
        <w:rPr>
          <w:rFonts w:ascii="Traditional Arabic" w:eastAsia="Times New Roman" w:hAnsi="Traditional Arabic" w:cs="Traditional Arabic"/>
          <w:sz w:val="36"/>
          <w:szCs w:val="36"/>
          <w:rtl/>
          <w:lang w:bidi="ar-DZ"/>
        </w:rPr>
        <w:t>معرفة ما</w:t>
      </w:r>
      <w:r w:rsidRPr="00432128">
        <w:rPr>
          <w:rFonts w:ascii="Traditional Arabic" w:eastAsia="Times New Roman" w:hAnsi="Traditional Arabic" w:cs="Traditional Arabic" w:hint="cs"/>
          <w:sz w:val="36"/>
          <w:szCs w:val="36"/>
          <w:rtl/>
          <w:lang w:bidi="ar-DZ"/>
        </w:rPr>
        <w:t xml:space="preserve"> </w:t>
      </w:r>
      <w:r w:rsidRPr="00432128">
        <w:rPr>
          <w:rFonts w:ascii="Traditional Arabic" w:eastAsia="Times New Roman" w:hAnsi="Traditional Arabic" w:cs="Traditional Arabic"/>
          <w:sz w:val="36"/>
          <w:szCs w:val="36"/>
          <w:rtl/>
          <w:lang w:bidi="ar-DZ"/>
        </w:rPr>
        <w:t xml:space="preserve">يتعلق بالموضوع </w:t>
      </w:r>
      <w:proofErr w:type="gramStart"/>
      <w:r w:rsidRPr="00432128">
        <w:rPr>
          <w:rFonts w:ascii="Traditional Arabic" w:eastAsia="Times New Roman" w:hAnsi="Traditional Arabic" w:cs="Traditional Arabic"/>
          <w:sz w:val="36"/>
          <w:szCs w:val="36"/>
          <w:rtl/>
          <w:lang w:bidi="ar-DZ"/>
        </w:rPr>
        <w:t>من</w:t>
      </w:r>
      <w:proofErr w:type="gramEnd"/>
      <w:r w:rsidRPr="00432128">
        <w:rPr>
          <w:rFonts w:ascii="Traditional Arabic" w:eastAsia="Times New Roman" w:hAnsi="Traditional Arabic" w:cs="Traditional Arabic"/>
          <w:sz w:val="36"/>
          <w:szCs w:val="36"/>
          <w:rtl/>
          <w:lang w:bidi="ar-DZ"/>
        </w:rPr>
        <w:t xml:space="preserve"> سبب ورود الحديث ونزول الآية</w:t>
      </w:r>
      <w:r w:rsidRPr="00432128">
        <w:rPr>
          <w:rFonts w:ascii="Traditional Arabic" w:eastAsia="Times New Roman" w:hAnsi="Traditional Arabic" w:cs="Traditional Arabic" w:hint="cs"/>
          <w:sz w:val="36"/>
          <w:szCs w:val="36"/>
          <w:rtl/>
          <w:lang w:bidi="ar-DZ"/>
        </w:rPr>
        <w:t>.</w:t>
      </w:r>
      <w:r w:rsidRPr="00432128">
        <w:rPr>
          <w:rFonts w:ascii="Traditional Arabic" w:eastAsia="Times New Roman" w:hAnsi="Traditional Arabic" w:cs="Traditional Arabic"/>
          <w:sz w:val="36"/>
          <w:szCs w:val="36"/>
          <w:rtl/>
          <w:lang w:bidi="ar-DZ"/>
        </w:rPr>
        <w:t xml:space="preserve"> </w:t>
      </w:r>
    </w:p>
    <w:p w:rsidR="00CB48CA" w:rsidRPr="00432128" w:rsidRDefault="00CB48CA" w:rsidP="00CB48CA">
      <w:pPr>
        <w:spacing w:after="0" w:line="240" w:lineRule="auto"/>
        <w:ind w:left="720" w:right="567"/>
        <w:mirrorIndents/>
        <w:rPr>
          <w:rFonts w:ascii="Traditional Arabic" w:eastAsia="Times New Roman" w:hAnsi="Traditional Arabic" w:cs="Traditional Arabic"/>
          <w:sz w:val="36"/>
          <w:szCs w:val="36"/>
        </w:rPr>
      </w:pPr>
      <w:r w:rsidRPr="00432128">
        <w:rPr>
          <w:rFonts w:ascii="Traditional Arabic" w:eastAsia="Times New Roman" w:hAnsi="Traditional Arabic" w:cs="Traditional Arabic" w:hint="cs"/>
          <w:sz w:val="36"/>
          <w:szCs w:val="36"/>
          <w:rtl/>
          <w:lang w:bidi="ar-DZ"/>
        </w:rPr>
        <w:t xml:space="preserve">ـــ </w:t>
      </w:r>
      <w:proofErr w:type="gramStart"/>
      <w:r w:rsidRPr="00432128">
        <w:rPr>
          <w:rFonts w:ascii="Traditional Arabic" w:eastAsia="Times New Roman" w:hAnsi="Traditional Arabic" w:cs="Traditional Arabic"/>
          <w:sz w:val="36"/>
          <w:szCs w:val="36"/>
          <w:rtl/>
          <w:lang w:bidi="ar-DZ"/>
        </w:rPr>
        <w:t>محاولة</w:t>
      </w:r>
      <w:proofErr w:type="gramEnd"/>
      <w:r w:rsidRPr="00432128">
        <w:rPr>
          <w:rFonts w:ascii="Traditional Arabic" w:eastAsia="Times New Roman" w:hAnsi="Traditional Arabic" w:cs="Traditional Arabic"/>
          <w:sz w:val="36"/>
          <w:szCs w:val="36"/>
          <w:rtl/>
          <w:lang w:bidi="ar-DZ"/>
        </w:rPr>
        <w:t xml:space="preserve"> فهم النص المدروس من خلال كلام العرب.</w:t>
      </w:r>
    </w:p>
    <w:p w:rsidR="00CB48CA" w:rsidRPr="00432128" w:rsidRDefault="00CB48CA" w:rsidP="00CB48CA">
      <w:pPr>
        <w:spacing w:after="0" w:line="240" w:lineRule="auto"/>
        <w:ind w:left="720" w:right="567"/>
        <w:mirrorIndents/>
        <w:rPr>
          <w:rFonts w:ascii="Traditional Arabic" w:eastAsia="Times New Roman" w:hAnsi="Traditional Arabic" w:cs="Traditional Arabic" w:hint="cs"/>
          <w:sz w:val="36"/>
          <w:szCs w:val="36"/>
          <w:rtl/>
        </w:rPr>
      </w:pPr>
      <w:r w:rsidRPr="00432128">
        <w:rPr>
          <w:rFonts w:ascii="Traditional Arabic" w:eastAsia="Times New Roman" w:hAnsi="Traditional Arabic" w:cs="Traditional Arabic" w:hint="cs"/>
          <w:sz w:val="36"/>
          <w:szCs w:val="36"/>
          <w:rtl/>
          <w:lang w:bidi="ar-DZ"/>
        </w:rPr>
        <w:t xml:space="preserve">ـــ </w:t>
      </w:r>
      <w:r w:rsidRPr="00432128">
        <w:rPr>
          <w:rFonts w:ascii="Traditional Arabic" w:eastAsia="Times New Roman" w:hAnsi="Traditional Arabic" w:cs="Traditional Arabic"/>
          <w:sz w:val="36"/>
          <w:szCs w:val="36"/>
          <w:rtl/>
          <w:lang w:bidi="ar-DZ"/>
        </w:rPr>
        <w:t xml:space="preserve">إظهار أوجه الإعجاز بين العلم </w:t>
      </w:r>
      <w:proofErr w:type="gramStart"/>
      <w:r w:rsidRPr="00432128">
        <w:rPr>
          <w:rFonts w:ascii="Traditional Arabic" w:eastAsia="Times New Roman" w:hAnsi="Traditional Arabic" w:cs="Traditional Arabic"/>
          <w:sz w:val="36"/>
          <w:szCs w:val="36"/>
          <w:rtl/>
          <w:lang w:bidi="ar-DZ"/>
        </w:rPr>
        <w:t>والشرع</w:t>
      </w:r>
      <w:proofErr w:type="gramEnd"/>
      <w:r w:rsidRPr="00432128">
        <w:rPr>
          <w:rFonts w:ascii="Traditional Arabic" w:eastAsia="Times New Roman" w:hAnsi="Traditional Arabic" w:cs="Traditional Arabic"/>
          <w:sz w:val="36"/>
          <w:szCs w:val="36"/>
          <w:rtl/>
          <w:lang w:bidi="ar-DZ"/>
        </w:rPr>
        <w:t>.</w:t>
      </w:r>
    </w:p>
    <w:p w:rsidR="00CB48CA" w:rsidRPr="00432128" w:rsidRDefault="00CB48CA" w:rsidP="00CB48CA">
      <w:pPr>
        <w:spacing w:after="0" w:line="240" w:lineRule="auto"/>
        <w:ind w:right="567"/>
        <w:mirrorIndents/>
        <w:rPr>
          <w:rFonts w:ascii="Traditional Arabic" w:eastAsia="Times New Roman" w:hAnsi="Traditional Arabic" w:cs="Traditional Arabic" w:hint="cs"/>
          <w:sz w:val="36"/>
          <w:szCs w:val="36"/>
          <w:rtl/>
          <w:lang w:bidi="ar-DZ"/>
        </w:rPr>
      </w:pPr>
      <w:r w:rsidRPr="00432128">
        <w:rPr>
          <w:rFonts w:ascii="Traditional Arabic" w:eastAsia="Times New Roman" w:hAnsi="Traditional Arabic" w:cs="Traditional Arabic" w:hint="cs"/>
          <w:sz w:val="36"/>
          <w:szCs w:val="36"/>
          <w:rtl/>
          <w:lang w:bidi="ar-DZ"/>
        </w:rPr>
        <w:t xml:space="preserve">  ـــ </w:t>
      </w:r>
      <w:r w:rsidRPr="00432128">
        <w:rPr>
          <w:rFonts w:ascii="Traditional Arabic" w:eastAsia="Times New Roman" w:hAnsi="Traditional Arabic" w:cs="Traditional Arabic"/>
          <w:sz w:val="36"/>
          <w:szCs w:val="36"/>
          <w:rtl/>
          <w:lang w:bidi="ar-DZ"/>
        </w:rPr>
        <w:t xml:space="preserve">لا </w:t>
      </w:r>
      <w:proofErr w:type="gramStart"/>
      <w:r w:rsidRPr="00432128">
        <w:rPr>
          <w:rFonts w:ascii="Traditional Arabic" w:eastAsia="Times New Roman" w:hAnsi="Traditional Arabic" w:cs="Traditional Arabic"/>
          <w:sz w:val="36"/>
          <w:szCs w:val="36"/>
          <w:rtl/>
          <w:lang w:bidi="ar-DZ"/>
        </w:rPr>
        <w:t>مجال</w:t>
      </w:r>
      <w:proofErr w:type="gramEnd"/>
      <w:r w:rsidRPr="00432128">
        <w:rPr>
          <w:rFonts w:ascii="Traditional Arabic" w:eastAsia="Times New Roman" w:hAnsi="Traditional Arabic" w:cs="Traditional Arabic"/>
          <w:sz w:val="36"/>
          <w:szCs w:val="36"/>
          <w:rtl/>
          <w:lang w:bidi="ar-DZ"/>
        </w:rPr>
        <w:t xml:space="preserve"> للبحث في المتشابهات.</w:t>
      </w:r>
    </w:p>
    <w:p w:rsidR="00CB48CA" w:rsidRPr="00432128" w:rsidRDefault="00CB48CA" w:rsidP="00CB48CA">
      <w:pPr>
        <w:spacing w:after="0" w:line="240" w:lineRule="auto"/>
        <w:ind w:right="567"/>
        <w:mirrorIndents/>
        <w:rPr>
          <w:rFonts w:ascii="Traditional Arabic" w:eastAsia="Times New Roman" w:hAnsi="Traditional Arabic" w:cs="Traditional Arabic"/>
          <w:sz w:val="36"/>
          <w:szCs w:val="36"/>
          <w:rtl/>
          <w:lang w:bidi="ar-DZ"/>
        </w:rPr>
      </w:pPr>
      <w:r w:rsidRPr="00432128">
        <w:rPr>
          <w:rFonts w:ascii="Traditional Arabic" w:eastAsia="Times New Roman" w:hAnsi="Traditional Arabic" w:cs="Traditional Arabic" w:hint="cs"/>
          <w:sz w:val="36"/>
          <w:szCs w:val="36"/>
          <w:rtl/>
          <w:lang w:bidi="ar-DZ"/>
        </w:rPr>
        <w:t xml:space="preserve"> ـــ </w:t>
      </w:r>
      <w:r w:rsidRPr="00432128">
        <w:rPr>
          <w:rFonts w:ascii="Traditional Arabic" w:eastAsia="Times New Roman" w:hAnsi="Traditional Arabic" w:cs="Traditional Arabic"/>
          <w:sz w:val="36"/>
          <w:szCs w:val="36"/>
          <w:rtl/>
          <w:lang w:bidi="ar-DZ"/>
        </w:rPr>
        <w:t>تيقن الباحث</w:t>
      </w:r>
      <w:r w:rsidRPr="00432128">
        <w:rPr>
          <w:rFonts w:ascii="Traditional Arabic" w:eastAsia="Times New Roman" w:hAnsi="Traditional Arabic" w:cs="Traditional Arabic" w:hint="cs"/>
          <w:sz w:val="36"/>
          <w:szCs w:val="36"/>
          <w:rtl/>
          <w:lang w:bidi="ar-DZ"/>
        </w:rPr>
        <w:t xml:space="preserve"> </w:t>
      </w:r>
      <w:r w:rsidRPr="00432128">
        <w:rPr>
          <w:rFonts w:ascii="Traditional Arabic" w:eastAsia="Times New Roman" w:hAnsi="Traditional Arabic" w:cs="Traditional Arabic"/>
          <w:sz w:val="36"/>
          <w:szCs w:val="36"/>
          <w:rtl/>
          <w:lang w:bidi="ar-DZ"/>
        </w:rPr>
        <w:t>أن كلام الله تعالى وحديث رسول الله صل</w:t>
      </w:r>
      <w:r w:rsidRPr="00432128">
        <w:rPr>
          <w:rFonts w:ascii="Traditional Arabic" w:eastAsia="Times New Roman" w:hAnsi="Traditional Arabic" w:cs="Traditional Arabic" w:hint="cs"/>
          <w:sz w:val="36"/>
          <w:szCs w:val="36"/>
          <w:rtl/>
          <w:lang w:bidi="ar-DZ"/>
        </w:rPr>
        <w:t>ى</w:t>
      </w:r>
      <w:r w:rsidRPr="00432128">
        <w:rPr>
          <w:rFonts w:ascii="Traditional Arabic" w:eastAsia="Times New Roman" w:hAnsi="Traditional Arabic" w:cs="Traditional Arabic"/>
          <w:sz w:val="36"/>
          <w:szCs w:val="36"/>
          <w:rtl/>
          <w:lang w:bidi="ar-DZ"/>
        </w:rPr>
        <w:t xml:space="preserve"> الله عليه وسلم لا </w:t>
      </w:r>
      <w:proofErr w:type="gramStart"/>
      <w:r w:rsidRPr="00432128">
        <w:rPr>
          <w:rFonts w:ascii="Traditional Arabic" w:eastAsia="Times New Roman" w:hAnsi="Traditional Arabic" w:cs="Traditional Arabic"/>
          <w:sz w:val="36"/>
          <w:szCs w:val="36"/>
          <w:rtl/>
          <w:lang w:bidi="ar-DZ"/>
        </w:rPr>
        <w:t>يخالف</w:t>
      </w:r>
      <w:proofErr w:type="gramEnd"/>
      <w:r w:rsidRPr="00432128">
        <w:rPr>
          <w:rFonts w:ascii="Traditional Arabic" w:eastAsia="Times New Roman" w:hAnsi="Traditional Arabic" w:cs="Traditional Arabic"/>
          <w:sz w:val="36"/>
          <w:szCs w:val="36"/>
          <w:rtl/>
          <w:lang w:bidi="ar-DZ"/>
        </w:rPr>
        <w:t xml:space="preserve"> الحقائق العلمية.</w:t>
      </w:r>
      <w:r w:rsidRPr="00432128">
        <w:rPr>
          <w:rFonts w:ascii="Traditional Arabic" w:eastAsia="Times New Roman" w:hAnsi="Traditional Arabic" w:cs="Traditional Arabic"/>
          <w:sz w:val="36"/>
          <w:szCs w:val="36"/>
          <w:vertAlign w:val="superscript"/>
        </w:rPr>
        <w:footnoteReference w:id="15"/>
      </w:r>
    </w:p>
    <w:p w:rsidR="00451692" w:rsidRDefault="00451692" w:rsidP="00D12134">
      <w:pPr>
        <w:spacing w:after="100" w:afterAutospacing="1" w:line="240" w:lineRule="auto"/>
        <w:ind w:right="567"/>
        <w:rPr>
          <w:rFonts w:ascii="Traditional Arabic" w:eastAsia="Times New Roman" w:hAnsi="Traditional Arabic" w:cs="Traditional Arabic" w:hint="cs"/>
          <w:b/>
          <w:bCs/>
          <w:sz w:val="36"/>
          <w:szCs w:val="36"/>
          <w:rtl/>
          <w:lang w:bidi="ar-DZ"/>
        </w:rPr>
      </w:pPr>
    </w:p>
    <w:p w:rsidR="00451692" w:rsidRDefault="00451692" w:rsidP="00D12134">
      <w:pPr>
        <w:spacing w:after="100" w:afterAutospacing="1" w:line="240" w:lineRule="auto"/>
        <w:ind w:right="567"/>
        <w:rPr>
          <w:rFonts w:ascii="Traditional Arabic" w:eastAsia="Times New Roman" w:hAnsi="Traditional Arabic" w:cs="Traditional Arabic" w:hint="cs"/>
          <w:b/>
          <w:bCs/>
          <w:sz w:val="36"/>
          <w:szCs w:val="36"/>
          <w:rtl/>
          <w:lang w:bidi="ar-DZ"/>
        </w:rPr>
      </w:pPr>
    </w:p>
    <w:p w:rsidR="00451692" w:rsidRDefault="00451692" w:rsidP="00D12134">
      <w:pPr>
        <w:spacing w:after="100" w:afterAutospacing="1" w:line="240" w:lineRule="auto"/>
        <w:ind w:right="567"/>
        <w:rPr>
          <w:rFonts w:ascii="Traditional Arabic" w:eastAsia="Times New Roman" w:hAnsi="Traditional Arabic" w:cs="Traditional Arabic" w:hint="cs"/>
          <w:b/>
          <w:bCs/>
          <w:sz w:val="36"/>
          <w:szCs w:val="36"/>
          <w:rtl/>
          <w:lang w:bidi="ar-DZ"/>
        </w:rPr>
      </w:pPr>
    </w:p>
    <w:p w:rsidR="00451692" w:rsidRDefault="00451692" w:rsidP="00D12134">
      <w:pPr>
        <w:spacing w:after="100" w:afterAutospacing="1" w:line="240" w:lineRule="auto"/>
        <w:ind w:right="567"/>
        <w:rPr>
          <w:rFonts w:ascii="Traditional Arabic" w:eastAsia="Times New Roman" w:hAnsi="Traditional Arabic" w:cs="Traditional Arabic" w:hint="cs"/>
          <w:b/>
          <w:bCs/>
          <w:sz w:val="36"/>
          <w:szCs w:val="36"/>
          <w:rtl/>
          <w:lang w:bidi="ar-DZ"/>
        </w:rPr>
      </w:pPr>
    </w:p>
    <w:p w:rsidR="00451692" w:rsidRDefault="00451692" w:rsidP="00D12134">
      <w:pPr>
        <w:spacing w:after="100" w:afterAutospacing="1" w:line="240" w:lineRule="auto"/>
        <w:ind w:right="567"/>
        <w:rPr>
          <w:rFonts w:ascii="Traditional Arabic" w:eastAsia="Times New Roman" w:hAnsi="Traditional Arabic" w:cs="Traditional Arabic" w:hint="cs"/>
          <w:b/>
          <w:bCs/>
          <w:sz w:val="36"/>
          <w:szCs w:val="36"/>
          <w:rtl/>
          <w:lang w:bidi="ar-DZ"/>
        </w:rPr>
      </w:pPr>
    </w:p>
    <w:p w:rsidR="00451692" w:rsidRDefault="00451692" w:rsidP="00D12134">
      <w:pPr>
        <w:spacing w:after="100" w:afterAutospacing="1" w:line="240" w:lineRule="auto"/>
        <w:ind w:right="567"/>
        <w:rPr>
          <w:rFonts w:ascii="Traditional Arabic" w:eastAsia="Times New Roman" w:hAnsi="Traditional Arabic" w:cs="Traditional Arabic" w:hint="cs"/>
          <w:b/>
          <w:bCs/>
          <w:sz w:val="36"/>
          <w:szCs w:val="36"/>
          <w:rtl/>
          <w:lang w:bidi="ar-DZ"/>
        </w:rPr>
      </w:pPr>
    </w:p>
    <w:p w:rsidR="00451692" w:rsidRDefault="00451692" w:rsidP="00D12134">
      <w:pPr>
        <w:spacing w:after="100" w:afterAutospacing="1" w:line="240" w:lineRule="auto"/>
        <w:ind w:right="567"/>
        <w:rPr>
          <w:rFonts w:ascii="Traditional Arabic" w:eastAsia="Times New Roman" w:hAnsi="Traditional Arabic" w:cs="Traditional Arabic" w:hint="cs"/>
          <w:b/>
          <w:bCs/>
          <w:sz w:val="36"/>
          <w:szCs w:val="36"/>
          <w:rtl/>
          <w:lang w:bidi="ar-DZ"/>
        </w:rPr>
      </w:pPr>
    </w:p>
    <w:p w:rsidR="00451692" w:rsidRDefault="00451692" w:rsidP="00D12134">
      <w:pPr>
        <w:spacing w:after="100" w:afterAutospacing="1" w:line="240" w:lineRule="auto"/>
        <w:ind w:right="567"/>
        <w:rPr>
          <w:rFonts w:ascii="Traditional Arabic" w:eastAsia="Times New Roman" w:hAnsi="Traditional Arabic" w:cs="Traditional Arabic" w:hint="cs"/>
          <w:b/>
          <w:bCs/>
          <w:sz w:val="36"/>
          <w:szCs w:val="36"/>
          <w:rtl/>
          <w:lang w:bidi="ar-DZ"/>
        </w:rPr>
      </w:pPr>
    </w:p>
    <w:p w:rsidR="00451692" w:rsidRDefault="00451692" w:rsidP="00D12134">
      <w:pPr>
        <w:spacing w:after="100" w:afterAutospacing="1" w:line="240" w:lineRule="auto"/>
        <w:ind w:right="567"/>
        <w:rPr>
          <w:rFonts w:ascii="Traditional Arabic" w:eastAsia="Times New Roman" w:hAnsi="Traditional Arabic" w:cs="Traditional Arabic" w:hint="cs"/>
          <w:b/>
          <w:bCs/>
          <w:sz w:val="36"/>
          <w:szCs w:val="36"/>
          <w:rtl/>
          <w:lang w:bidi="ar-DZ"/>
        </w:rPr>
      </w:pPr>
    </w:p>
    <w:p w:rsidR="00451692" w:rsidRDefault="00451692" w:rsidP="00D12134">
      <w:pPr>
        <w:spacing w:after="100" w:afterAutospacing="1" w:line="240" w:lineRule="auto"/>
        <w:ind w:right="567"/>
        <w:rPr>
          <w:rFonts w:ascii="Traditional Arabic" w:eastAsia="Times New Roman" w:hAnsi="Traditional Arabic" w:cs="Traditional Arabic" w:hint="cs"/>
          <w:b/>
          <w:bCs/>
          <w:sz w:val="36"/>
          <w:szCs w:val="36"/>
          <w:rtl/>
          <w:lang w:bidi="ar-DZ"/>
        </w:rPr>
      </w:pPr>
    </w:p>
    <w:p w:rsidR="00D12134" w:rsidRPr="00D12134" w:rsidRDefault="00D12134" w:rsidP="00D12134">
      <w:pPr>
        <w:spacing w:after="100" w:afterAutospacing="1" w:line="240" w:lineRule="auto"/>
        <w:ind w:right="567"/>
        <w:rPr>
          <w:rFonts w:ascii="Traditional Arabic" w:eastAsia="Times New Roman" w:hAnsi="Traditional Arabic" w:cs="Traditional Arabic"/>
          <w:sz w:val="36"/>
          <w:szCs w:val="36"/>
          <w:rtl/>
          <w:lang w:bidi="ar-DZ"/>
        </w:rPr>
      </w:pPr>
      <w:r w:rsidRPr="00D12134">
        <w:rPr>
          <w:rFonts w:ascii="Traditional Arabic" w:eastAsia="Times New Roman" w:hAnsi="Traditional Arabic" w:cs="Traditional Arabic" w:hint="cs"/>
          <w:sz w:val="36"/>
          <w:szCs w:val="36"/>
          <w:rtl/>
          <w:lang w:bidi="ar-DZ"/>
        </w:rPr>
        <w:t>الخاتمــــــــــــــــــــــــــــة</w:t>
      </w:r>
    </w:p>
    <w:p w:rsidR="00D12134" w:rsidRPr="00D12134" w:rsidRDefault="00D12134" w:rsidP="00D12134">
      <w:pPr>
        <w:spacing w:after="100" w:afterAutospacing="1" w:line="240" w:lineRule="auto"/>
        <w:ind w:right="567"/>
        <w:rPr>
          <w:rFonts w:ascii="Traditional Arabic" w:eastAsia="Times New Roman" w:hAnsi="Traditional Arabic" w:cs="Traditional Arabic"/>
          <w:sz w:val="36"/>
          <w:szCs w:val="36"/>
          <w:rtl/>
          <w:lang w:bidi="ar-DZ"/>
        </w:rPr>
      </w:pPr>
      <w:r w:rsidRPr="00D12134">
        <w:rPr>
          <w:rFonts w:ascii="Traditional Arabic" w:eastAsia="Times New Roman" w:hAnsi="Traditional Arabic" w:cs="Traditional Arabic" w:hint="cs"/>
          <w:sz w:val="36"/>
          <w:szCs w:val="36"/>
          <w:rtl/>
          <w:lang w:bidi="ar-DZ"/>
        </w:rPr>
        <w:t xml:space="preserve">بعد تمام </w:t>
      </w:r>
      <w:proofErr w:type="gramStart"/>
      <w:r w:rsidRPr="00D12134">
        <w:rPr>
          <w:rFonts w:ascii="Traditional Arabic" w:eastAsia="Times New Roman" w:hAnsi="Traditional Arabic" w:cs="Traditional Arabic" w:hint="cs"/>
          <w:sz w:val="36"/>
          <w:szCs w:val="36"/>
          <w:rtl/>
          <w:lang w:bidi="ar-DZ"/>
        </w:rPr>
        <w:t>بحثنا  المرجو</w:t>
      </w:r>
      <w:proofErr w:type="gramEnd"/>
      <w:r w:rsidRPr="00D12134">
        <w:rPr>
          <w:rFonts w:ascii="Traditional Arabic" w:eastAsia="Times New Roman" w:hAnsi="Traditional Arabic" w:cs="Traditional Arabic" w:hint="cs"/>
          <w:sz w:val="36"/>
          <w:szCs w:val="36"/>
          <w:rtl/>
          <w:lang w:bidi="ar-DZ"/>
        </w:rPr>
        <w:t xml:space="preserve"> أن يكون ذا نفع وإفادة خلصنا إلى أهم النتائج: </w:t>
      </w:r>
    </w:p>
    <w:p w:rsidR="00BE2ECD" w:rsidRDefault="00610154" w:rsidP="00610154">
      <w:pPr>
        <w:pStyle w:val="a5"/>
        <w:numPr>
          <w:ilvl w:val="0"/>
          <w:numId w:val="3"/>
        </w:numPr>
        <w:spacing w:after="100" w:afterAutospacing="1" w:line="240" w:lineRule="auto"/>
        <w:ind w:right="567"/>
        <w:rPr>
          <w:rFonts w:ascii="Traditional Arabic" w:eastAsia="Times New Roman" w:hAnsi="Traditional Arabic" w:cs="Traditional Arabic"/>
          <w:sz w:val="36"/>
          <w:szCs w:val="36"/>
          <w:lang w:bidi="ar-DZ"/>
        </w:rPr>
      </w:pPr>
      <w:r w:rsidRPr="00610154">
        <w:rPr>
          <w:rFonts w:ascii="Traditional Arabic" w:eastAsia="Times New Roman" w:hAnsi="Traditional Arabic" w:cs="Traditional Arabic" w:hint="cs"/>
          <w:sz w:val="36"/>
          <w:szCs w:val="36"/>
          <w:rtl/>
          <w:lang w:bidi="ar-DZ"/>
        </w:rPr>
        <w:t>أنه</w:t>
      </w:r>
      <w:r w:rsidRPr="00610154">
        <w:rPr>
          <w:rFonts w:ascii="Traditional Arabic" w:eastAsia="Times New Roman" w:hAnsi="Traditional Arabic" w:cs="Traditional Arabic"/>
          <w:sz w:val="36"/>
          <w:szCs w:val="36"/>
          <w:rtl/>
          <w:lang w:bidi="ar-DZ"/>
        </w:rPr>
        <w:t xml:space="preserve"> </w:t>
      </w:r>
      <w:r w:rsidRPr="00610154">
        <w:rPr>
          <w:rFonts w:ascii="Traditional Arabic" w:eastAsia="Times New Roman" w:hAnsi="Traditional Arabic" w:cs="Traditional Arabic" w:hint="cs"/>
          <w:sz w:val="36"/>
          <w:szCs w:val="36"/>
          <w:rtl/>
          <w:lang w:bidi="ar-DZ"/>
        </w:rPr>
        <w:t>وجب</w:t>
      </w:r>
      <w:r w:rsidRPr="00610154">
        <w:rPr>
          <w:rFonts w:ascii="Traditional Arabic" w:eastAsia="Times New Roman" w:hAnsi="Traditional Arabic" w:cs="Traditional Arabic"/>
          <w:sz w:val="36"/>
          <w:szCs w:val="36"/>
          <w:rtl/>
          <w:lang w:bidi="ar-DZ"/>
        </w:rPr>
        <w:t xml:space="preserve"> </w:t>
      </w:r>
      <w:r w:rsidRPr="00610154">
        <w:rPr>
          <w:rFonts w:ascii="Traditional Arabic" w:eastAsia="Times New Roman" w:hAnsi="Traditional Arabic" w:cs="Traditional Arabic" w:hint="cs"/>
          <w:sz w:val="36"/>
          <w:szCs w:val="36"/>
          <w:rtl/>
          <w:lang w:bidi="ar-DZ"/>
        </w:rPr>
        <w:t>على</w:t>
      </w:r>
      <w:r w:rsidRPr="00610154">
        <w:rPr>
          <w:rFonts w:ascii="Traditional Arabic" w:eastAsia="Times New Roman" w:hAnsi="Traditional Arabic" w:cs="Traditional Arabic"/>
          <w:sz w:val="36"/>
          <w:szCs w:val="36"/>
          <w:rtl/>
          <w:lang w:bidi="ar-DZ"/>
        </w:rPr>
        <w:t xml:space="preserve"> </w:t>
      </w:r>
      <w:r w:rsidRPr="00610154">
        <w:rPr>
          <w:rFonts w:ascii="Traditional Arabic" w:eastAsia="Times New Roman" w:hAnsi="Traditional Arabic" w:cs="Traditional Arabic" w:hint="cs"/>
          <w:sz w:val="36"/>
          <w:szCs w:val="36"/>
          <w:rtl/>
          <w:lang w:bidi="ar-DZ"/>
        </w:rPr>
        <w:t>الباحث</w:t>
      </w:r>
      <w:r w:rsidRPr="00610154">
        <w:rPr>
          <w:rFonts w:ascii="Traditional Arabic" w:eastAsia="Times New Roman" w:hAnsi="Traditional Arabic" w:cs="Traditional Arabic"/>
          <w:sz w:val="36"/>
          <w:szCs w:val="36"/>
          <w:rtl/>
          <w:lang w:bidi="ar-DZ"/>
        </w:rPr>
        <w:t xml:space="preserve"> </w:t>
      </w:r>
      <w:r w:rsidRPr="00610154">
        <w:rPr>
          <w:rFonts w:ascii="Traditional Arabic" w:eastAsia="Times New Roman" w:hAnsi="Traditional Arabic" w:cs="Traditional Arabic" w:hint="cs"/>
          <w:sz w:val="36"/>
          <w:szCs w:val="36"/>
          <w:rtl/>
          <w:lang w:bidi="ar-DZ"/>
        </w:rPr>
        <w:t>في</w:t>
      </w:r>
      <w:r w:rsidRPr="00610154">
        <w:rPr>
          <w:rFonts w:ascii="Traditional Arabic" w:eastAsia="Times New Roman" w:hAnsi="Traditional Arabic" w:cs="Traditional Arabic"/>
          <w:sz w:val="36"/>
          <w:szCs w:val="36"/>
          <w:rtl/>
          <w:lang w:bidi="ar-DZ"/>
        </w:rPr>
        <w:t xml:space="preserve"> </w:t>
      </w:r>
      <w:r w:rsidRPr="00610154">
        <w:rPr>
          <w:rFonts w:ascii="Traditional Arabic" w:eastAsia="Times New Roman" w:hAnsi="Traditional Arabic" w:cs="Traditional Arabic" w:hint="cs"/>
          <w:sz w:val="36"/>
          <w:szCs w:val="36"/>
          <w:rtl/>
          <w:lang w:bidi="ar-DZ"/>
        </w:rPr>
        <w:t>إعجاز</w:t>
      </w:r>
      <w:r w:rsidRPr="00610154">
        <w:rPr>
          <w:rFonts w:ascii="Traditional Arabic" w:eastAsia="Times New Roman" w:hAnsi="Traditional Arabic" w:cs="Traditional Arabic"/>
          <w:sz w:val="36"/>
          <w:szCs w:val="36"/>
          <w:rtl/>
          <w:lang w:bidi="ar-DZ"/>
        </w:rPr>
        <w:t xml:space="preserve"> </w:t>
      </w:r>
      <w:r w:rsidRPr="00610154">
        <w:rPr>
          <w:rFonts w:ascii="Traditional Arabic" w:eastAsia="Times New Roman" w:hAnsi="Traditional Arabic" w:cs="Traditional Arabic" w:hint="cs"/>
          <w:sz w:val="36"/>
          <w:szCs w:val="36"/>
          <w:rtl/>
          <w:lang w:bidi="ar-DZ"/>
        </w:rPr>
        <w:t>السنة</w:t>
      </w:r>
      <w:r w:rsidRPr="00610154">
        <w:rPr>
          <w:rFonts w:ascii="Traditional Arabic" w:eastAsia="Times New Roman" w:hAnsi="Traditional Arabic" w:cs="Traditional Arabic"/>
          <w:sz w:val="36"/>
          <w:szCs w:val="36"/>
          <w:rtl/>
          <w:lang w:bidi="ar-DZ"/>
        </w:rPr>
        <w:t xml:space="preserve"> </w:t>
      </w:r>
      <w:r w:rsidRPr="00610154">
        <w:rPr>
          <w:rFonts w:ascii="Traditional Arabic" w:eastAsia="Times New Roman" w:hAnsi="Traditional Arabic" w:cs="Traditional Arabic" w:hint="cs"/>
          <w:sz w:val="36"/>
          <w:szCs w:val="36"/>
          <w:rtl/>
          <w:lang w:bidi="ar-DZ"/>
        </w:rPr>
        <w:t>والقرآن؛</w:t>
      </w:r>
      <w:r w:rsidRPr="00610154">
        <w:rPr>
          <w:rFonts w:ascii="Traditional Arabic" w:eastAsia="Times New Roman" w:hAnsi="Traditional Arabic" w:cs="Traditional Arabic"/>
          <w:sz w:val="36"/>
          <w:szCs w:val="36"/>
          <w:rtl/>
          <w:lang w:bidi="ar-DZ"/>
        </w:rPr>
        <w:t xml:space="preserve"> </w:t>
      </w:r>
      <w:r w:rsidRPr="00610154">
        <w:rPr>
          <w:rFonts w:ascii="Traditional Arabic" w:eastAsia="Times New Roman" w:hAnsi="Traditional Arabic" w:cs="Traditional Arabic" w:hint="cs"/>
          <w:sz w:val="36"/>
          <w:szCs w:val="36"/>
          <w:rtl/>
          <w:lang w:bidi="ar-DZ"/>
        </w:rPr>
        <w:t>التقيد</w:t>
      </w:r>
      <w:r w:rsidRPr="00610154">
        <w:rPr>
          <w:rFonts w:ascii="Traditional Arabic" w:eastAsia="Times New Roman" w:hAnsi="Traditional Arabic" w:cs="Traditional Arabic"/>
          <w:sz w:val="36"/>
          <w:szCs w:val="36"/>
          <w:rtl/>
          <w:lang w:bidi="ar-DZ"/>
        </w:rPr>
        <w:t xml:space="preserve"> </w:t>
      </w:r>
      <w:r w:rsidRPr="00610154">
        <w:rPr>
          <w:rFonts w:ascii="Traditional Arabic" w:eastAsia="Times New Roman" w:hAnsi="Traditional Arabic" w:cs="Traditional Arabic" w:hint="cs"/>
          <w:sz w:val="36"/>
          <w:szCs w:val="36"/>
          <w:rtl/>
          <w:lang w:bidi="ar-DZ"/>
        </w:rPr>
        <w:t>بضوابط</w:t>
      </w:r>
      <w:r w:rsidRPr="00610154">
        <w:rPr>
          <w:rFonts w:ascii="Traditional Arabic" w:eastAsia="Times New Roman" w:hAnsi="Traditional Arabic" w:cs="Traditional Arabic"/>
          <w:sz w:val="36"/>
          <w:szCs w:val="36"/>
          <w:rtl/>
          <w:lang w:bidi="ar-DZ"/>
        </w:rPr>
        <w:t xml:space="preserve"> </w:t>
      </w:r>
      <w:r w:rsidRPr="00610154">
        <w:rPr>
          <w:rFonts w:ascii="Traditional Arabic" w:eastAsia="Times New Roman" w:hAnsi="Traditional Arabic" w:cs="Traditional Arabic" w:hint="cs"/>
          <w:sz w:val="36"/>
          <w:szCs w:val="36"/>
          <w:rtl/>
          <w:lang w:bidi="ar-DZ"/>
        </w:rPr>
        <w:t>واتباع</w:t>
      </w:r>
      <w:r w:rsidRPr="00610154">
        <w:rPr>
          <w:rFonts w:ascii="Traditional Arabic" w:eastAsia="Times New Roman" w:hAnsi="Traditional Arabic" w:cs="Traditional Arabic"/>
          <w:sz w:val="36"/>
          <w:szCs w:val="36"/>
          <w:rtl/>
          <w:lang w:bidi="ar-DZ"/>
        </w:rPr>
        <w:t xml:space="preserve"> </w:t>
      </w:r>
      <w:r w:rsidRPr="00610154">
        <w:rPr>
          <w:rFonts w:ascii="Traditional Arabic" w:eastAsia="Times New Roman" w:hAnsi="Traditional Arabic" w:cs="Traditional Arabic" w:hint="cs"/>
          <w:sz w:val="36"/>
          <w:szCs w:val="36"/>
          <w:rtl/>
          <w:lang w:bidi="ar-DZ"/>
        </w:rPr>
        <w:t>منهج</w:t>
      </w:r>
      <w:r w:rsidRPr="00610154">
        <w:rPr>
          <w:rFonts w:ascii="Traditional Arabic" w:eastAsia="Times New Roman" w:hAnsi="Traditional Arabic" w:cs="Traditional Arabic"/>
          <w:sz w:val="36"/>
          <w:szCs w:val="36"/>
          <w:rtl/>
          <w:lang w:bidi="ar-DZ"/>
        </w:rPr>
        <w:t xml:space="preserve"> </w:t>
      </w:r>
      <w:r w:rsidRPr="00610154">
        <w:rPr>
          <w:rFonts w:ascii="Traditional Arabic" w:eastAsia="Times New Roman" w:hAnsi="Traditional Arabic" w:cs="Traditional Arabic" w:hint="cs"/>
          <w:sz w:val="36"/>
          <w:szCs w:val="36"/>
          <w:rtl/>
          <w:lang w:bidi="ar-DZ"/>
        </w:rPr>
        <w:t>رصين</w:t>
      </w:r>
      <w:r w:rsidRPr="00610154">
        <w:rPr>
          <w:rFonts w:ascii="Traditional Arabic" w:eastAsia="Times New Roman" w:hAnsi="Traditional Arabic" w:cs="Traditional Arabic"/>
          <w:sz w:val="36"/>
          <w:szCs w:val="36"/>
          <w:rtl/>
          <w:lang w:bidi="ar-DZ"/>
        </w:rPr>
        <w:t xml:space="preserve"> </w:t>
      </w:r>
      <w:r w:rsidRPr="00610154">
        <w:rPr>
          <w:rFonts w:ascii="Traditional Arabic" w:eastAsia="Times New Roman" w:hAnsi="Traditional Arabic" w:cs="Traditional Arabic" w:hint="cs"/>
          <w:sz w:val="36"/>
          <w:szCs w:val="36"/>
          <w:rtl/>
          <w:lang w:bidi="ar-DZ"/>
        </w:rPr>
        <w:t>حتى</w:t>
      </w:r>
      <w:r w:rsidRPr="00610154">
        <w:rPr>
          <w:rFonts w:ascii="Traditional Arabic" w:eastAsia="Times New Roman" w:hAnsi="Traditional Arabic" w:cs="Traditional Arabic"/>
          <w:sz w:val="36"/>
          <w:szCs w:val="36"/>
          <w:rtl/>
          <w:lang w:bidi="ar-DZ"/>
        </w:rPr>
        <w:t xml:space="preserve"> </w:t>
      </w:r>
      <w:r w:rsidRPr="00610154">
        <w:rPr>
          <w:rFonts w:ascii="Traditional Arabic" w:eastAsia="Times New Roman" w:hAnsi="Traditional Arabic" w:cs="Traditional Arabic" w:hint="cs"/>
          <w:sz w:val="36"/>
          <w:szCs w:val="36"/>
          <w:rtl/>
          <w:lang w:bidi="ar-DZ"/>
        </w:rPr>
        <w:t>لا</w:t>
      </w:r>
      <w:r w:rsidRPr="00610154">
        <w:rPr>
          <w:rFonts w:ascii="Traditional Arabic" w:eastAsia="Times New Roman" w:hAnsi="Traditional Arabic" w:cs="Traditional Arabic"/>
          <w:sz w:val="36"/>
          <w:szCs w:val="36"/>
          <w:rtl/>
          <w:lang w:bidi="ar-DZ"/>
        </w:rPr>
        <w:t xml:space="preserve"> </w:t>
      </w:r>
      <w:r w:rsidRPr="00610154">
        <w:rPr>
          <w:rFonts w:ascii="Traditional Arabic" w:eastAsia="Times New Roman" w:hAnsi="Traditional Arabic" w:cs="Traditional Arabic" w:hint="cs"/>
          <w:sz w:val="36"/>
          <w:szCs w:val="36"/>
          <w:rtl/>
          <w:lang w:bidi="ar-DZ"/>
        </w:rPr>
        <w:t>يقع</w:t>
      </w:r>
      <w:r w:rsidRPr="00610154">
        <w:rPr>
          <w:rFonts w:ascii="Traditional Arabic" w:eastAsia="Times New Roman" w:hAnsi="Traditional Arabic" w:cs="Traditional Arabic"/>
          <w:sz w:val="36"/>
          <w:szCs w:val="36"/>
          <w:rtl/>
          <w:lang w:bidi="ar-DZ"/>
        </w:rPr>
        <w:t xml:space="preserve"> </w:t>
      </w:r>
      <w:r w:rsidRPr="00610154">
        <w:rPr>
          <w:rFonts w:ascii="Traditional Arabic" w:eastAsia="Times New Roman" w:hAnsi="Traditional Arabic" w:cs="Traditional Arabic" w:hint="cs"/>
          <w:sz w:val="36"/>
          <w:szCs w:val="36"/>
          <w:rtl/>
          <w:lang w:bidi="ar-DZ"/>
        </w:rPr>
        <w:t>في</w:t>
      </w:r>
      <w:r w:rsidRPr="00610154">
        <w:rPr>
          <w:rFonts w:ascii="Traditional Arabic" w:eastAsia="Times New Roman" w:hAnsi="Traditional Arabic" w:cs="Traditional Arabic"/>
          <w:sz w:val="36"/>
          <w:szCs w:val="36"/>
          <w:rtl/>
          <w:lang w:bidi="ar-DZ"/>
        </w:rPr>
        <w:t xml:space="preserve"> </w:t>
      </w:r>
      <w:proofErr w:type="spellStart"/>
      <w:r w:rsidRPr="00610154">
        <w:rPr>
          <w:rFonts w:ascii="Traditional Arabic" w:eastAsia="Times New Roman" w:hAnsi="Traditional Arabic" w:cs="Traditional Arabic" w:hint="cs"/>
          <w:sz w:val="36"/>
          <w:szCs w:val="36"/>
          <w:rtl/>
          <w:lang w:bidi="ar-DZ"/>
        </w:rPr>
        <w:t>المحضور</w:t>
      </w:r>
      <w:proofErr w:type="spellEnd"/>
      <w:r w:rsidRPr="00610154">
        <w:rPr>
          <w:rFonts w:ascii="Traditional Arabic" w:eastAsia="Times New Roman" w:hAnsi="Traditional Arabic" w:cs="Traditional Arabic" w:hint="cs"/>
          <w:sz w:val="36"/>
          <w:szCs w:val="36"/>
          <w:rtl/>
          <w:lang w:bidi="ar-DZ"/>
        </w:rPr>
        <w:t>،</w:t>
      </w:r>
      <w:r w:rsidRPr="00610154">
        <w:rPr>
          <w:rFonts w:ascii="Traditional Arabic" w:eastAsia="Times New Roman" w:hAnsi="Traditional Arabic" w:cs="Traditional Arabic"/>
          <w:sz w:val="36"/>
          <w:szCs w:val="36"/>
          <w:rtl/>
          <w:lang w:bidi="ar-DZ"/>
        </w:rPr>
        <w:t xml:space="preserve"> </w:t>
      </w:r>
      <w:r w:rsidRPr="00610154">
        <w:rPr>
          <w:rFonts w:ascii="Traditional Arabic" w:eastAsia="Times New Roman" w:hAnsi="Traditional Arabic" w:cs="Traditional Arabic" w:hint="cs"/>
          <w:sz w:val="36"/>
          <w:szCs w:val="36"/>
          <w:rtl/>
          <w:lang w:bidi="ar-DZ"/>
        </w:rPr>
        <w:t>وحتى</w:t>
      </w:r>
      <w:r w:rsidRPr="00610154">
        <w:rPr>
          <w:rFonts w:ascii="Traditional Arabic" w:eastAsia="Times New Roman" w:hAnsi="Traditional Arabic" w:cs="Traditional Arabic"/>
          <w:sz w:val="36"/>
          <w:szCs w:val="36"/>
          <w:rtl/>
          <w:lang w:bidi="ar-DZ"/>
        </w:rPr>
        <w:t xml:space="preserve"> </w:t>
      </w:r>
      <w:r w:rsidRPr="00610154">
        <w:rPr>
          <w:rFonts w:ascii="Traditional Arabic" w:eastAsia="Times New Roman" w:hAnsi="Traditional Arabic" w:cs="Traditional Arabic" w:hint="cs"/>
          <w:sz w:val="36"/>
          <w:szCs w:val="36"/>
          <w:rtl/>
          <w:lang w:bidi="ar-DZ"/>
        </w:rPr>
        <w:t>لا</w:t>
      </w:r>
      <w:r w:rsidRPr="00610154">
        <w:rPr>
          <w:rFonts w:ascii="Traditional Arabic" w:eastAsia="Times New Roman" w:hAnsi="Traditional Arabic" w:cs="Traditional Arabic"/>
          <w:sz w:val="36"/>
          <w:szCs w:val="36"/>
          <w:rtl/>
          <w:lang w:bidi="ar-DZ"/>
        </w:rPr>
        <w:t xml:space="preserve"> </w:t>
      </w:r>
      <w:r w:rsidRPr="00610154">
        <w:rPr>
          <w:rFonts w:ascii="Traditional Arabic" w:eastAsia="Times New Roman" w:hAnsi="Traditional Arabic" w:cs="Traditional Arabic" w:hint="cs"/>
          <w:sz w:val="36"/>
          <w:szCs w:val="36"/>
          <w:rtl/>
          <w:lang w:bidi="ar-DZ"/>
        </w:rPr>
        <w:t>يتعامل</w:t>
      </w:r>
      <w:r w:rsidRPr="00610154">
        <w:rPr>
          <w:rFonts w:ascii="Traditional Arabic" w:eastAsia="Times New Roman" w:hAnsi="Traditional Arabic" w:cs="Traditional Arabic"/>
          <w:sz w:val="36"/>
          <w:szCs w:val="36"/>
          <w:rtl/>
          <w:lang w:bidi="ar-DZ"/>
        </w:rPr>
        <w:t xml:space="preserve"> </w:t>
      </w:r>
      <w:r w:rsidRPr="00610154">
        <w:rPr>
          <w:rFonts w:ascii="Traditional Arabic" w:eastAsia="Times New Roman" w:hAnsi="Traditional Arabic" w:cs="Traditional Arabic" w:hint="cs"/>
          <w:sz w:val="36"/>
          <w:szCs w:val="36"/>
          <w:rtl/>
          <w:lang w:bidi="ar-DZ"/>
        </w:rPr>
        <w:t>مع</w:t>
      </w:r>
      <w:r w:rsidRPr="00610154">
        <w:rPr>
          <w:rFonts w:ascii="Traditional Arabic" w:eastAsia="Times New Roman" w:hAnsi="Traditional Arabic" w:cs="Traditional Arabic"/>
          <w:sz w:val="36"/>
          <w:szCs w:val="36"/>
          <w:rtl/>
          <w:lang w:bidi="ar-DZ"/>
        </w:rPr>
        <w:t xml:space="preserve"> </w:t>
      </w:r>
      <w:r w:rsidRPr="00610154">
        <w:rPr>
          <w:rFonts w:ascii="Traditional Arabic" w:eastAsia="Times New Roman" w:hAnsi="Traditional Arabic" w:cs="Traditional Arabic" w:hint="cs"/>
          <w:sz w:val="36"/>
          <w:szCs w:val="36"/>
          <w:rtl/>
          <w:lang w:bidi="ar-DZ"/>
        </w:rPr>
        <w:t>السنة</w:t>
      </w:r>
      <w:r w:rsidRPr="00610154">
        <w:rPr>
          <w:rFonts w:ascii="Traditional Arabic" w:eastAsia="Times New Roman" w:hAnsi="Traditional Arabic" w:cs="Traditional Arabic"/>
          <w:sz w:val="36"/>
          <w:szCs w:val="36"/>
          <w:rtl/>
          <w:lang w:bidi="ar-DZ"/>
        </w:rPr>
        <w:t xml:space="preserve"> </w:t>
      </w:r>
      <w:r w:rsidRPr="00610154">
        <w:rPr>
          <w:rFonts w:ascii="Traditional Arabic" w:eastAsia="Times New Roman" w:hAnsi="Traditional Arabic" w:cs="Traditional Arabic" w:hint="cs"/>
          <w:sz w:val="36"/>
          <w:szCs w:val="36"/>
          <w:rtl/>
          <w:lang w:bidi="ar-DZ"/>
        </w:rPr>
        <w:t>ككتب</w:t>
      </w:r>
      <w:r w:rsidRPr="00610154">
        <w:rPr>
          <w:rFonts w:ascii="Traditional Arabic" w:eastAsia="Times New Roman" w:hAnsi="Traditional Arabic" w:cs="Traditional Arabic"/>
          <w:sz w:val="36"/>
          <w:szCs w:val="36"/>
          <w:rtl/>
          <w:lang w:bidi="ar-DZ"/>
        </w:rPr>
        <w:t xml:space="preserve"> </w:t>
      </w:r>
      <w:r w:rsidRPr="00610154">
        <w:rPr>
          <w:rFonts w:ascii="Traditional Arabic" w:eastAsia="Times New Roman" w:hAnsi="Traditional Arabic" w:cs="Traditional Arabic" w:hint="cs"/>
          <w:sz w:val="36"/>
          <w:szCs w:val="36"/>
          <w:rtl/>
          <w:lang w:bidi="ar-DZ"/>
        </w:rPr>
        <w:t>العلوم</w:t>
      </w:r>
      <w:r w:rsidRPr="00610154">
        <w:rPr>
          <w:rFonts w:ascii="Traditional Arabic" w:eastAsia="Times New Roman" w:hAnsi="Traditional Arabic" w:cs="Traditional Arabic"/>
          <w:sz w:val="36"/>
          <w:szCs w:val="36"/>
          <w:rtl/>
          <w:lang w:bidi="ar-DZ"/>
        </w:rPr>
        <w:t xml:space="preserve"> </w:t>
      </w:r>
      <w:r w:rsidRPr="00610154">
        <w:rPr>
          <w:rFonts w:ascii="Traditional Arabic" w:eastAsia="Times New Roman" w:hAnsi="Traditional Arabic" w:cs="Traditional Arabic" w:hint="cs"/>
          <w:sz w:val="36"/>
          <w:szCs w:val="36"/>
          <w:rtl/>
          <w:lang w:bidi="ar-DZ"/>
        </w:rPr>
        <w:t>والطب</w:t>
      </w:r>
      <w:r w:rsidRPr="00610154">
        <w:rPr>
          <w:rFonts w:ascii="Traditional Arabic" w:eastAsia="Times New Roman" w:hAnsi="Traditional Arabic" w:cs="Traditional Arabic"/>
          <w:sz w:val="36"/>
          <w:szCs w:val="36"/>
          <w:rtl/>
          <w:lang w:bidi="ar-DZ"/>
        </w:rPr>
        <w:t xml:space="preserve"> </w:t>
      </w:r>
      <w:r w:rsidRPr="00610154">
        <w:rPr>
          <w:rFonts w:ascii="Traditional Arabic" w:eastAsia="Times New Roman" w:hAnsi="Traditional Arabic" w:cs="Traditional Arabic" w:hint="cs"/>
          <w:sz w:val="36"/>
          <w:szCs w:val="36"/>
          <w:rtl/>
          <w:lang w:bidi="ar-DZ"/>
        </w:rPr>
        <w:t>وغيرها</w:t>
      </w:r>
      <w:r w:rsidRPr="00610154">
        <w:rPr>
          <w:rFonts w:ascii="Traditional Arabic" w:eastAsia="Times New Roman" w:hAnsi="Traditional Arabic" w:cs="Traditional Arabic"/>
          <w:sz w:val="36"/>
          <w:szCs w:val="36"/>
          <w:rtl/>
          <w:lang w:bidi="ar-DZ"/>
        </w:rPr>
        <w:t>.</w:t>
      </w:r>
    </w:p>
    <w:p w:rsidR="00610154" w:rsidRPr="00B00A68" w:rsidRDefault="00B00A68" w:rsidP="00B00A68">
      <w:pPr>
        <w:pStyle w:val="a5"/>
        <w:numPr>
          <w:ilvl w:val="0"/>
          <w:numId w:val="3"/>
        </w:numPr>
        <w:spacing w:after="100" w:afterAutospacing="1" w:line="240" w:lineRule="auto"/>
        <w:ind w:right="567"/>
        <w:rPr>
          <w:rFonts w:ascii="Traditional Arabic" w:eastAsia="Times New Roman" w:hAnsi="Traditional Arabic" w:cs="Traditional Arabic"/>
          <w:sz w:val="36"/>
          <w:szCs w:val="36"/>
          <w:rtl/>
          <w:lang w:bidi="ar-DZ"/>
        </w:rPr>
      </w:pPr>
      <w:r w:rsidRPr="00B00A68">
        <w:rPr>
          <w:rFonts w:ascii="Traditional Arabic" w:eastAsia="Times New Roman" w:hAnsi="Traditional Arabic" w:cs="Traditional Arabic" w:hint="cs"/>
          <w:sz w:val="36"/>
          <w:szCs w:val="36"/>
          <w:rtl/>
          <w:lang w:bidi="ar-DZ"/>
        </w:rPr>
        <w:t xml:space="preserve">ذهب جلة من </w:t>
      </w:r>
      <w:proofErr w:type="spellStart"/>
      <w:r w:rsidRPr="00B00A68">
        <w:rPr>
          <w:rFonts w:ascii="Traditional Arabic" w:eastAsia="Times New Roman" w:hAnsi="Traditional Arabic" w:cs="Traditional Arabic" w:hint="cs"/>
          <w:sz w:val="36"/>
          <w:szCs w:val="36"/>
          <w:rtl/>
          <w:lang w:bidi="ar-DZ"/>
        </w:rPr>
        <w:t>القادامى</w:t>
      </w:r>
      <w:proofErr w:type="spellEnd"/>
      <w:r w:rsidRPr="00B00A68">
        <w:rPr>
          <w:rFonts w:ascii="Traditional Arabic" w:eastAsia="Times New Roman" w:hAnsi="Traditional Arabic" w:cs="Traditional Arabic" w:hint="cs"/>
          <w:sz w:val="36"/>
          <w:szCs w:val="36"/>
          <w:rtl/>
          <w:lang w:bidi="ar-DZ"/>
        </w:rPr>
        <w:t xml:space="preserve"> ونخبة من المعاصرين , فيما يصح به عن الاستشهاد من حديث النبي </w:t>
      </w:r>
      <w:r w:rsidRPr="00B00A68">
        <w:rPr>
          <w:rFonts w:ascii="Traditional Arabic" w:eastAsia="Arial Unicode MS" w:hAnsi="Traditional Arabic" w:cs="Traditional Arabic" w:hint="cs"/>
          <w:sz w:val="36"/>
          <w:szCs w:val="36"/>
          <w:rtl/>
          <w:lang w:bidi="ar-DZ"/>
        </w:rPr>
        <w:t xml:space="preserve">صلى الله عليه وسلم اي الاحتجاج به في مسائل اللغة </w:t>
      </w:r>
    </w:p>
    <w:p w:rsidR="00D85C1B" w:rsidRPr="00CB252D" w:rsidRDefault="002D32AE" w:rsidP="00542BCB">
      <w:pPr>
        <w:rPr>
          <w:rFonts w:ascii="Traditional Arabic" w:hAnsi="Traditional Arabic" w:cs="Traditional Arabic"/>
          <w:sz w:val="36"/>
          <w:szCs w:val="36"/>
          <w:lang w:bidi="ar-DZ"/>
        </w:rPr>
      </w:pPr>
      <w:r w:rsidRPr="002D32AE">
        <w:rPr>
          <w:rFonts w:ascii="Traditional Arabic" w:hAnsi="Traditional Arabic" w:cs="Traditional Arabic" w:hint="cs"/>
          <w:sz w:val="36"/>
          <w:szCs w:val="36"/>
          <w:rtl/>
          <w:lang w:bidi="ar-DZ"/>
        </w:rPr>
        <w:t>وأخيرا</w:t>
      </w:r>
      <w:r w:rsidRPr="002D32AE">
        <w:rPr>
          <w:rFonts w:ascii="Traditional Arabic" w:hAnsi="Traditional Arabic" w:cs="Traditional Arabic"/>
          <w:sz w:val="36"/>
          <w:szCs w:val="36"/>
          <w:rtl/>
          <w:lang w:bidi="ar-DZ"/>
        </w:rPr>
        <w:t xml:space="preserve"> </w:t>
      </w:r>
      <w:r w:rsidRPr="002D32AE">
        <w:rPr>
          <w:rFonts w:ascii="Traditional Arabic" w:hAnsi="Traditional Arabic" w:cs="Traditional Arabic" w:hint="cs"/>
          <w:sz w:val="36"/>
          <w:szCs w:val="36"/>
          <w:rtl/>
          <w:lang w:bidi="ar-DZ"/>
        </w:rPr>
        <w:t>نسأل</w:t>
      </w:r>
      <w:r w:rsidRPr="002D32AE">
        <w:rPr>
          <w:rFonts w:ascii="Traditional Arabic" w:hAnsi="Traditional Arabic" w:cs="Traditional Arabic"/>
          <w:sz w:val="36"/>
          <w:szCs w:val="36"/>
          <w:rtl/>
          <w:lang w:bidi="ar-DZ"/>
        </w:rPr>
        <w:t xml:space="preserve"> </w:t>
      </w:r>
      <w:r w:rsidRPr="002D32AE">
        <w:rPr>
          <w:rFonts w:ascii="Traditional Arabic" w:hAnsi="Traditional Arabic" w:cs="Traditional Arabic" w:hint="cs"/>
          <w:sz w:val="36"/>
          <w:szCs w:val="36"/>
          <w:rtl/>
          <w:lang w:bidi="ar-DZ"/>
        </w:rPr>
        <w:t>الله</w:t>
      </w:r>
      <w:r w:rsidRPr="002D32AE">
        <w:rPr>
          <w:rFonts w:ascii="Traditional Arabic" w:hAnsi="Traditional Arabic" w:cs="Traditional Arabic"/>
          <w:sz w:val="36"/>
          <w:szCs w:val="36"/>
          <w:rtl/>
          <w:lang w:bidi="ar-DZ"/>
        </w:rPr>
        <w:t xml:space="preserve"> </w:t>
      </w:r>
      <w:r w:rsidRPr="002D32AE">
        <w:rPr>
          <w:rFonts w:ascii="Traditional Arabic" w:hAnsi="Traditional Arabic" w:cs="Traditional Arabic" w:hint="cs"/>
          <w:sz w:val="36"/>
          <w:szCs w:val="36"/>
          <w:rtl/>
          <w:lang w:bidi="ar-DZ"/>
        </w:rPr>
        <w:t>تعالى</w:t>
      </w:r>
      <w:r w:rsidRPr="002D32AE">
        <w:rPr>
          <w:rFonts w:ascii="Traditional Arabic" w:hAnsi="Traditional Arabic" w:cs="Traditional Arabic"/>
          <w:sz w:val="36"/>
          <w:szCs w:val="36"/>
          <w:rtl/>
          <w:lang w:bidi="ar-DZ"/>
        </w:rPr>
        <w:t xml:space="preserve"> </w:t>
      </w:r>
      <w:r w:rsidRPr="002D32AE">
        <w:rPr>
          <w:rFonts w:ascii="Traditional Arabic" w:hAnsi="Traditional Arabic" w:cs="Traditional Arabic" w:hint="cs"/>
          <w:sz w:val="36"/>
          <w:szCs w:val="36"/>
          <w:rtl/>
          <w:lang w:bidi="ar-DZ"/>
        </w:rPr>
        <w:t>أن</w:t>
      </w:r>
      <w:r w:rsidRPr="002D32AE">
        <w:rPr>
          <w:rFonts w:ascii="Traditional Arabic" w:hAnsi="Traditional Arabic" w:cs="Traditional Arabic"/>
          <w:sz w:val="36"/>
          <w:szCs w:val="36"/>
          <w:rtl/>
          <w:lang w:bidi="ar-DZ"/>
        </w:rPr>
        <w:t xml:space="preserve"> </w:t>
      </w:r>
      <w:r w:rsidRPr="002D32AE">
        <w:rPr>
          <w:rFonts w:ascii="Traditional Arabic" w:hAnsi="Traditional Arabic" w:cs="Traditional Arabic" w:hint="cs"/>
          <w:sz w:val="36"/>
          <w:szCs w:val="36"/>
          <w:rtl/>
          <w:lang w:bidi="ar-DZ"/>
        </w:rPr>
        <w:t>ينفع</w:t>
      </w:r>
      <w:r w:rsidRPr="002D32AE">
        <w:rPr>
          <w:rFonts w:ascii="Traditional Arabic" w:hAnsi="Traditional Arabic" w:cs="Traditional Arabic"/>
          <w:sz w:val="36"/>
          <w:szCs w:val="36"/>
          <w:rtl/>
          <w:lang w:bidi="ar-DZ"/>
        </w:rPr>
        <w:t xml:space="preserve"> </w:t>
      </w:r>
      <w:r w:rsidRPr="002D32AE">
        <w:rPr>
          <w:rFonts w:ascii="Traditional Arabic" w:hAnsi="Traditional Arabic" w:cs="Traditional Arabic" w:hint="cs"/>
          <w:sz w:val="36"/>
          <w:szCs w:val="36"/>
          <w:rtl/>
          <w:lang w:bidi="ar-DZ"/>
        </w:rPr>
        <w:t>به</w:t>
      </w:r>
      <w:r w:rsidRPr="002D32AE">
        <w:rPr>
          <w:rFonts w:ascii="Traditional Arabic" w:hAnsi="Traditional Arabic" w:cs="Traditional Arabic"/>
          <w:sz w:val="36"/>
          <w:szCs w:val="36"/>
          <w:rtl/>
          <w:lang w:bidi="ar-DZ"/>
        </w:rPr>
        <w:t xml:space="preserve"> </w:t>
      </w:r>
      <w:proofErr w:type="spellStart"/>
      <w:r w:rsidRPr="002D32AE">
        <w:rPr>
          <w:rFonts w:ascii="Traditional Arabic" w:hAnsi="Traditional Arabic" w:cs="Traditional Arabic" w:hint="cs"/>
          <w:sz w:val="36"/>
          <w:szCs w:val="36"/>
          <w:rtl/>
          <w:lang w:bidi="ar-DZ"/>
        </w:rPr>
        <w:t>کاتبه</w:t>
      </w:r>
      <w:proofErr w:type="spellEnd"/>
      <w:r w:rsidRPr="002D32AE">
        <w:rPr>
          <w:rFonts w:ascii="Traditional Arabic" w:hAnsi="Traditional Arabic" w:cs="Traditional Arabic"/>
          <w:sz w:val="36"/>
          <w:szCs w:val="36"/>
          <w:rtl/>
          <w:lang w:bidi="ar-DZ"/>
        </w:rPr>
        <w:t xml:space="preserve"> </w:t>
      </w:r>
      <w:r w:rsidRPr="002D32AE">
        <w:rPr>
          <w:rFonts w:ascii="Traditional Arabic" w:hAnsi="Traditional Arabic" w:cs="Traditional Arabic" w:hint="cs"/>
          <w:sz w:val="36"/>
          <w:szCs w:val="36"/>
          <w:rtl/>
          <w:lang w:bidi="ar-DZ"/>
        </w:rPr>
        <w:t>ومن</w:t>
      </w:r>
      <w:r w:rsidRPr="002D32AE">
        <w:rPr>
          <w:rFonts w:ascii="Traditional Arabic" w:hAnsi="Traditional Arabic" w:cs="Traditional Arabic"/>
          <w:sz w:val="36"/>
          <w:szCs w:val="36"/>
          <w:rtl/>
          <w:lang w:bidi="ar-DZ"/>
        </w:rPr>
        <w:t xml:space="preserve"> </w:t>
      </w:r>
      <w:r w:rsidRPr="002D32AE">
        <w:rPr>
          <w:rFonts w:ascii="Traditional Arabic" w:hAnsi="Traditional Arabic" w:cs="Traditional Arabic" w:hint="cs"/>
          <w:sz w:val="36"/>
          <w:szCs w:val="36"/>
          <w:rtl/>
          <w:lang w:bidi="ar-DZ"/>
        </w:rPr>
        <w:t>قرأ،</w:t>
      </w:r>
      <w:r w:rsidRPr="002D32AE">
        <w:rPr>
          <w:rFonts w:ascii="Traditional Arabic" w:hAnsi="Traditional Arabic" w:cs="Traditional Arabic"/>
          <w:sz w:val="36"/>
          <w:szCs w:val="36"/>
          <w:rtl/>
          <w:lang w:bidi="ar-DZ"/>
        </w:rPr>
        <w:t xml:space="preserve"> </w:t>
      </w:r>
      <w:r w:rsidRPr="002D32AE">
        <w:rPr>
          <w:rFonts w:ascii="Traditional Arabic" w:hAnsi="Traditional Arabic" w:cs="Traditional Arabic" w:hint="cs"/>
          <w:sz w:val="36"/>
          <w:szCs w:val="36"/>
          <w:rtl/>
          <w:lang w:bidi="ar-DZ"/>
        </w:rPr>
        <w:t>وأن</w:t>
      </w:r>
      <w:r w:rsidRPr="002D32AE">
        <w:rPr>
          <w:rFonts w:ascii="Traditional Arabic" w:hAnsi="Traditional Arabic" w:cs="Traditional Arabic"/>
          <w:sz w:val="36"/>
          <w:szCs w:val="36"/>
          <w:rtl/>
          <w:lang w:bidi="ar-DZ"/>
        </w:rPr>
        <w:t xml:space="preserve"> </w:t>
      </w:r>
      <w:r w:rsidRPr="002D32AE">
        <w:rPr>
          <w:rFonts w:ascii="Traditional Arabic" w:hAnsi="Traditional Arabic" w:cs="Traditional Arabic" w:hint="cs"/>
          <w:sz w:val="36"/>
          <w:szCs w:val="36"/>
          <w:rtl/>
          <w:lang w:bidi="ar-DZ"/>
        </w:rPr>
        <w:t>يجعل</w:t>
      </w:r>
      <w:r w:rsidRPr="002D32AE">
        <w:rPr>
          <w:rFonts w:ascii="Traditional Arabic" w:hAnsi="Traditional Arabic" w:cs="Traditional Arabic"/>
          <w:sz w:val="36"/>
          <w:szCs w:val="36"/>
          <w:rtl/>
          <w:lang w:bidi="ar-DZ"/>
        </w:rPr>
        <w:t xml:space="preserve"> </w:t>
      </w:r>
      <w:r w:rsidRPr="002D32AE">
        <w:rPr>
          <w:rFonts w:ascii="Traditional Arabic" w:hAnsi="Traditional Arabic" w:cs="Traditional Arabic" w:hint="cs"/>
          <w:sz w:val="36"/>
          <w:szCs w:val="36"/>
          <w:rtl/>
          <w:lang w:bidi="ar-DZ"/>
        </w:rPr>
        <w:t>عملنا</w:t>
      </w:r>
      <w:r w:rsidRPr="002D32AE">
        <w:rPr>
          <w:rFonts w:ascii="Traditional Arabic" w:hAnsi="Traditional Arabic" w:cs="Traditional Arabic"/>
          <w:sz w:val="36"/>
          <w:szCs w:val="36"/>
          <w:rtl/>
          <w:lang w:bidi="ar-DZ"/>
        </w:rPr>
        <w:t xml:space="preserve"> </w:t>
      </w:r>
      <w:r w:rsidRPr="002D32AE">
        <w:rPr>
          <w:rFonts w:ascii="Traditional Arabic" w:hAnsi="Traditional Arabic" w:cs="Traditional Arabic" w:hint="cs"/>
          <w:sz w:val="36"/>
          <w:szCs w:val="36"/>
          <w:rtl/>
          <w:lang w:bidi="ar-DZ"/>
        </w:rPr>
        <w:t>هذا</w:t>
      </w:r>
      <w:r w:rsidRPr="002D32AE">
        <w:rPr>
          <w:rFonts w:ascii="Traditional Arabic" w:hAnsi="Traditional Arabic" w:cs="Traditional Arabic"/>
          <w:sz w:val="36"/>
          <w:szCs w:val="36"/>
          <w:rtl/>
          <w:lang w:bidi="ar-DZ"/>
        </w:rPr>
        <w:t xml:space="preserve"> </w:t>
      </w:r>
      <w:r w:rsidRPr="002D32AE">
        <w:rPr>
          <w:rFonts w:ascii="Traditional Arabic" w:hAnsi="Traditional Arabic" w:cs="Traditional Arabic" w:hint="cs"/>
          <w:sz w:val="36"/>
          <w:szCs w:val="36"/>
          <w:rtl/>
          <w:lang w:bidi="ar-DZ"/>
        </w:rPr>
        <w:t>خالصا</w:t>
      </w:r>
      <w:r w:rsidRPr="002D32AE">
        <w:rPr>
          <w:rFonts w:ascii="Traditional Arabic" w:hAnsi="Traditional Arabic" w:cs="Traditional Arabic"/>
          <w:sz w:val="36"/>
          <w:szCs w:val="36"/>
          <w:rtl/>
          <w:lang w:bidi="ar-DZ"/>
        </w:rPr>
        <w:t xml:space="preserve"> </w:t>
      </w:r>
      <w:r w:rsidRPr="002D32AE">
        <w:rPr>
          <w:rFonts w:ascii="Traditional Arabic" w:hAnsi="Traditional Arabic" w:cs="Traditional Arabic" w:hint="cs"/>
          <w:sz w:val="36"/>
          <w:szCs w:val="36"/>
          <w:rtl/>
          <w:lang w:bidi="ar-DZ"/>
        </w:rPr>
        <w:t>لوجهه</w:t>
      </w:r>
      <w:r w:rsidRPr="002D32AE">
        <w:rPr>
          <w:rFonts w:ascii="Traditional Arabic" w:hAnsi="Traditional Arabic" w:cs="Traditional Arabic"/>
          <w:sz w:val="36"/>
          <w:szCs w:val="36"/>
          <w:rtl/>
          <w:lang w:bidi="ar-DZ"/>
        </w:rPr>
        <w:t xml:space="preserve"> </w:t>
      </w:r>
      <w:r w:rsidRPr="002D32AE">
        <w:rPr>
          <w:rFonts w:ascii="Traditional Arabic" w:hAnsi="Traditional Arabic" w:cs="Traditional Arabic" w:hint="cs"/>
          <w:sz w:val="36"/>
          <w:szCs w:val="36"/>
          <w:rtl/>
          <w:lang w:bidi="ar-DZ"/>
        </w:rPr>
        <w:t>الكريم،</w:t>
      </w:r>
      <w:r w:rsidRPr="002D32AE">
        <w:rPr>
          <w:rFonts w:ascii="Traditional Arabic" w:hAnsi="Traditional Arabic" w:cs="Traditional Arabic"/>
          <w:sz w:val="36"/>
          <w:szCs w:val="36"/>
          <w:rtl/>
          <w:lang w:bidi="ar-DZ"/>
        </w:rPr>
        <w:t xml:space="preserve"> </w:t>
      </w:r>
      <w:r w:rsidRPr="002D32AE">
        <w:rPr>
          <w:rFonts w:ascii="Traditional Arabic" w:hAnsi="Traditional Arabic" w:cs="Traditional Arabic" w:hint="cs"/>
          <w:sz w:val="36"/>
          <w:szCs w:val="36"/>
          <w:rtl/>
          <w:lang w:bidi="ar-DZ"/>
        </w:rPr>
        <w:t>إنه</w:t>
      </w:r>
      <w:r w:rsidRPr="002D32AE">
        <w:rPr>
          <w:rFonts w:ascii="Traditional Arabic" w:hAnsi="Traditional Arabic" w:cs="Traditional Arabic"/>
          <w:sz w:val="36"/>
          <w:szCs w:val="36"/>
          <w:rtl/>
          <w:lang w:bidi="ar-DZ"/>
        </w:rPr>
        <w:t xml:space="preserve"> </w:t>
      </w:r>
      <w:r w:rsidRPr="002D32AE">
        <w:rPr>
          <w:rFonts w:ascii="Traditional Arabic" w:hAnsi="Traditional Arabic" w:cs="Traditional Arabic" w:hint="cs"/>
          <w:sz w:val="36"/>
          <w:szCs w:val="36"/>
          <w:rtl/>
          <w:lang w:bidi="ar-DZ"/>
        </w:rPr>
        <w:t>على</w:t>
      </w:r>
      <w:r w:rsidRPr="002D32AE">
        <w:rPr>
          <w:rFonts w:ascii="Traditional Arabic" w:hAnsi="Traditional Arabic" w:cs="Traditional Arabic"/>
          <w:sz w:val="36"/>
          <w:szCs w:val="36"/>
          <w:rtl/>
          <w:lang w:bidi="ar-DZ"/>
        </w:rPr>
        <w:t xml:space="preserve"> </w:t>
      </w:r>
      <w:r w:rsidRPr="002D32AE">
        <w:rPr>
          <w:rFonts w:ascii="Traditional Arabic" w:hAnsi="Traditional Arabic" w:cs="Traditional Arabic" w:hint="cs"/>
          <w:sz w:val="36"/>
          <w:szCs w:val="36"/>
          <w:rtl/>
          <w:lang w:bidi="ar-DZ"/>
        </w:rPr>
        <w:t>ذلك</w:t>
      </w:r>
      <w:r w:rsidRPr="002D32AE">
        <w:rPr>
          <w:rFonts w:ascii="Traditional Arabic" w:hAnsi="Traditional Arabic" w:cs="Traditional Arabic"/>
          <w:sz w:val="36"/>
          <w:szCs w:val="36"/>
          <w:rtl/>
          <w:lang w:bidi="ar-DZ"/>
        </w:rPr>
        <w:t xml:space="preserve"> </w:t>
      </w:r>
      <w:r w:rsidRPr="002D32AE">
        <w:rPr>
          <w:rFonts w:ascii="Traditional Arabic" w:hAnsi="Traditional Arabic" w:cs="Traditional Arabic" w:hint="cs"/>
          <w:sz w:val="36"/>
          <w:szCs w:val="36"/>
          <w:rtl/>
          <w:lang w:bidi="ar-DZ"/>
        </w:rPr>
        <w:t>قدير</w:t>
      </w:r>
      <w:r w:rsidRPr="002D32AE">
        <w:rPr>
          <w:rFonts w:ascii="Traditional Arabic" w:hAnsi="Traditional Arabic" w:cs="Traditional Arabic"/>
          <w:sz w:val="36"/>
          <w:szCs w:val="36"/>
          <w:rtl/>
          <w:lang w:bidi="ar-DZ"/>
        </w:rPr>
        <w:t xml:space="preserve"> </w:t>
      </w:r>
      <w:r w:rsidRPr="002D32AE">
        <w:rPr>
          <w:rFonts w:ascii="Traditional Arabic" w:hAnsi="Traditional Arabic" w:cs="Traditional Arabic" w:hint="cs"/>
          <w:sz w:val="36"/>
          <w:szCs w:val="36"/>
          <w:rtl/>
          <w:lang w:bidi="ar-DZ"/>
        </w:rPr>
        <w:t>وبالإجابة</w:t>
      </w:r>
      <w:r w:rsidRPr="002D32AE">
        <w:rPr>
          <w:rFonts w:ascii="Traditional Arabic" w:hAnsi="Traditional Arabic" w:cs="Traditional Arabic"/>
          <w:sz w:val="36"/>
          <w:szCs w:val="36"/>
          <w:rtl/>
          <w:lang w:bidi="ar-DZ"/>
        </w:rPr>
        <w:t xml:space="preserve"> </w:t>
      </w:r>
      <w:r w:rsidRPr="002D32AE">
        <w:rPr>
          <w:rFonts w:ascii="Traditional Arabic" w:hAnsi="Traditional Arabic" w:cs="Traditional Arabic" w:hint="cs"/>
          <w:sz w:val="36"/>
          <w:szCs w:val="36"/>
          <w:rtl/>
          <w:lang w:bidi="ar-DZ"/>
        </w:rPr>
        <w:t>جدير،</w:t>
      </w:r>
      <w:r w:rsidRPr="002D32AE">
        <w:rPr>
          <w:rFonts w:ascii="Traditional Arabic" w:hAnsi="Traditional Arabic" w:cs="Traditional Arabic"/>
          <w:sz w:val="36"/>
          <w:szCs w:val="36"/>
          <w:rtl/>
          <w:lang w:bidi="ar-DZ"/>
        </w:rPr>
        <w:t xml:space="preserve"> </w:t>
      </w:r>
      <w:r w:rsidRPr="002D32AE">
        <w:rPr>
          <w:rFonts w:ascii="Traditional Arabic" w:hAnsi="Traditional Arabic" w:cs="Traditional Arabic" w:hint="cs"/>
          <w:sz w:val="36"/>
          <w:szCs w:val="36"/>
          <w:rtl/>
          <w:lang w:bidi="ar-DZ"/>
        </w:rPr>
        <w:t>وآخر</w:t>
      </w:r>
      <w:r w:rsidRPr="002D32AE">
        <w:rPr>
          <w:rFonts w:ascii="Traditional Arabic" w:hAnsi="Traditional Arabic" w:cs="Traditional Arabic"/>
          <w:sz w:val="36"/>
          <w:szCs w:val="36"/>
          <w:rtl/>
          <w:lang w:bidi="ar-DZ"/>
        </w:rPr>
        <w:t xml:space="preserve"> </w:t>
      </w:r>
      <w:r w:rsidRPr="002D32AE">
        <w:rPr>
          <w:rFonts w:ascii="Traditional Arabic" w:hAnsi="Traditional Arabic" w:cs="Traditional Arabic" w:hint="cs"/>
          <w:sz w:val="36"/>
          <w:szCs w:val="36"/>
          <w:rtl/>
          <w:lang w:bidi="ar-DZ"/>
        </w:rPr>
        <w:t>دعوانا</w:t>
      </w:r>
      <w:r w:rsidRPr="002D32AE">
        <w:rPr>
          <w:rFonts w:ascii="Traditional Arabic" w:hAnsi="Traditional Arabic" w:cs="Traditional Arabic"/>
          <w:sz w:val="36"/>
          <w:szCs w:val="36"/>
          <w:rtl/>
          <w:lang w:bidi="ar-DZ"/>
        </w:rPr>
        <w:t xml:space="preserve"> </w:t>
      </w:r>
      <w:r w:rsidRPr="002D32AE">
        <w:rPr>
          <w:rFonts w:ascii="Traditional Arabic" w:hAnsi="Traditional Arabic" w:cs="Traditional Arabic" w:hint="cs"/>
          <w:sz w:val="36"/>
          <w:szCs w:val="36"/>
          <w:rtl/>
          <w:lang w:bidi="ar-DZ"/>
        </w:rPr>
        <w:t>أن</w:t>
      </w:r>
      <w:r w:rsidRPr="002D32AE">
        <w:rPr>
          <w:rFonts w:ascii="Traditional Arabic" w:hAnsi="Traditional Arabic" w:cs="Traditional Arabic"/>
          <w:sz w:val="36"/>
          <w:szCs w:val="36"/>
          <w:rtl/>
          <w:lang w:bidi="ar-DZ"/>
        </w:rPr>
        <w:t xml:space="preserve"> </w:t>
      </w:r>
      <w:r w:rsidRPr="002D32AE">
        <w:rPr>
          <w:rFonts w:ascii="Traditional Arabic" w:hAnsi="Traditional Arabic" w:cs="Traditional Arabic" w:hint="cs"/>
          <w:sz w:val="36"/>
          <w:szCs w:val="36"/>
          <w:rtl/>
          <w:lang w:bidi="ar-DZ"/>
        </w:rPr>
        <w:t>الحمد</w:t>
      </w:r>
      <w:r w:rsidRPr="002D32AE">
        <w:rPr>
          <w:rFonts w:ascii="Traditional Arabic" w:hAnsi="Traditional Arabic" w:cs="Traditional Arabic"/>
          <w:sz w:val="36"/>
          <w:szCs w:val="36"/>
          <w:rtl/>
          <w:lang w:bidi="ar-DZ"/>
        </w:rPr>
        <w:t xml:space="preserve"> </w:t>
      </w:r>
      <w:r w:rsidRPr="002D32AE">
        <w:rPr>
          <w:rFonts w:ascii="Traditional Arabic" w:hAnsi="Traditional Arabic" w:cs="Traditional Arabic" w:hint="cs"/>
          <w:sz w:val="36"/>
          <w:szCs w:val="36"/>
          <w:rtl/>
          <w:lang w:bidi="ar-DZ"/>
        </w:rPr>
        <w:t>لله</w:t>
      </w:r>
      <w:r w:rsidRPr="002D32AE">
        <w:rPr>
          <w:rFonts w:ascii="Traditional Arabic" w:hAnsi="Traditional Arabic" w:cs="Traditional Arabic"/>
          <w:sz w:val="36"/>
          <w:szCs w:val="36"/>
          <w:rtl/>
          <w:lang w:bidi="ar-DZ"/>
        </w:rPr>
        <w:t xml:space="preserve"> </w:t>
      </w:r>
      <w:r w:rsidRPr="002D32AE">
        <w:rPr>
          <w:rFonts w:ascii="Traditional Arabic" w:hAnsi="Traditional Arabic" w:cs="Traditional Arabic" w:hint="cs"/>
          <w:sz w:val="36"/>
          <w:szCs w:val="36"/>
          <w:rtl/>
          <w:lang w:bidi="ar-DZ"/>
        </w:rPr>
        <w:t>رب</w:t>
      </w:r>
      <w:r w:rsidRPr="002D32AE">
        <w:rPr>
          <w:rFonts w:ascii="Traditional Arabic" w:hAnsi="Traditional Arabic" w:cs="Traditional Arabic"/>
          <w:sz w:val="36"/>
          <w:szCs w:val="36"/>
          <w:rtl/>
          <w:lang w:bidi="ar-DZ"/>
        </w:rPr>
        <w:t xml:space="preserve"> </w:t>
      </w:r>
      <w:r w:rsidRPr="002D32AE">
        <w:rPr>
          <w:rFonts w:ascii="Traditional Arabic" w:hAnsi="Traditional Arabic" w:cs="Traditional Arabic" w:hint="cs"/>
          <w:sz w:val="36"/>
          <w:szCs w:val="36"/>
          <w:rtl/>
          <w:lang w:bidi="ar-DZ"/>
        </w:rPr>
        <w:t>العالمين</w:t>
      </w:r>
      <w:r w:rsidRPr="002D32AE">
        <w:rPr>
          <w:rFonts w:ascii="Traditional Arabic" w:hAnsi="Traditional Arabic" w:cs="Traditional Arabic"/>
          <w:sz w:val="36"/>
          <w:szCs w:val="36"/>
          <w:rtl/>
          <w:lang w:bidi="ar-DZ"/>
        </w:rPr>
        <w:t xml:space="preserve"> </w:t>
      </w:r>
      <w:r w:rsidRPr="002D32AE">
        <w:rPr>
          <w:rFonts w:ascii="Traditional Arabic" w:hAnsi="Traditional Arabic" w:cs="Traditional Arabic" w:hint="cs"/>
          <w:sz w:val="36"/>
          <w:szCs w:val="36"/>
          <w:rtl/>
          <w:lang w:bidi="ar-DZ"/>
        </w:rPr>
        <w:t>وصلى</w:t>
      </w:r>
      <w:r w:rsidRPr="002D32AE">
        <w:rPr>
          <w:rFonts w:ascii="Traditional Arabic" w:hAnsi="Traditional Arabic" w:cs="Traditional Arabic"/>
          <w:sz w:val="36"/>
          <w:szCs w:val="36"/>
          <w:rtl/>
          <w:lang w:bidi="ar-DZ"/>
        </w:rPr>
        <w:t xml:space="preserve"> </w:t>
      </w:r>
      <w:r w:rsidRPr="002D32AE">
        <w:rPr>
          <w:rFonts w:ascii="Traditional Arabic" w:hAnsi="Traditional Arabic" w:cs="Traditional Arabic" w:hint="cs"/>
          <w:sz w:val="36"/>
          <w:szCs w:val="36"/>
          <w:rtl/>
          <w:lang w:bidi="ar-DZ"/>
        </w:rPr>
        <w:t>الله</w:t>
      </w:r>
      <w:r w:rsidRPr="002D32AE">
        <w:rPr>
          <w:rFonts w:ascii="Traditional Arabic" w:hAnsi="Traditional Arabic" w:cs="Traditional Arabic"/>
          <w:sz w:val="36"/>
          <w:szCs w:val="36"/>
          <w:rtl/>
          <w:lang w:bidi="ar-DZ"/>
        </w:rPr>
        <w:t xml:space="preserve"> </w:t>
      </w:r>
      <w:r w:rsidRPr="002D32AE">
        <w:rPr>
          <w:rFonts w:ascii="Traditional Arabic" w:hAnsi="Traditional Arabic" w:cs="Traditional Arabic" w:hint="cs"/>
          <w:sz w:val="36"/>
          <w:szCs w:val="36"/>
          <w:rtl/>
          <w:lang w:bidi="ar-DZ"/>
        </w:rPr>
        <w:t>على</w:t>
      </w:r>
      <w:r w:rsidRPr="002D32AE">
        <w:rPr>
          <w:rFonts w:ascii="Traditional Arabic" w:hAnsi="Traditional Arabic" w:cs="Traditional Arabic"/>
          <w:sz w:val="36"/>
          <w:szCs w:val="36"/>
          <w:rtl/>
          <w:lang w:bidi="ar-DZ"/>
        </w:rPr>
        <w:t xml:space="preserve"> </w:t>
      </w:r>
      <w:r w:rsidRPr="002D32AE">
        <w:rPr>
          <w:rFonts w:ascii="Traditional Arabic" w:hAnsi="Traditional Arabic" w:cs="Traditional Arabic" w:hint="cs"/>
          <w:sz w:val="36"/>
          <w:szCs w:val="36"/>
          <w:rtl/>
          <w:lang w:bidi="ar-DZ"/>
        </w:rPr>
        <w:t>نبينا</w:t>
      </w:r>
      <w:r w:rsidRPr="002D32AE">
        <w:rPr>
          <w:rFonts w:ascii="Traditional Arabic" w:hAnsi="Traditional Arabic" w:cs="Traditional Arabic"/>
          <w:sz w:val="36"/>
          <w:szCs w:val="36"/>
          <w:rtl/>
          <w:lang w:bidi="ar-DZ"/>
        </w:rPr>
        <w:t xml:space="preserve"> </w:t>
      </w:r>
      <w:r w:rsidRPr="002D32AE">
        <w:rPr>
          <w:rFonts w:ascii="Traditional Arabic" w:hAnsi="Traditional Arabic" w:cs="Traditional Arabic" w:hint="cs"/>
          <w:sz w:val="36"/>
          <w:szCs w:val="36"/>
          <w:rtl/>
          <w:lang w:bidi="ar-DZ"/>
        </w:rPr>
        <w:t>محمد</w:t>
      </w:r>
      <w:r w:rsidRPr="002D32AE">
        <w:rPr>
          <w:rFonts w:ascii="Traditional Arabic" w:hAnsi="Traditional Arabic" w:cs="Traditional Arabic"/>
          <w:sz w:val="36"/>
          <w:szCs w:val="36"/>
          <w:rtl/>
          <w:lang w:bidi="ar-DZ"/>
        </w:rPr>
        <w:t xml:space="preserve"> </w:t>
      </w:r>
      <w:r w:rsidRPr="002D32AE">
        <w:rPr>
          <w:rFonts w:ascii="Traditional Arabic" w:hAnsi="Traditional Arabic" w:cs="Traditional Arabic" w:hint="cs"/>
          <w:sz w:val="36"/>
          <w:szCs w:val="36"/>
          <w:rtl/>
          <w:lang w:bidi="ar-DZ"/>
        </w:rPr>
        <w:t>وعلى</w:t>
      </w:r>
      <w:r w:rsidRPr="002D32AE">
        <w:rPr>
          <w:rFonts w:ascii="Traditional Arabic" w:hAnsi="Traditional Arabic" w:cs="Traditional Arabic"/>
          <w:sz w:val="36"/>
          <w:szCs w:val="36"/>
          <w:rtl/>
          <w:lang w:bidi="ar-DZ"/>
        </w:rPr>
        <w:t xml:space="preserve"> </w:t>
      </w:r>
      <w:proofErr w:type="spellStart"/>
      <w:r w:rsidRPr="002D32AE">
        <w:rPr>
          <w:rFonts w:ascii="Traditional Arabic" w:hAnsi="Traditional Arabic" w:cs="Traditional Arabic" w:hint="cs"/>
          <w:sz w:val="36"/>
          <w:szCs w:val="36"/>
          <w:rtl/>
          <w:lang w:bidi="ar-DZ"/>
        </w:rPr>
        <w:t>آله</w:t>
      </w:r>
      <w:proofErr w:type="spellEnd"/>
      <w:r w:rsidRPr="002D32AE">
        <w:rPr>
          <w:rFonts w:ascii="Traditional Arabic" w:hAnsi="Traditional Arabic" w:cs="Traditional Arabic"/>
          <w:sz w:val="36"/>
          <w:szCs w:val="36"/>
          <w:rtl/>
          <w:lang w:bidi="ar-DZ"/>
        </w:rPr>
        <w:t xml:space="preserve"> </w:t>
      </w:r>
      <w:r w:rsidRPr="002D32AE">
        <w:rPr>
          <w:rFonts w:ascii="Traditional Arabic" w:hAnsi="Traditional Arabic" w:cs="Traditional Arabic" w:hint="cs"/>
          <w:sz w:val="36"/>
          <w:szCs w:val="36"/>
          <w:rtl/>
          <w:lang w:bidi="ar-DZ"/>
        </w:rPr>
        <w:t>وصحبه</w:t>
      </w:r>
      <w:r w:rsidRPr="002D32AE">
        <w:rPr>
          <w:rFonts w:ascii="Traditional Arabic" w:hAnsi="Traditional Arabic" w:cs="Traditional Arabic"/>
          <w:sz w:val="36"/>
          <w:szCs w:val="36"/>
          <w:rtl/>
          <w:lang w:bidi="ar-DZ"/>
        </w:rPr>
        <w:t xml:space="preserve"> </w:t>
      </w:r>
      <w:r w:rsidRPr="002D32AE">
        <w:rPr>
          <w:rFonts w:ascii="Traditional Arabic" w:hAnsi="Traditional Arabic" w:cs="Traditional Arabic" w:hint="cs"/>
          <w:sz w:val="36"/>
          <w:szCs w:val="36"/>
          <w:rtl/>
          <w:lang w:bidi="ar-DZ"/>
        </w:rPr>
        <w:t>وسلم</w:t>
      </w:r>
      <w:r w:rsidRPr="002D32AE">
        <w:rPr>
          <w:rFonts w:ascii="Traditional Arabic" w:hAnsi="Traditional Arabic" w:cs="Traditional Arabic"/>
          <w:sz w:val="36"/>
          <w:szCs w:val="36"/>
          <w:rtl/>
          <w:lang w:bidi="ar-DZ"/>
        </w:rPr>
        <w:t>.</w:t>
      </w:r>
    </w:p>
    <w:sectPr w:rsidR="00D85C1B" w:rsidRPr="00CB252D" w:rsidSect="0009274F">
      <w:footnotePr>
        <w:numRestart w:val="eachPage"/>
      </w:footnotePr>
      <w:pgSz w:w="11906" w:h="16838"/>
      <w:pgMar w:top="1418" w:right="1841" w:bottom="1418" w:left="1985"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ABC" w:rsidRDefault="00C00ABC" w:rsidP="00CB252D">
      <w:pPr>
        <w:spacing w:after="0" w:line="240" w:lineRule="auto"/>
      </w:pPr>
      <w:r>
        <w:separator/>
      </w:r>
    </w:p>
  </w:endnote>
  <w:endnote w:type="continuationSeparator" w:id="0">
    <w:p w:rsidR="00C00ABC" w:rsidRDefault="00C00ABC" w:rsidP="00CB2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QCF2BSML">
    <w:panose1 w:val="02000400000000000000"/>
    <w:charset w:val="00"/>
    <w:family w:val="auto"/>
    <w:pitch w:val="variable"/>
    <w:sig w:usb0="80002003" w:usb1="90000000" w:usb2="00000008" w:usb3="00000000" w:csb0="80000041" w:csb1="00000000"/>
  </w:font>
  <w:font w:name="QCF2296">
    <w:panose1 w:val="00000400000000000000"/>
    <w:charset w:val="00"/>
    <w:family w:val="auto"/>
    <w:pitch w:val="variable"/>
    <w:sig w:usb0="00002003" w:usb1="8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ABC" w:rsidRDefault="00C00ABC" w:rsidP="00CB252D">
      <w:pPr>
        <w:spacing w:after="0" w:line="240" w:lineRule="auto"/>
      </w:pPr>
      <w:r>
        <w:separator/>
      </w:r>
    </w:p>
  </w:footnote>
  <w:footnote w:type="continuationSeparator" w:id="0">
    <w:p w:rsidR="00C00ABC" w:rsidRDefault="00C00ABC" w:rsidP="00CB252D">
      <w:pPr>
        <w:spacing w:after="0" w:line="240" w:lineRule="auto"/>
      </w:pPr>
      <w:r>
        <w:continuationSeparator/>
      </w:r>
    </w:p>
  </w:footnote>
  <w:footnote w:id="1">
    <w:p w:rsidR="0013041D" w:rsidRDefault="0013041D" w:rsidP="0013041D">
      <w:pPr>
        <w:pStyle w:val="a3"/>
      </w:pPr>
      <w:r>
        <w:rPr>
          <w:rStyle w:val="a4"/>
        </w:rPr>
        <w:footnoteRef/>
      </w:r>
      <w:r>
        <w:rPr>
          <w:rtl/>
        </w:rPr>
        <w:t xml:space="preserve"> </w:t>
      </w:r>
      <w:r>
        <w:rPr>
          <w:rFonts w:hint="cs"/>
          <w:rtl/>
        </w:rPr>
        <w:t xml:space="preserve">ـ </w:t>
      </w:r>
      <w:r w:rsidRPr="00D8261B">
        <w:rPr>
          <w:rFonts w:ascii="Arabic Typesetting" w:hAnsi="Arabic Typesetting" w:cs="Arabic Typesetting"/>
          <w:sz w:val="28"/>
          <w:szCs w:val="28"/>
          <w:rtl/>
        </w:rPr>
        <w:t xml:space="preserve">الإعجاز العلمي </w:t>
      </w:r>
      <w:r>
        <w:rPr>
          <w:rFonts w:ascii="Arabic Typesetting" w:hAnsi="Arabic Typesetting" w:cs="Arabic Typesetting"/>
          <w:sz w:val="28"/>
          <w:szCs w:val="28"/>
          <w:rtl/>
        </w:rPr>
        <w:t>في السنة النبوية تعريفه وقواعده</w:t>
      </w:r>
      <w:r>
        <w:rPr>
          <w:rFonts w:ascii="Arabic Typesetting" w:hAnsi="Arabic Typesetting" w:cs="Arabic Typesetting" w:hint="cs"/>
          <w:sz w:val="28"/>
          <w:szCs w:val="28"/>
          <w:rtl/>
        </w:rPr>
        <w:t>،</w:t>
      </w:r>
      <w:r w:rsidRPr="00D8261B">
        <w:rPr>
          <w:rFonts w:ascii="Arabic Typesetting" w:hAnsi="Arabic Typesetting" w:cs="Arabic Typesetting"/>
          <w:sz w:val="28"/>
          <w:szCs w:val="28"/>
          <w:rtl/>
        </w:rPr>
        <w:t xml:space="preserve"> </w:t>
      </w:r>
      <w:proofErr w:type="spellStart"/>
      <w:r w:rsidRPr="00D8261B">
        <w:rPr>
          <w:rFonts w:ascii="Arabic Typesetting" w:hAnsi="Arabic Typesetting" w:cs="Arabic Typesetting"/>
          <w:sz w:val="28"/>
          <w:szCs w:val="28"/>
          <w:rtl/>
        </w:rPr>
        <w:t>ممحمد</w:t>
      </w:r>
      <w:proofErr w:type="spellEnd"/>
      <w:r w:rsidRPr="00D8261B">
        <w:rPr>
          <w:rFonts w:ascii="Arabic Typesetting" w:hAnsi="Arabic Typesetting" w:cs="Arabic Typesetting"/>
          <w:sz w:val="28"/>
          <w:szCs w:val="28"/>
          <w:rtl/>
        </w:rPr>
        <w:t xml:space="preserve"> بن عمر بن سالم </w:t>
      </w:r>
      <w:proofErr w:type="spellStart"/>
      <w:r w:rsidRPr="00D8261B">
        <w:rPr>
          <w:rFonts w:ascii="Arabic Typesetting" w:hAnsi="Arabic Typesetting" w:cs="Arabic Typesetting"/>
          <w:sz w:val="28"/>
          <w:szCs w:val="28"/>
          <w:rtl/>
        </w:rPr>
        <w:t>بازمو</w:t>
      </w:r>
      <w:r>
        <w:rPr>
          <w:rFonts w:ascii="Arabic Typesetting" w:hAnsi="Arabic Typesetting" w:cs="Arabic Typesetting"/>
          <w:sz w:val="28"/>
          <w:szCs w:val="28"/>
          <w:rtl/>
        </w:rPr>
        <w:t>ل</w:t>
      </w:r>
      <w:proofErr w:type="spellEnd"/>
      <w:r>
        <w:rPr>
          <w:rFonts w:ascii="Arabic Typesetting" w:hAnsi="Arabic Typesetting" w:cs="Arabic Typesetting" w:hint="cs"/>
          <w:sz w:val="28"/>
          <w:szCs w:val="28"/>
          <w:rtl/>
        </w:rPr>
        <w:t>،</w:t>
      </w:r>
      <w:r>
        <w:rPr>
          <w:rFonts w:ascii="Arabic Typesetting" w:hAnsi="Arabic Typesetting" w:cs="Arabic Typesetting"/>
          <w:sz w:val="28"/>
          <w:szCs w:val="28"/>
          <w:rtl/>
        </w:rPr>
        <w:t xml:space="preserve"> مكة المكرمة</w:t>
      </w:r>
      <w:r>
        <w:rPr>
          <w:rFonts w:ascii="Arabic Typesetting" w:hAnsi="Arabic Typesetting" w:cs="Arabic Typesetting" w:hint="cs"/>
          <w:sz w:val="28"/>
          <w:szCs w:val="28"/>
          <w:rtl/>
        </w:rPr>
        <w:t xml:space="preserve">، ص 1. </w:t>
      </w:r>
    </w:p>
  </w:footnote>
  <w:footnote w:id="2">
    <w:p w:rsidR="0013041D" w:rsidRDefault="0013041D" w:rsidP="00CB252D">
      <w:pPr>
        <w:pStyle w:val="a3"/>
        <w:rPr>
          <w:rtl/>
        </w:rPr>
      </w:pPr>
      <w:r>
        <w:rPr>
          <w:rStyle w:val="a4"/>
        </w:rPr>
        <w:footnoteRef/>
      </w:r>
      <w:r>
        <w:rPr>
          <w:rtl/>
        </w:rPr>
        <w:t xml:space="preserve"> </w:t>
      </w:r>
      <w:r>
        <w:rPr>
          <w:rFonts w:cs="Arial" w:hint="cs"/>
          <w:rtl/>
        </w:rPr>
        <w:t>كتاب</w:t>
      </w:r>
      <w:r>
        <w:rPr>
          <w:rFonts w:cs="Arial"/>
          <w:rtl/>
        </w:rPr>
        <w:t xml:space="preserve"> </w:t>
      </w:r>
      <w:r>
        <w:rPr>
          <w:rFonts w:cs="Arial" w:hint="cs"/>
          <w:rtl/>
        </w:rPr>
        <w:t>العين،</w:t>
      </w:r>
      <w:r>
        <w:rPr>
          <w:rFonts w:cs="Arial"/>
          <w:rtl/>
        </w:rPr>
        <w:t xml:space="preserve"> </w:t>
      </w:r>
      <w:r>
        <w:rPr>
          <w:rFonts w:cs="Arial" w:hint="cs"/>
          <w:rtl/>
        </w:rPr>
        <w:t>,ج</w:t>
      </w:r>
      <w:r>
        <w:rPr>
          <w:rFonts w:cs="Arial"/>
          <w:rtl/>
        </w:rPr>
        <w:t xml:space="preserve">7 </w:t>
      </w:r>
      <w:r>
        <w:rPr>
          <w:rFonts w:cs="Arial" w:hint="cs"/>
          <w:rtl/>
        </w:rPr>
        <w:t>ص</w:t>
      </w:r>
      <w:r>
        <w:rPr>
          <w:rFonts w:cs="Arial"/>
          <w:rtl/>
        </w:rPr>
        <w:t>23</w:t>
      </w:r>
      <w:r>
        <w:rPr>
          <w:rFonts w:cs="Arial" w:hint="cs"/>
          <w:rtl/>
        </w:rPr>
        <w:t>،</w:t>
      </w:r>
      <w:r>
        <w:rPr>
          <w:rFonts w:cs="Arial"/>
          <w:rtl/>
        </w:rPr>
        <w:t xml:space="preserve"> </w:t>
      </w:r>
      <w:r>
        <w:rPr>
          <w:rFonts w:cs="Arial" w:hint="cs"/>
          <w:rtl/>
        </w:rPr>
        <w:t>تاج</w:t>
      </w:r>
      <w:r>
        <w:rPr>
          <w:rFonts w:cs="Arial"/>
          <w:rtl/>
        </w:rPr>
        <w:t xml:space="preserve"> </w:t>
      </w:r>
      <w:r>
        <w:rPr>
          <w:rFonts w:cs="Arial" w:hint="cs"/>
          <w:rtl/>
        </w:rPr>
        <w:t>اللغة</w:t>
      </w:r>
      <w:r>
        <w:rPr>
          <w:rFonts w:cs="Arial"/>
          <w:rtl/>
        </w:rPr>
        <w:t xml:space="preserve"> </w:t>
      </w:r>
      <w:r>
        <w:rPr>
          <w:rFonts w:cs="Arial" w:hint="cs"/>
          <w:rtl/>
        </w:rPr>
        <w:t>وصحاح</w:t>
      </w:r>
      <w:r>
        <w:rPr>
          <w:rFonts w:cs="Arial"/>
          <w:rtl/>
        </w:rPr>
        <w:t xml:space="preserve"> </w:t>
      </w:r>
      <w:r>
        <w:rPr>
          <w:rFonts w:cs="Arial" w:hint="cs"/>
          <w:rtl/>
        </w:rPr>
        <w:t>العربية،</w:t>
      </w:r>
      <w:r>
        <w:rPr>
          <w:rFonts w:cs="Arial"/>
          <w:rtl/>
        </w:rPr>
        <w:t xml:space="preserve"> </w:t>
      </w:r>
      <w:r>
        <w:rPr>
          <w:rFonts w:cs="Arial" w:hint="cs"/>
          <w:rtl/>
        </w:rPr>
        <w:t>إسماعيل</w:t>
      </w:r>
      <w:r>
        <w:rPr>
          <w:rFonts w:cs="Arial"/>
          <w:rtl/>
        </w:rPr>
        <w:t xml:space="preserve"> </w:t>
      </w:r>
      <w:r>
        <w:rPr>
          <w:rFonts w:cs="Arial" w:hint="cs"/>
          <w:rtl/>
        </w:rPr>
        <w:t>بن</w:t>
      </w:r>
      <w:r>
        <w:rPr>
          <w:rFonts w:cs="Arial"/>
          <w:rtl/>
        </w:rPr>
        <w:t xml:space="preserve"> </w:t>
      </w:r>
      <w:r>
        <w:rPr>
          <w:rFonts w:cs="Arial" w:hint="cs"/>
          <w:rtl/>
        </w:rPr>
        <w:t>حمّاد</w:t>
      </w:r>
      <w:r>
        <w:rPr>
          <w:rFonts w:cs="Arial"/>
          <w:rtl/>
        </w:rPr>
        <w:t xml:space="preserve"> </w:t>
      </w:r>
      <w:r>
        <w:rPr>
          <w:rFonts w:cs="Arial" w:hint="cs"/>
          <w:rtl/>
        </w:rPr>
        <w:t>الجوهري،</w:t>
      </w:r>
      <w:r>
        <w:rPr>
          <w:rFonts w:cs="Arial"/>
          <w:rtl/>
        </w:rPr>
        <w:t xml:space="preserve"> </w:t>
      </w:r>
      <w:r>
        <w:rPr>
          <w:rFonts w:cs="Arial" w:hint="cs"/>
          <w:rtl/>
        </w:rPr>
        <w:t>ج</w:t>
      </w:r>
      <w:r>
        <w:rPr>
          <w:rFonts w:cs="Arial"/>
          <w:rtl/>
        </w:rPr>
        <w:t xml:space="preserve">3 </w:t>
      </w:r>
      <w:r>
        <w:rPr>
          <w:rFonts w:cs="Arial" w:hint="cs"/>
          <w:rtl/>
        </w:rPr>
        <w:t>ص</w:t>
      </w:r>
      <w:r>
        <w:rPr>
          <w:rFonts w:cs="Arial"/>
          <w:rtl/>
        </w:rPr>
        <w:t>1139</w:t>
      </w:r>
      <w:r>
        <w:rPr>
          <w:rFonts w:cs="Arial" w:hint="cs"/>
          <w:rtl/>
        </w:rPr>
        <w:t>،</w:t>
      </w:r>
      <w:r>
        <w:rPr>
          <w:rFonts w:cs="Arial"/>
          <w:rtl/>
        </w:rPr>
        <w:t xml:space="preserve"> </w:t>
      </w:r>
      <w:r>
        <w:rPr>
          <w:rFonts w:cs="Arial" w:hint="cs"/>
          <w:rtl/>
        </w:rPr>
        <w:t>تحقيق</w:t>
      </w:r>
      <w:r>
        <w:rPr>
          <w:rFonts w:cs="Arial"/>
          <w:rtl/>
        </w:rPr>
        <w:t xml:space="preserve">: </w:t>
      </w:r>
      <w:r>
        <w:rPr>
          <w:rFonts w:cs="Arial" w:hint="cs"/>
          <w:rtl/>
        </w:rPr>
        <w:t>أحمد</w:t>
      </w:r>
      <w:r>
        <w:rPr>
          <w:rFonts w:cs="Arial"/>
          <w:rtl/>
        </w:rPr>
        <w:t xml:space="preserve"> </w:t>
      </w:r>
      <w:r>
        <w:rPr>
          <w:rFonts w:cs="Arial" w:hint="cs"/>
          <w:rtl/>
        </w:rPr>
        <w:t>عبد</w:t>
      </w:r>
      <w:r>
        <w:rPr>
          <w:rFonts w:cs="Arial"/>
          <w:rtl/>
        </w:rPr>
        <w:t xml:space="preserve"> </w:t>
      </w:r>
      <w:r>
        <w:rPr>
          <w:rFonts w:cs="Arial" w:hint="cs"/>
          <w:rtl/>
        </w:rPr>
        <w:t>الغفور</w:t>
      </w:r>
      <w:r>
        <w:rPr>
          <w:rFonts w:cs="Arial"/>
          <w:rtl/>
        </w:rPr>
        <w:t xml:space="preserve"> </w:t>
      </w:r>
      <w:r>
        <w:rPr>
          <w:rFonts w:cs="Arial" w:hint="cs"/>
          <w:rtl/>
        </w:rPr>
        <w:t>العطار،</w:t>
      </w:r>
      <w:r>
        <w:rPr>
          <w:rFonts w:cs="Arial"/>
          <w:rtl/>
        </w:rPr>
        <w:t xml:space="preserve"> 1407</w:t>
      </w:r>
      <w:r>
        <w:rPr>
          <w:rFonts w:cs="Arial" w:hint="cs"/>
          <w:rtl/>
        </w:rPr>
        <w:t>هـ،</w:t>
      </w:r>
      <w:r>
        <w:rPr>
          <w:rFonts w:cs="Arial"/>
          <w:rtl/>
        </w:rPr>
        <w:t xml:space="preserve"> </w:t>
      </w:r>
      <w:r>
        <w:rPr>
          <w:rFonts w:cs="Arial" w:hint="cs"/>
          <w:rtl/>
        </w:rPr>
        <w:t>لسان</w:t>
      </w:r>
      <w:r>
        <w:rPr>
          <w:rFonts w:cs="Arial"/>
          <w:rtl/>
        </w:rPr>
        <w:t xml:space="preserve"> </w:t>
      </w:r>
      <w:r>
        <w:rPr>
          <w:rFonts w:cs="Arial" w:hint="cs"/>
          <w:rtl/>
        </w:rPr>
        <w:t>العرب،</w:t>
      </w:r>
      <w:r>
        <w:rPr>
          <w:rFonts w:cs="Arial"/>
          <w:rtl/>
        </w:rPr>
        <w:t xml:space="preserve"> </w:t>
      </w:r>
      <w:r>
        <w:rPr>
          <w:rFonts w:cs="Arial" w:hint="cs"/>
          <w:rtl/>
        </w:rPr>
        <w:t>مصدر</w:t>
      </w:r>
      <w:r>
        <w:rPr>
          <w:rFonts w:cs="Arial"/>
          <w:rtl/>
        </w:rPr>
        <w:t xml:space="preserve"> </w:t>
      </w:r>
      <w:r>
        <w:rPr>
          <w:rFonts w:cs="Arial" w:hint="cs"/>
          <w:rtl/>
        </w:rPr>
        <w:t>سابق،</w:t>
      </w:r>
      <w:r>
        <w:rPr>
          <w:rFonts w:cs="Arial"/>
          <w:rtl/>
        </w:rPr>
        <w:t xml:space="preserve"> </w:t>
      </w:r>
      <w:r>
        <w:rPr>
          <w:rFonts w:cs="Arial" w:hint="cs"/>
          <w:rtl/>
        </w:rPr>
        <w:t>ج</w:t>
      </w:r>
      <w:r>
        <w:rPr>
          <w:rFonts w:cs="Arial"/>
          <w:rtl/>
        </w:rPr>
        <w:t xml:space="preserve">8 </w:t>
      </w:r>
      <w:r>
        <w:rPr>
          <w:rFonts w:cs="Arial" w:hint="cs"/>
          <w:rtl/>
        </w:rPr>
        <w:t>ص</w:t>
      </w:r>
      <w:r>
        <w:rPr>
          <w:rFonts w:cs="Arial"/>
          <w:rtl/>
        </w:rPr>
        <w:t>16.</w:t>
      </w:r>
    </w:p>
  </w:footnote>
  <w:footnote w:id="3">
    <w:p w:rsidR="0013041D" w:rsidRDefault="0013041D" w:rsidP="00CB252D">
      <w:pPr>
        <w:pStyle w:val="a3"/>
        <w:rPr>
          <w:rFonts w:hint="cs"/>
          <w:rtl/>
        </w:rPr>
      </w:pPr>
      <w:r>
        <w:rPr>
          <w:rStyle w:val="a4"/>
        </w:rPr>
        <w:footnoteRef/>
      </w:r>
      <w:r>
        <w:rPr>
          <w:rtl/>
        </w:rPr>
        <w:t xml:space="preserve"> </w:t>
      </w:r>
      <w:proofErr w:type="gramStart"/>
      <w:r>
        <w:rPr>
          <w:rFonts w:cs="Arial" w:hint="cs"/>
          <w:rtl/>
        </w:rPr>
        <w:t>المعجم</w:t>
      </w:r>
      <w:proofErr w:type="gramEnd"/>
      <w:r>
        <w:rPr>
          <w:rFonts w:cs="Arial"/>
          <w:rtl/>
        </w:rPr>
        <w:t xml:space="preserve"> </w:t>
      </w:r>
      <w:r>
        <w:rPr>
          <w:rFonts w:cs="Arial" w:hint="cs"/>
          <w:rtl/>
        </w:rPr>
        <w:t>الوسيط،</w:t>
      </w:r>
      <w:r>
        <w:rPr>
          <w:rFonts w:cs="Arial"/>
          <w:rtl/>
        </w:rPr>
        <w:t xml:space="preserve"> </w:t>
      </w:r>
      <w:r>
        <w:rPr>
          <w:rFonts w:cs="Arial" w:hint="cs"/>
          <w:rtl/>
        </w:rPr>
        <w:t>مجموعة</w:t>
      </w:r>
      <w:r>
        <w:rPr>
          <w:rFonts w:cs="Arial"/>
          <w:rtl/>
        </w:rPr>
        <w:t xml:space="preserve"> </w:t>
      </w:r>
      <w:r>
        <w:rPr>
          <w:rFonts w:cs="Arial" w:hint="cs"/>
          <w:rtl/>
        </w:rPr>
        <w:t>من</w:t>
      </w:r>
      <w:r>
        <w:rPr>
          <w:rFonts w:cs="Arial"/>
          <w:rtl/>
        </w:rPr>
        <w:t xml:space="preserve"> </w:t>
      </w:r>
      <w:r>
        <w:rPr>
          <w:rFonts w:cs="Arial" w:hint="cs"/>
          <w:rtl/>
        </w:rPr>
        <w:t>اللغويين،</w:t>
      </w:r>
      <w:r>
        <w:rPr>
          <w:rFonts w:cs="Arial"/>
          <w:rtl/>
        </w:rPr>
        <w:t xml:space="preserve"> </w:t>
      </w:r>
      <w:r>
        <w:rPr>
          <w:rFonts w:cs="Arial" w:hint="cs"/>
          <w:rtl/>
        </w:rPr>
        <w:t>ج</w:t>
      </w:r>
      <w:r>
        <w:rPr>
          <w:rFonts w:cs="Arial"/>
          <w:rtl/>
        </w:rPr>
        <w:t xml:space="preserve">1 </w:t>
      </w:r>
      <w:r>
        <w:rPr>
          <w:rFonts w:cs="Arial" w:hint="cs"/>
          <w:rtl/>
        </w:rPr>
        <w:t>ص</w:t>
      </w:r>
      <w:r>
        <w:rPr>
          <w:rFonts w:cs="Arial"/>
          <w:rtl/>
        </w:rPr>
        <w:t>533</w:t>
      </w:r>
      <w:r>
        <w:rPr>
          <w:rFonts w:cs="Arial" w:hint="cs"/>
          <w:rtl/>
        </w:rPr>
        <w:t>،</w:t>
      </w:r>
      <w:r>
        <w:rPr>
          <w:rFonts w:cs="Arial"/>
          <w:rtl/>
        </w:rPr>
        <w:t xml:space="preserve"> </w:t>
      </w:r>
      <w:r>
        <w:rPr>
          <w:rFonts w:cs="Arial" w:hint="cs"/>
          <w:rtl/>
        </w:rPr>
        <w:t>المكتبة</w:t>
      </w:r>
      <w:r>
        <w:rPr>
          <w:rFonts w:cs="Arial"/>
          <w:rtl/>
        </w:rPr>
        <w:t xml:space="preserve"> </w:t>
      </w:r>
      <w:r>
        <w:rPr>
          <w:rFonts w:cs="Arial" w:hint="cs"/>
          <w:rtl/>
        </w:rPr>
        <w:t>الإسلامية</w:t>
      </w:r>
      <w:r>
        <w:rPr>
          <w:rFonts w:cs="Arial"/>
          <w:rtl/>
        </w:rPr>
        <w:t>.</w:t>
      </w:r>
    </w:p>
  </w:footnote>
  <w:footnote w:id="4">
    <w:p w:rsidR="0013041D" w:rsidRPr="00C7747C" w:rsidRDefault="0013041D" w:rsidP="00CB252D">
      <w:pPr>
        <w:pStyle w:val="1"/>
        <w:rPr>
          <w:rFonts w:ascii="Arabic Typesetting" w:hAnsi="Arabic Typesetting" w:cs="Arabic Typesetting" w:hint="cs"/>
          <w:sz w:val="28"/>
          <w:szCs w:val="28"/>
          <w:rtl/>
          <w:lang w:bidi="ar-DZ"/>
        </w:rPr>
      </w:pPr>
      <w:r w:rsidRPr="00C7747C">
        <w:rPr>
          <w:rStyle w:val="a4"/>
          <w:rFonts w:ascii="Arabic Typesetting" w:hAnsi="Arabic Typesetting" w:cs="Arabic Typesetting"/>
          <w:sz w:val="28"/>
          <w:szCs w:val="28"/>
        </w:rPr>
        <w:footnoteRef/>
      </w:r>
      <w:r w:rsidRPr="00C7747C">
        <w:rPr>
          <w:rFonts w:ascii="Arabic Typesetting" w:hAnsi="Arabic Typesetting" w:cs="Arabic Typesetting"/>
          <w:sz w:val="28"/>
          <w:szCs w:val="28"/>
          <w:rtl/>
        </w:rPr>
        <w:t xml:space="preserve"> </w:t>
      </w:r>
      <w:r>
        <w:rPr>
          <w:rFonts w:ascii="Arabic Typesetting" w:hAnsi="Arabic Typesetting" w:cs="Arabic Typesetting"/>
          <w:sz w:val="28"/>
          <w:szCs w:val="28"/>
          <w:rtl/>
          <w:lang w:bidi="ar-DZ"/>
        </w:rPr>
        <w:t>لسان العرب</w:t>
      </w:r>
      <w:r>
        <w:rPr>
          <w:rFonts w:ascii="Arabic Typesetting" w:hAnsi="Arabic Typesetting" w:cs="Arabic Typesetting" w:hint="cs"/>
          <w:sz w:val="28"/>
          <w:szCs w:val="28"/>
          <w:rtl/>
          <w:lang w:bidi="ar-DZ"/>
        </w:rPr>
        <w:t>،</w:t>
      </w:r>
      <w:r>
        <w:rPr>
          <w:rFonts w:ascii="Arabic Typesetting" w:hAnsi="Arabic Typesetting" w:cs="Arabic Typesetting"/>
          <w:sz w:val="28"/>
          <w:szCs w:val="28"/>
          <w:rtl/>
          <w:lang w:bidi="ar-DZ"/>
        </w:rPr>
        <w:t xml:space="preserve"> ابن منظور</w:t>
      </w:r>
      <w:r>
        <w:rPr>
          <w:rFonts w:ascii="Arabic Typesetting" w:hAnsi="Arabic Typesetting" w:cs="Arabic Typesetting" w:hint="cs"/>
          <w:sz w:val="28"/>
          <w:szCs w:val="28"/>
          <w:rtl/>
          <w:lang w:bidi="ar-DZ"/>
        </w:rPr>
        <w:t>،</w:t>
      </w:r>
      <w:r>
        <w:rPr>
          <w:rFonts w:ascii="Arabic Typesetting" w:hAnsi="Arabic Typesetting" w:cs="Arabic Typesetting"/>
          <w:sz w:val="28"/>
          <w:szCs w:val="28"/>
          <w:rtl/>
          <w:lang w:bidi="ar-DZ"/>
        </w:rPr>
        <w:t xml:space="preserve">  ن: دار </w:t>
      </w:r>
      <w:proofErr w:type="gramStart"/>
      <w:r>
        <w:rPr>
          <w:rFonts w:ascii="Arabic Typesetting" w:hAnsi="Arabic Typesetting" w:cs="Arabic Typesetting"/>
          <w:sz w:val="28"/>
          <w:szCs w:val="28"/>
          <w:rtl/>
          <w:lang w:bidi="ar-DZ"/>
        </w:rPr>
        <w:t>صادر</w:t>
      </w:r>
      <w:proofErr w:type="gramEnd"/>
      <w:r>
        <w:rPr>
          <w:rFonts w:ascii="Arabic Typesetting" w:hAnsi="Arabic Typesetting" w:cs="Arabic Typesetting"/>
          <w:sz w:val="28"/>
          <w:szCs w:val="28"/>
          <w:rtl/>
          <w:lang w:bidi="ar-DZ"/>
        </w:rPr>
        <w:t xml:space="preserve"> – بيروت</w:t>
      </w:r>
      <w:r>
        <w:rPr>
          <w:rFonts w:ascii="Arabic Typesetting" w:hAnsi="Arabic Typesetting" w:cs="Arabic Typesetting" w:hint="cs"/>
          <w:sz w:val="28"/>
          <w:szCs w:val="28"/>
          <w:rtl/>
          <w:lang w:bidi="ar-DZ"/>
        </w:rPr>
        <w:t>،</w:t>
      </w:r>
      <w:r>
        <w:rPr>
          <w:rFonts w:ascii="Arabic Typesetting" w:hAnsi="Arabic Typesetting" w:cs="Arabic Typesetting"/>
          <w:sz w:val="28"/>
          <w:szCs w:val="28"/>
          <w:rtl/>
          <w:lang w:bidi="ar-DZ"/>
        </w:rPr>
        <w:t xml:space="preserve"> ط: الثالثة - 1414 هـ</w:t>
      </w:r>
      <w:r>
        <w:rPr>
          <w:rFonts w:ascii="Arabic Typesetting" w:hAnsi="Arabic Typesetting" w:cs="Arabic Typesetting" w:hint="cs"/>
          <w:sz w:val="28"/>
          <w:szCs w:val="28"/>
          <w:rtl/>
          <w:lang w:bidi="ar-DZ"/>
        </w:rPr>
        <w:t>.</w:t>
      </w:r>
    </w:p>
  </w:footnote>
  <w:footnote w:id="5">
    <w:p w:rsidR="0013041D" w:rsidRPr="00C7747C" w:rsidRDefault="0013041D" w:rsidP="00CB252D">
      <w:pPr>
        <w:pStyle w:val="1"/>
        <w:rPr>
          <w:rFonts w:ascii="Arabic Typesetting" w:hAnsi="Arabic Typesetting" w:cs="Arabic Typesetting" w:hint="cs"/>
          <w:sz w:val="28"/>
          <w:szCs w:val="28"/>
          <w:rtl/>
          <w:lang w:bidi="ar-DZ"/>
        </w:rPr>
      </w:pPr>
      <w:r w:rsidRPr="00C7747C">
        <w:rPr>
          <w:rStyle w:val="a4"/>
          <w:rFonts w:ascii="Arabic Typesetting" w:hAnsi="Arabic Typesetting" w:cs="Arabic Typesetting"/>
          <w:sz w:val="28"/>
          <w:szCs w:val="28"/>
        </w:rPr>
        <w:footnoteRef/>
      </w:r>
      <w:r w:rsidRPr="00C7747C">
        <w:rPr>
          <w:rFonts w:ascii="Arabic Typesetting" w:hAnsi="Arabic Typesetting" w:cs="Arabic Typesetting"/>
          <w:sz w:val="28"/>
          <w:szCs w:val="28"/>
          <w:rtl/>
        </w:rPr>
        <w:t xml:space="preserve"> </w:t>
      </w:r>
      <w:r w:rsidRPr="00C7747C">
        <w:rPr>
          <w:rFonts w:ascii="Arabic Typesetting" w:hAnsi="Arabic Typesetting" w:cs="Arabic Typesetting"/>
          <w:sz w:val="28"/>
          <w:szCs w:val="28"/>
          <w:rtl/>
          <w:lang w:bidi="ar-DZ"/>
        </w:rPr>
        <w:t xml:space="preserve">ينظر: مختار </w:t>
      </w:r>
      <w:r>
        <w:rPr>
          <w:rFonts w:ascii="Arabic Typesetting" w:hAnsi="Arabic Typesetting" w:cs="Arabic Typesetting"/>
          <w:sz w:val="28"/>
          <w:szCs w:val="28"/>
          <w:rtl/>
          <w:lang w:bidi="ar-DZ"/>
        </w:rPr>
        <w:t>الصحاح</w:t>
      </w:r>
      <w:r>
        <w:rPr>
          <w:rFonts w:ascii="Arabic Typesetting" w:hAnsi="Arabic Typesetting" w:cs="Arabic Typesetting" w:hint="cs"/>
          <w:sz w:val="28"/>
          <w:szCs w:val="28"/>
          <w:rtl/>
          <w:lang w:bidi="ar-DZ"/>
        </w:rPr>
        <w:t>،</w:t>
      </w:r>
      <w:r>
        <w:rPr>
          <w:rFonts w:ascii="Arabic Typesetting" w:hAnsi="Arabic Typesetting" w:cs="Arabic Typesetting"/>
          <w:sz w:val="28"/>
          <w:szCs w:val="28"/>
          <w:rtl/>
          <w:lang w:bidi="ar-DZ"/>
        </w:rPr>
        <w:t xml:space="preserve"> للرازي</w:t>
      </w:r>
      <w:r>
        <w:rPr>
          <w:rFonts w:ascii="Arabic Typesetting" w:hAnsi="Arabic Typesetting" w:cs="Arabic Typesetting" w:hint="cs"/>
          <w:sz w:val="28"/>
          <w:szCs w:val="28"/>
          <w:rtl/>
          <w:lang w:bidi="ar-DZ"/>
        </w:rPr>
        <w:t>،</w:t>
      </w:r>
      <w:r w:rsidRPr="00C7747C">
        <w:rPr>
          <w:rFonts w:ascii="Arabic Typesetting" w:hAnsi="Arabic Typesetting" w:cs="Arabic Typesetting"/>
          <w:sz w:val="28"/>
          <w:szCs w:val="28"/>
          <w:rtl/>
          <w:lang w:bidi="ar-DZ"/>
        </w:rPr>
        <w:t xml:space="preserve"> </w:t>
      </w:r>
      <w:r>
        <w:rPr>
          <w:rFonts w:ascii="Arabic Typesetting" w:hAnsi="Arabic Typesetting" w:cs="Arabic Typesetting"/>
          <w:sz w:val="28"/>
          <w:szCs w:val="28"/>
          <w:rtl/>
          <w:lang w:bidi="ar-DZ"/>
        </w:rPr>
        <w:t>ن: : مكتبة لبنان ناشرون – بيروت</w:t>
      </w:r>
      <w:r>
        <w:rPr>
          <w:rFonts w:ascii="Arabic Typesetting" w:hAnsi="Arabic Typesetting" w:cs="Arabic Typesetting" w:hint="cs"/>
          <w:sz w:val="28"/>
          <w:szCs w:val="28"/>
          <w:rtl/>
          <w:lang w:bidi="ar-DZ"/>
        </w:rPr>
        <w:t>،</w:t>
      </w:r>
      <w:r>
        <w:rPr>
          <w:rFonts w:ascii="Arabic Typesetting" w:hAnsi="Arabic Typesetting" w:cs="Arabic Typesetting"/>
          <w:sz w:val="28"/>
          <w:szCs w:val="28"/>
          <w:rtl/>
          <w:lang w:bidi="ar-DZ"/>
        </w:rPr>
        <w:t xml:space="preserve"> ط1415 – 1995</w:t>
      </w:r>
      <w:r>
        <w:rPr>
          <w:rFonts w:ascii="Arabic Typesetting" w:hAnsi="Arabic Typesetting" w:cs="Arabic Typesetting" w:hint="cs"/>
          <w:sz w:val="28"/>
          <w:szCs w:val="28"/>
          <w:rtl/>
          <w:lang w:bidi="ar-DZ"/>
        </w:rPr>
        <w:t>،</w:t>
      </w:r>
      <w:r w:rsidRPr="00C7747C">
        <w:rPr>
          <w:rFonts w:ascii="Arabic Typesetting" w:hAnsi="Arabic Typesetting" w:cs="Arabic Typesetting"/>
          <w:sz w:val="28"/>
          <w:szCs w:val="28"/>
          <w:rtl/>
          <w:lang w:bidi="ar-DZ"/>
        </w:rPr>
        <w:t xml:space="preserve"> ص467.</w:t>
      </w:r>
    </w:p>
  </w:footnote>
  <w:footnote w:id="6">
    <w:p w:rsidR="0013041D" w:rsidRPr="0030112C" w:rsidRDefault="0013041D" w:rsidP="00CB252D">
      <w:pPr>
        <w:pStyle w:val="1"/>
        <w:rPr>
          <w:rFonts w:ascii="Arabic Typesetting" w:hAnsi="Arabic Typesetting" w:cs="Arabic Typesetting"/>
          <w:sz w:val="28"/>
          <w:szCs w:val="28"/>
          <w:rtl/>
          <w:lang w:bidi="ar-DZ"/>
        </w:rPr>
      </w:pPr>
      <w:r w:rsidRPr="00C7747C">
        <w:rPr>
          <w:rStyle w:val="a4"/>
          <w:rFonts w:ascii="Arabic Typesetting" w:hAnsi="Arabic Typesetting" w:cs="Arabic Typesetting"/>
          <w:sz w:val="28"/>
          <w:szCs w:val="28"/>
        </w:rPr>
        <w:footnoteRef/>
      </w:r>
      <w:r w:rsidRPr="00C7747C">
        <w:rPr>
          <w:rFonts w:ascii="Arabic Typesetting" w:hAnsi="Arabic Typesetting" w:cs="Arabic Typesetting"/>
          <w:sz w:val="28"/>
          <w:szCs w:val="28"/>
          <w:rtl/>
        </w:rPr>
        <w:t xml:space="preserve"> </w:t>
      </w:r>
      <w:r>
        <w:rPr>
          <w:rFonts w:ascii="Arabic Typesetting" w:hAnsi="Arabic Typesetting" w:cs="Arabic Typesetting" w:hint="cs"/>
          <w:sz w:val="28"/>
          <w:szCs w:val="28"/>
          <w:rtl/>
          <w:lang w:bidi="ar-DZ"/>
        </w:rPr>
        <w:t>أ</w:t>
      </w:r>
      <w:r w:rsidRPr="0030112C">
        <w:rPr>
          <w:rFonts w:ascii="Arabic Typesetting" w:hAnsi="Arabic Typesetting" w:cs="Arabic Typesetting"/>
          <w:sz w:val="28"/>
          <w:szCs w:val="28"/>
          <w:rtl/>
          <w:lang w:bidi="ar-DZ"/>
        </w:rPr>
        <w:t>ساس البلاغة</w:t>
      </w:r>
      <w:r>
        <w:rPr>
          <w:rFonts w:ascii="Arabic Typesetting" w:hAnsi="Arabic Typesetting" w:cs="Arabic Typesetting" w:hint="cs"/>
          <w:sz w:val="28"/>
          <w:szCs w:val="28"/>
          <w:rtl/>
          <w:lang w:bidi="ar-DZ"/>
        </w:rPr>
        <w:t>،</w:t>
      </w:r>
      <w:r w:rsidRPr="0030112C">
        <w:rPr>
          <w:rFonts w:ascii="Arabic Typesetting" w:hAnsi="Arabic Typesetting" w:cs="Arabic Typesetting"/>
          <w:sz w:val="28"/>
          <w:szCs w:val="28"/>
          <w:rtl/>
          <w:lang w:bidi="ar-DZ"/>
        </w:rPr>
        <w:t xml:space="preserve"> الزمخشري</w:t>
      </w:r>
      <w:r>
        <w:rPr>
          <w:rFonts w:ascii="Arabic Typesetting" w:hAnsi="Arabic Typesetting" w:cs="Arabic Typesetting" w:hint="cs"/>
          <w:sz w:val="28"/>
          <w:szCs w:val="28"/>
          <w:rtl/>
          <w:lang w:bidi="ar-DZ"/>
        </w:rPr>
        <w:t xml:space="preserve">، ت: </w:t>
      </w:r>
      <w:r w:rsidRPr="0030112C">
        <w:rPr>
          <w:rFonts w:ascii="Arabic Typesetting" w:hAnsi="Arabic Typesetting" w:cs="Arabic Typesetting"/>
          <w:sz w:val="28"/>
          <w:szCs w:val="28"/>
          <w:rtl/>
          <w:lang w:bidi="ar-DZ"/>
        </w:rPr>
        <w:t>محمد باسل عيون السود</w:t>
      </w:r>
      <w:r>
        <w:rPr>
          <w:rFonts w:ascii="Arabic Typesetting" w:hAnsi="Arabic Typesetting" w:cs="Arabic Typesetting" w:hint="cs"/>
          <w:sz w:val="28"/>
          <w:szCs w:val="28"/>
          <w:rtl/>
          <w:lang w:bidi="ar-DZ"/>
        </w:rPr>
        <w:t xml:space="preserve">، ن: </w:t>
      </w:r>
      <w:r w:rsidRPr="0030112C">
        <w:rPr>
          <w:rFonts w:ascii="Arabic Typesetting" w:hAnsi="Arabic Typesetting" w:cs="Arabic Typesetting"/>
          <w:sz w:val="28"/>
          <w:szCs w:val="28"/>
          <w:rtl/>
          <w:lang w:bidi="ar-DZ"/>
        </w:rPr>
        <w:t xml:space="preserve">دار الكتب العلمية، بيروت </w:t>
      </w:r>
      <w:r>
        <w:rPr>
          <w:rFonts w:ascii="Arabic Typesetting" w:hAnsi="Arabic Typesetting" w:cs="Arabic Typesetting"/>
          <w:sz w:val="28"/>
          <w:szCs w:val="28"/>
          <w:rtl/>
          <w:lang w:bidi="ar-DZ"/>
        </w:rPr>
        <w:t>–</w:t>
      </w:r>
      <w:r w:rsidRPr="0030112C">
        <w:rPr>
          <w:rFonts w:ascii="Arabic Typesetting" w:hAnsi="Arabic Typesetting" w:cs="Arabic Typesetting"/>
          <w:sz w:val="28"/>
          <w:szCs w:val="28"/>
          <w:rtl/>
          <w:lang w:bidi="ar-DZ"/>
        </w:rPr>
        <w:t xml:space="preserve"> لبنان</w:t>
      </w:r>
      <w:r>
        <w:rPr>
          <w:rFonts w:ascii="Arabic Typesetting" w:hAnsi="Arabic Typesetting" w:cs="Arabic Typesetting" w:hint="cs"/>
          <w:sz w:val="28"/>
          <w:szCs w:val="28"/>
          <w:rtl/>
          <w:lang w:bidi="ar-DZ"/>
        </w:rPr>
        <w:t xml:space="preserve">، ط1، </w:t>
      </w:r>
      <w:r w:rsidRPr="0030112C">
        <w:rPr>
          <w:rFonts w:ascii="Arabic Typesetting" w:hAnsi="Arabic Typesetting" w:cs="Arabic Typesetting"/>
          <w:sz w:val="28"/>
          <w:szCs w:val="28"/>
          <w:rtl/>
          <w:lang w:bidi="ar-DZ"/>
        </w:rPr>
        <w:t>1419 هـ - 1998 م</w:t>
      </w:r>
      <w:r>
        <w:rPr>
          <w:rFonts w:ascii="Arabic Typesetting" w:hAnsi="Arabic Typesetting" w:cs="Arabic Typesetting" w:hint="cs"/>
          <w:sz w:val="28"/>
          <w:szCs w:val="28"/>
          <w:rtl/>
          <w:lang w:bidi="ar-DZ"/>
        </w:rPr>
        <w:t>.</w:t>
      </w:r>
    </w:p>
    <w:p w:rsidR="0013041D" w:rsidRPr="00C7747C" w:rsidRDefault="0013041D" w:rsidP="00CB252D">
      <w:pPr>
        <w:pStyle w:val="1"/>
        <w:rPr>
          <w:rFonts w:ascii="Arabic Typesetting" w:hAnsi="Arabic Typesetting" w:cs="Arabic Typesetting" w:hint="cs"/>
          <w:sz w:val="28"/>
          <w:szCs w:val="28"/>
          <w:rtl/>
          <w:lang w:bidi="ar-DZ"/>
        </w:rPr>
      </w:pPr>
    </w:p>
  </w:footnote>
  <w:footnote w:id="7">
    <w:p w:rsidR="0013041D" w:rsidRPr="00C25457" w:rsidRDefault="0013041D" w:rsidP="00CB252D">
      <w:pPr>
        <w:pStyle w:val="1"/>
        <w:rPr>
          <w:rFonts w:ascii="Arabic Typesetting" w:hAnsi="Arabic Typesetting" w:cs="Arabic Typesetting" w:hint="cs"/>
          <w:sz w:val="28"/>
          <w:szCs w:val="28"/>
          <w:rtl/>
        </w:rPr>
      </w:pPr>
      <w:r w:rsidRPr="00C25457">
        <w:rPr>
          <w:rStyle w:val="a4"/>
          <w:rFonts w:ascii="Arabic Typesetting" w:hAnsi="Arabic Typesetting" w:cs="Arabic Typesetting"/>
          <w:sz w:val="28"/>
          <w:szCs w:val="28"/>
        </w:rPr>
        <w:footnoteRef/>
      </w:r>
      <w:r>
        <w:rPr>
          <w:rFonts w:ascii="Arabic Typesetting" w:hAnsi="Arabic Typesetting" w:cs="Arabic Typesetting"/>
          <w:sz w:val="28"/>
          <w:szCs w:val="28"/>
          <w:rtl/>
        </w:rPr>
        <w:t xml:space="preserve"> معجم مقاييس اللغة</w:t>
      </w:r>
      <w:r>
        <w:rPr>
          <w:rFonts w:ascii="Arabic Typesetting" w:hAnsi="Arabic Typesetting" w:cs="Arabic Typesetting" w:hint="cs"/>
          <w:sz w:val="28"/>
          <w:szCs w:val="28"/>
          <w:rtl/>
        </w:rPr>
        <w:t>،</w:t>
      </w:r>
      <w:r>
        <w:rPr>
          <w:rFonts w:ascii="Arabic Typesetting" w:hAnsi="Arabic Typesetting" w:cs="Arabic Typesetting"/>
          <w:sz w:val="28"/>
          <w:szCs w:val="28"/>
          <w:rtl/>
        </w:rPr>
        <w:t xml:space="preserve"> بن فارس</w:t>
      </w:r>
      <w:r>
        <w:rPr>
          <w:rFonts w:ascii="Arabic Typesetting" w:hAnsi="Arabic Typesetting" w:cs="Arabic Typesetting" w:hint="cs"/>
          <w:sz w:val="28"/>
          <w:szCs w:val="28"/>
          <w:rtl/>
        </w:rPr>
        <w:t>،</w:t>
      </w:r>
      <w:r>
        <w:rPr>
          <w:rFonts w:ascii="Arabic Typesetting" w:hAnsi="Arabic Typesetting" w:cs="Arabic Typesetting"/>
          <w:sz w:val="28"/>
          <w:szCs w:val="28"/>
          <w:rtl/>
        </w:rPr>
        <w:t xml:space="preserve"> ت: عبد السلام محمد هارون</w:t>
      </w:r>
      <w:r>
        <w:rPr>
          <w:rFonts w:ascii="Arabic Typesetting" w:hAnsi="Arabic Typesetting" w:cs="Arabic Typesetting" w:hint="cs"/>
          <w:sz w:val="28"/>
          <w:szCs w:val="28"/>
          <w:rtl/>
        </w:rPr>
        <w:t>،</w:t>
      </w:r>
      <w:r>
        <w:rPr>
          <w:rFonts w:ascii="Arabic Typesetting" w:hAnsi="Arabic Typesetting" w:cs="Arabic Typesetting"/>
          <w:sz w:val="28"/>
          <w:szCs w:val="28"/>
          <w:rtl/>
        </w:rPr>
        <w:t xml:space="preserve"> ن</w:t>
      </w:r>
      <w:proofErr w:type="gramStart"/>
      <w:r>
        <w:rPr>
          <w:rFonts w:ascii="Arabic Typesetting" w:hAnsi="Arabic Typesetting" w:cs="Arabic Typesetting"/>
          <w:sz w:val="28"/>
          <w:szCs w:val="28"/>
          <w:rtl/>
        </w:rPr>
        <w:t>: :</w:t>
      </w:r>
      <w:proofErr w:type="gramEnd"/>
      <w:r>
        <w:rPr>
          <w:rFonts w:ascii="Arabic Typesetting" w:hAnsi="Arabic Typesetting" w:cs="Arabic Typesetting"/>
          <w:sz w:val="28"/>
          <w:szCs w:val="28"/>
          <w:rtl/>
        </w:rPr>
        <w:t xml:space="preserve"> دار الفكر</w:t>
      </w:r>
      <w:r>
        <w:rPr>
          <w:rFonts w:ascii="Arabic Typesetting" w:hAnsi="Arabic Typesetting" w:cs="Arabic Typesetting" w:hint="cs"/>
          <w:sz w:val="28"/>
          <w:szCs w:val="28"/>
          <w:rtl/>
        </w:rPr>
        <w:t>،</w:t>
      </w:r>
      <w:r>
        <w:rPr>
          <w:rFonts w:ascii="Arabic Typesetting" w:hAnsi="Arabic Typesetting" w:cs="Arabic Typesetting"/>
          <w:sz w:val="28"/>
          <w:szCs w:val="28"/>
          <w:rtl/>
        </w:rPr>
        <w:t xml:space="preserve"> ط: 1399هـ - 1979م</w:t>
      </w:r>
      <w:r>
        <w:rPr>
          <w:rFonts w:ascii="Arabic Typesetting" w:hAnsi="Arabic Typesetting" w:cs="Arabic Typesetting" w:hint="cs"/>
          <w:sz w:val="28"/>
          <w:szCs w:val="28"/>
          <w:rtl/>
        </w:rPr>
        <w:t>،</w:t>
      </w:r>
      <w:r>
        <w:rPr>
          <w:rFonts w:ascii="Arabic Typesetting" w:hAnsi="Arabic Typesetting" w:cs="Arabic Typesetting"/>
          <w:sz w:val="28"/>
          <w:szCs w:val="28"/>
          <w:rtl/>
        </w:rPr>
        <w:t xml:space="preserve"> ج4</w:t>
      </w:r>
      <w:r>
        <w:rPr>
          <w:rFonts w:ascii="Arabic Typesetting" w:hAnsi="Arabic Typesetting" w:cs="Arabic Typesetting" w:hint="cs"/>
          <w:sz w:val="28"/>
          <w:szCs w:val="28"/>
          <w:rtl/>
        </w:rPr>
        <w:t>،</w:t>
      </w:r>
      <w:r w:rsidRPr="00C25457">
        <w:rPr>
          <w:rFonts w:ascii="Arabic Typesetting" w:hAnsi="Arabic Typesetting" w:cs="Arabic Typesetting"/>
          <w:sz w:val="28"/>
          <w:szCs w:val="28"/>
          <w:rtl/>
        </w:rPr>
        <w:t xml:space="preserve"> ص232</w:t>
      </w:r>
      <w:r>
        <w:rPr>
          <w:rFonts w:ascii="Arabic Typesetting" w:hAnsi="Arabic Typesetting" w:cs="Arabic Typesetting" w:hint="cs"/>
          <w:sz w:val="28"/>
          <w:szCs w:val="28"/>
          <w:rtl/>
        </w:rPr>
        <w:t>.</w:t>
      </w:r>
    </w:p>
  </w:footnote>
  <w:footnote w:id="8">
    <w:p w:rsidR="0013041D" w:rsidRPr="00C25457" w:rsidRDefault="0013041D" w:rsidP="00CB252D">
      <w:pPr>
        <w:pStyle w:val="1"/>
        <w:rPr>
          <w:rFonts w:ascii="Arabic Typesetting" w:hAnsi="Arabic Typesetting" w:cs="Arabic Typesetting"/>
          <w:sz w:val="28"/>
          <w:szCs w:val="28"/>
          <w:lang w:bidi="ar-DZ"/>
        </w:rPr>
      </w:pPr>
      <w:r w:rsidRPr="00C25457">
        <w:rPr>
          <w:rStyle w:val="a4"/>
          <w:rFonts w:ascii="Arabic Typesetting" w:hAnsi="Arabic Typesetting" w:cs="Arabic Typesetting"/>
          <w:sz w:val="28"/>
          <w:szCs w:val="28"/>
        </w:rPr>
        <w:footnoteRef/>
      </w:r>
      <w:r w:rsidRPr="00C25457">
        <w:rPr>
          <w:rFonts w:ascii="Arabic Typesetting" w:hAnsi="Arabic Typesetting" w:cs="Arabic Typesetting"/>
          <w:sz w:val="28"/>
          <w:szCs w:val="28"/>
          <w:rtl/>
        </w:rPr>
        <w:t xml:space="preserve"> بتصرف</w:t>
      </w:r>
      <w:r>
        <w:rPr>
          <w:rFonts w:ascii="Arabic Typesetting" w:hAnsi="Arabic Typesetting" w:cs="Arabic Typesetting"/>
          <w:sz w:val="28"/>
          <w:szCs w:val="28"/>
          <w:rtl/>
          <w:lang w:bidi="ar-DZ"/>
        </w:rPr>
        <w:t>: معجم مقاييس اللغة</w:t>
      </w:r>
      <w:r>
        <w:rPr>
          <w:rFonts w:ascii="Arabic Typesetting" w:hAnsi="Arabic Typesetting" w:cs="Arabic Typesetting" w:hint="cs"/>
          <w:sz w:val="28"/>
          <w:szCs w:val="28"/>
          <w:rtl/>
          <w:lang w:bidi="ar-DZ"/>
        </w:rPr>
        <w:t>،</w:t>
      </w:r>
      <w:r>
        <w:rPr>
          <w:rFonts w:ascii="Arabic Typesetting" w:hAnsi="Arabic Typesetting" w:cs="Arabic Typesetting"/>
          <w:sz w:val="28"/>
          <w:szCs w:val="28"/>
          <w:rtl/>
          <w:lang w:bidi="ar-DZ"/>
        </w:rPr>
        <w:t xml:space="preserve"> بن </w:t>
      </w:r>
      <w:proofErr w:type="gramStart"/>
      <w:r>
        <w:rPr>
          <w:rFonts w:ascii="Arabic Typesetting" w:hAnsi="Arabic Typesetting" w:cs="Arabic Typesetting"/>
          <w:sz w:val="28"/>
          <w:szCs w:val="28"/>
          <w:rtl/>
          <w:lang w:bidi="ar-DZ"/>
        </w:rPr>
        <w:t>فارس</w:t>
      </w:r>
      <w:proofErr w:type="gramEnd"/>
      <w:r>
        <w:rPr>
          <w:rFonts w:ascii="Arabic Typesetting" w:hAnsi="Arabic Typesetting" w:cs="Arabic Typesetting" w:hint="cs"/>
          <w:sz w:val="28"/>
          <w:szCs w:val="28"/>
          <w:rtl/>
          <w:lang w:bidi="ar-DZ"/>
        </w:rPr>
        <w:t>،</w:t>
      </w:r>
      <w:r>
        <w:rPr>
          <w:rFonts w:ascii="Arabic Typesetting" w:hAnsi="Arabic Typesetting" w:cs="Arabic Typesetting"/>
          <w:sz w:val="28"/>
          <w:szCs w:val="28"/>
          <w:rtl/>
          <w:lang w:bidi="ar-DZ"/>
        </w:rPr>
        <w:t xml:space="preserve"> ت: عبد السلام محمد هارون</w:t>
      </w:r>
      <w:r>
        <w:rPr>
          <w:rFonts w:ascii="Arabic Typesetting" w:hAnsi="Arabic Typesetting" w:cs="Arabic Typesetting" w:hint="cs"/>
          <w:sz w:val="28"/>
          <w:szCs w:val="28"/>
          <w:rtl/>
          <w:lang w:bidi="ar-DZ"/>
        </w:rPr>
        <w:t>،</w:t>
      </w:r>
      <w:r>
        <w:rPr>
          <w:rFonts w:ascii="Arabic Typesetting" w:hAnsi="Arabic Typesetting" w:cs="Arabic Typesetting"/>
          <w:sz w:val="28"/>
          <w:szCs w:val="28"/>
          <w:rtl/>
          <w:lang w:bidi="ar-DZ"/>
        </w:rPr>
        <w:t xml:space="preserve"> ن: دار الفكر</w:t>
      </w:r>
      <w:r>
        <w:rPr>
          <w:rFonts w:ascii="Arabic Typesetting" w:hAnsi="Arabic Typesetting" w:cs="Arabic Typesetting" w:hint="cs"/>
          <w:sz w:val="28"/>
          <w:szCs w:val="28"/>
          <w:rtl/>
          <w:lang w:bidi="ar-DZ"/>
        </w:rPr>
        <w:t>،</w:t>
      </w:r>
      <w:r w:rsidRPr="00C25457">
        <w:rPr>
          <w:rFonts w:ascii="Arabic Typesetting" w:hAnsi="Arabic Typesetting" w:cs="Arabic Typesetting"/>
          <w:sz w:val="28"/>
          <w:szCs w:val="28"/>
          <w:rtl/>
          <w:lang w:bidi="ar-DZ"/>
        </w:rPr>
        <w:t xml:space="preserve"> ط</w:t>
      </w:r>
      <w:r>
        <w:rPr>
          <w:rFonts w:ascii="Arabic Typesetting" w:hAnsi="Arabic Typesetting" w:cs="Arabic Typesetting" w:hint="cs"/>
          <w:sz w:val="28"/>
          <w:szCs w:val="28"/>
          <w:rtl/>
          <w:lang w:bidi="ar-DZ"/>
        </w:rPr>
        <w:t xml:space="preserve">: </w:t>
      </w:r>
      <w:r>
        <w:rPr>
          <w:rFonts w:ascii="Arabic Typesetting" w:hAnsi="Arabic Typesetting" w:cs="Arabic Typesetting"/>
          <w:sz w:val="28"/>
          <w:szCs w:val="28"/>
          <w:rtl/>
          <w:lang w:bidi="ar-DZ"/>
        </w:rPr>
        <w:t>1399هـ - 1979م</w:t>
      </w:r>
      <w:r>
        <w:rPr>
          <w:rFonts w:ascii="Arabic Typesetting" w:hAnsi="Arabic Typesetting" w:cs="Arabic Typesetting" w:hint="cs"/>
          <w:sz w:val="28"/>
          <w:szCs w:val="28"/>
          <w:rtl/>
          <w:lang w:bidi="ar-DZ"/>
        </w:rPr>
        <w:t>،</w:t>
      </w:r>
      <w:r>
        <w:rPr>
          <w:rFonts w:ascii="Arabic Typesetting" w:hAnsi="Arabic Typesetting" w:cs="Arabic Typesetting"/>
          <w:sz w:val="28"/>
          <w:szCs w:val="28"/>
          <w:rtl/>
          <w:lang w:bidi="ar-DZ"/>
        </w:rPr>
        <w:t xml:space="preserve"> ج4</w:t>
      </w:r>
      <w:r>
        <w:rPr>
          <w:rFonts w:ascii="Arabic Typesetting" w:hAnsi="Arabic Typesetting" w:cs="Arabic Typesetting" w:hint="cs"/>
          <w:sz w:val="28"/>
          <w:szCs w:val="28"/>
          <w:rtl/>
          <w:lang w:bidi="ar-DZ"/>
        </w:rPr>
        <w:t>،</w:t>
      </w:r>
      <w:r w:rsidRPr="00C25457">
        <w:rPr>
          <w:rFonts w:ascii="Arabic Typesetting" w:hAnsi="Arabic Typesetting" w:cs="Arabic Typesetting"/>
          <w:sz w:val="28"/>
          <w:szCs w:val="28"/>
          <w:rtl/>
          <w:lang w:bidi="ar-DZ"/>
        </w:rPr>
        <w:t xml:space="preserve"> ص 232.</w:t>
      </w:r>
    </w:p>
  </w:footnote>
  <w:footnote w:id="9">
    <w:p w:rsidR="0013041D" w:rsidRPr="00C25457" w:rsidRDefault="0013041D" w:rsidP="00CB252D">
      <w:pPr>
        <w:pStyle w:val="1"/>
        <w:rPr>
          <w:rFonts w:ascii="Arabic Typesetting" w:hAnsi="Arabic Typesetting" w:cs="Arabic Typesetting" w:hint="cs"/>
          <w:sz w:val="28"/>
          <w:szCs w:val="28"/>
          <w:rtl/>
          <w:lang w:bidi="ar-DZ"/>
        </w:rPr>
      </w:pPr>
      <w:r w:rsidRPr="00C25457">
        <w:rPr>
          <w:rStyle w:val="a4"/>
          <w:rFonts w:ascii="Arabic Typesetting" w:hAnsi="Arabic Typesetting" w:cs="Arabic Typesetting"/>
          <w:sz w:val="28"/>
          <w:szCs w:val="28"/>
        </w:rPr>
        <w:footnoteRef/>
      </w:r>
      <w:r>
        <w:rPr>
          <w:rFonts w:ascii="Arabic Typesetting" w:hAnsi="Arabic Typesetting" w:cs="Arabic Typesetting"/>
          <w:sz w:val="28"/>
          <w:szCs w:val="28"/>
          <w:rtl/>
        </w:rPr>
        <w:t xml:space="preserve"> التعريفات</w:t>
      </w:r>
      <w:r>
        <w:rPr>
          <w:rFonts w:ascii="Arabic Typesetting" w:hAnsi="Arabic Typesetting" w:cs="Arabic Typesetting" w:hint="cs"/>
          <w:sz w:val="28"/>
          <w:szCs w:val="28"/>
          <w:rtl/>
        </w:rPr>
        <w:t>،</w:t>
      </w:r>
      <w:r>
        <w:rPr>
          <w:rFonts w:ascii="Arabic Typesetting" w:hAnsi="Arabic Typesetting" w:cs="Arabic Typesetting"/>
          <w:sz w:val="28"/>
          <w:szCs w:val="28"/>
          <w:rtl/>
        </w:rPr>
        <w:t xml:space="preserve"> الجرجاني</w:t>
      </w:r>
      <w:r>
        <w:rPr>
          <w:rFonts w:ascii="Arabic Typesetting" w:hAnsi="Arabic Typesetting" w:cs="Arabic Typesetting" w:hint="cs"/>
          <w:sz w:val="28"/>
          <w:szCs w:val="28"/>
          <w:rtl/>
        </w:rPr>
        <w:t>،</w:t>
      </w:r>
      <w:r>
        <w:rPr>
          <w:rFonts w:ascii="Arabic Typesetting" w:hAnsi="Arabic Typesetting" w:cs="Arabic Typesetting"/>
          <w:sz w:val="28"/>
          <w:szCs w:val="28"/>
          <w:rtl/>
        </w:rPr>
        <w:t xml:space="preserve"> ن: دار الكتاب العربي – بيروت</w:t>
      </w:r>
      <w:r>
        <w:rPr>
          <w:rFonts w:ascii="Arabic Typesetting" w:hAnsi="Arabic Typesetting" w:cs="Arabic Typesetting" w:hint="cs"/>
          <w:sz w:val="28"/>
          <w:szCs w:val="28"/>
          <w:rtl/>
        </w:rPr>
        <w:t>،</w:t>
      </w:r>
      <w:r>
        <w:rPr>
          <w:rFonts w:ascii="Arabic Typesetting" w:hAnsi="Arabic Typesetting" w:cs="Arabic Typesetting"/>
          <w:sz w:val="28"/>
          <w:szCs w:val="28"/>
          <w:rtl/>
        </w:rPr>
        <w:t xml:space="preserve"> ط1</w:t>
      </w:r>
      <w:r>
        <w:rPr>
          <w:rFonts w:ascii="Arabic Typesetting" w:hAnsi="Arabic Typesetting" w:cs="Arabic Typesetting" w:hint="cs"/>
          <w:sz w:val="28"/>
          <w:szCs w:val="28"/>
          <w:rtl/>
        </w:rPr>
        <w:t>،</w:t>
      </w:r>
      <w:r>
        <w:rPr>
          <w:rFonts w:ascii="Arabic Typesetting" w:hAnsi="Arabic Typesetting" w:cs="Arabic Typesetting"/>
          <w:sz w:val="28"/>
          <w:szCs w:val="28"/>
          <w:rtl/>
        </w:rPr>
        <w:t xml:space="preserve"> 1405</w:t>
      </w:r>
      <w:r>
        <w:rPr>
          <w:rFonts w:ascii="Arabic Typesetting" w:hAnsi="Arabic Typesetting" w:cs="Arabic Typesetting" w:hint="cs"/>
          <w:sz w:val="28"/>
          <w:szCs w:val="28"/>
          <w:rtl/>
        </w:rPr>
        <w:t>،</w:t>
      </w:r>
      <w:r>
        <w:rPr>
          <w:rFonts w:ascii="Arabic Typesetting" w:hAnsi="Arabic Typesetting" w:cs="Arabic Typesetting"/>
          <w:sz w:val="28"/>
          <w:szCs w:val="28"/>
          <w:rtl/>
        </w:rPr>
        <w:t xml:space="preserve"> ت: إبراهيم </w:t>
      </w:r>
      <w:proofErr w:type="spellStart"/>
      <w:r>
        <w:rPr>
          <w:rFonts w:ascii="Arabic Typesetting" w:hAnsi="Arabic Typesetting" w:cs="Arabic Typesetting"/>
          <w:sz w:val="28"/>
          <w:szCs w:val="28"/>
          <w:rtl/>
        </w:rPr>
        <w:t>الأبياري</w:t>
      </w:r>
      <w:proofErr w:type="spellEnd"/>
      <w:r>
        <w:rPr>
          <w:rFonts w:ascii="Arabic Typesetting" w:hAnsi="Arabic Typesetting" w:cs="Arabic Typesetting" w:hint="cs"/>
          <w:sz w:val="28"/>
          <w:szCs w:val="28"/>
          <w:rtl/>
        </w:rPr>
        <w:t>،</w:t>
      </w:r>
      <w:r w:rsidRPr="00C25457">
        <w:rPr>
          <w:rFonts w:ascii="Arabic Typesetting" w:hAnsi="Arabic Typesetting" w:cs="Arabic Typesetting"/>
          <w:sz w:val="28"/>
          <w:szCs w:val="28"/>
          <w:rtl/>
        </w:rPr>
        <w:t xml:space="preserve"> ص</w:t>
      </w:r>
      <w:r w:rsidRPr="00C25457">
        <w:rPr>
          <w:rFonts w:ascii="Arabic Typesetting" w:hAnsi="Arabic Typesetting" w:cs="Arabic Typesetting"/>
          <w:sz w:val="28"/>
          <w:szCs w:val="28"/>
          <w:rtl/>
          <w:lang w:bidi="ar-DZ"/>
        </w:rPr>
        <w:t>282.</w:t>
      </w:r>
    </w:p>
  </w:footnote>
  <w:footnote w:id="10">
    <w:p w:rsidR="0013041D" w:rsidRPr="00C25457" w:rsidRDefault="0013041D" w:rsidP="00CB252D">
      <w:pPr>
        <w:pStyle w:val="1"/>
        <w:rPr>
          <w:rFonts w:ascii="Arabic Typesetting" w:hAnsi="Arabic Typesetting" w:cs="Arabic Typesetting" w:hint="cs"/>
          <w:sz w:val="28"/>
          <w:szCs w:val="28"/>
          <w:rtl/>
        </w:rPr>
      </w:pPr>
      <w:r w:rsidRPr="00C25457">
        <w:rPr>
          <w:rStyle w:val="a4"/>
          <w:rFonts w:ascii="Arabic Typesetting" w:hAnsi="Arabic Typesetting" w:cs="Arabic Typesetting"/>
          <w:sz w:val="28"/>
          <w:szCs w:val="28"/>
        </w:rPr>
        <w:footnoteRef/>
      </w:r>
      <w:r w:rsidRPr="00C25457">
        <w:rPr>
          <w:rFonts w:ascii="Arabic Typesetting" w:hAnsi="Arabic Typesetting" w:cs="Arabic Typesetting"/>
          <w:sz w:val="28"/>
          <w:szCs w:val="28"/>
          <w:rtl/>
        </w:rPr>
        <w:t xml:space="preserve"> الإعجاز العلم</w:t>
      </w:r>
      <w:r>
        <w:rPr>
          <w:rFonts w:ascii="Arabic Typesetting" w:hAnsi="Arabic Typesetting" w:cs="Arabic Typesetting"/>
          <w:sz w:val="28"/>
          <w:szCs w:val="28"/>
          <w:rtl/>
        </w:rPr>
        <w:t>ي في السنة النبوية تعريف وقواعد</w:t>
      </w:r>
      <w:r>
        <w:rPr>
          <w:rFonts w:ascii="Arabic Typesetting" w:hAnsi="Arabic Typesetting" w:cs="Arabic Typesetting" w:hint="cs"/>
          <w:sz w:val="28"/>
          <w:szCs w:val="28"/>
          <w:rtl/>
        </w:rPr>
        <w:t>،</w:t>
      </w:r>
      <w:r w:rsidRPr="00C25457">
        <w:rPr>
          <w:rFonts w:ascii="Arabic Typesetting" w:hAnsi="Arabic Typesetting" w:cs="Arabic Typesetting"/>
          <w:sz w:val="28"/>
          <w:szCs w:val="28"/>
          <w:rtl/>
        </w:rPr>
        <w:t xml:space="preserve"> محمد بن عمر بن سالم </w:t>
      </w:r>
      <w:proofErr w:type="spellStart"/>
      <w:r w:rsidRPr="00C25457">
        <w:rPr>
          <w:rFonts w:ascii="Arabic Typesetting" w:hAnsi="Arabic Typesetting" w:cs="Arabic Typesetting"/>
          <w:sz w:val="28"/>
          <w:szCs w:val="28"/>
          <w:rtl/>
        </w:rPr>
        <w:t>بازمول</w:t>
      </w:r>
      <w:proofErr w:type="spellEnd"/>
      <w:r w:rsidRPr="00C25457">
        <w:rPr>
          <w:rFonts w:ascii="Arabic Typesetting" w:hAnsi="Arabic Typesetting" w:cs="Arabic Typesetting"/>
          <w:sz w:val="28"/>
          <w:szCs w:val="28"/>
          <w:rtl/>
        </w:rPr>
        <w:t xml:space="preserve"> ص6.</w:t>
      </w:r>
    </w:p>
  </w:footnote>
  <w:footnote w:id="11">
    <w:p w:rsidR="0013041D" w:rsidRPr="00C25457" w:rsidRDefault="0013041D" w:rsidP="00CB252D">
      <w:pPr>
        <w:pStyle w:val="1"/>
        <w:rPr>
          <w:rFonts w:ascii="Arabic Typesetting" w:hAnsi="Arabic Typesetting" w:cs="Arabic Typesetting" w:hint="cs"/>
          <w:sz w:val="28"/>
          <w:szCs w:val="28"/>
          <w:rtl/>
          <w:lang w:bidi="ar-DZ"/>
        </w:rPr>
      </w:pPr>
      <w:r w:rsidRPr="00C25457">
        <w:rPr>
          <w:rStyle w:val="a4"/>
          <w:rFonts w:ascii="Arabic Typesetting" w:hAnsi="Arabic Typesetting" w:cs="Arabic Typesetting"/>
          <w:sz w:val="28"/>
          <w:szCs w:val="28"/>
        </w:rPr>
        <w:footnoteRef/>
      </w:r>
      <w:r w:rsidRPr="00C25457">
        <w:rPr>
          <w:rFonts w:ascii="Arabic Typesetting" w:hAnsi="Arabic Typesetting" w:cs="Arabic Typesetting"/>
          <w:sz w:val="28"/>
          <w:szCs w:val="28"/>
          <w:rtl/>
        </w:rPr>
        <w:t xml:space="preserve"> </w:t>
      </w:r>
      <w:r>
        <w:rPr>
          <w:rFonts w:ascii="Arabic Typesetting" w:hAnsi="Arabic Typesetting" w:cs="Arabic Typesetting"/>
          <w:sz w:val="28"/>
          <w:szCs w:val="28"/>
          <w:rtl/>
          <w:lang w:bidi="ar-DZ"/>
        </w:rPr>
        <w:t>صحيح البخاري</w:t>
      </w:r>
      <w:r>
        <w:rPr>
          <w:rFonts w:ascii="Arabic Typesetting" w:hAnsi="Arabic Typesetting" w:cs="Arabic Typesetting" w:hint="cs"/>
          <w:sz w:val="28"/>
          <w:szCs w:val="28"/>
          <w:rtl/>
          <w:lang w:bidi="ar-DZ"/>
        </w:rPr>
        <w:t>،</w:t>
      </w:r>
      <w:r>
        <w:rPr>
          <w:rFonts w:ascii="Arabic Typesetting" w:hAnsi="Arabic Typesetting" w:cs="Arabic Typesetting"/>
          <w:sz w:val="28"/>
          <w:szCs w:val="28"/>
          <w:rtl/>
          <w:lang w:bidi="ar-DZ"/>
        </w:rPr>
        <w:t xml:space="preserve"> الإمام البخاري</w:t>
      </w:r>
      <w:r>
        <w:rPr>
          <w:rFonts w:ascii="Arabic Typesetting" w:hAnsi="Arabic Typesetting" w:cs="Arabic Typesetting" w:hint="cs"/>
          <w:sz w:val="28"/>
          <w:szCs w:val="28"/>
          <w:rtl/>
          <w:lang w:bidi="ar-DZ"/>
        </w:rPr>
        <w:t>،</w:t>
      </w:r>
      <w:r>
        <w:rPr>
          <w:rFonts w:ascii="Arabic Typesetting" w:hAnsi="Arabic Typesetting" w:cs="Arabic Typesetting"/>
          <w:sz w:val="28"/>
          <w:szCs w:val="28"/>
          <w:rtl/>
          <w:lang w:bidi="ar-DZ"/>
        </w:rPr>
        <w:t xml:space="preserve"> كتاب المناقب</w:t>
      </w:r>
      <w:r>
        <w:rPr>
          <w:rFonts w:ascii="Arabic Typesetting" w:hAnsi="Arabic Typesetting" w:cs="Arabic Typesetting" w:hint="cs"/>
          <w:sz w:val="28"/>
          <w:szCs w:val="28"/>
          <w:rtl/>
          <w:lang w:bidi="ar-DZ"/>
        </w:rPr>
        <w:t>،</w:t>
      </w:r>
      <w:r>
        <w:rPr>
          <w:rFonts w:ascii="Arabic Typesetting" w:hAnsi="Arabic Typesetting" w:cs="Arabic Typesetting"/>
          <w:sz w:val="28"/>
          <w:szCs w:val="28"/>
          <w:rtl/>
          <w:lang w:bidi="ar-DZ"/>
        </w:rPr>
        <w:t xml:space="preserve"> باب علامات النبوة </w:t>
      </w:r>
      <w:proofErr w:type="spellStart"/>
      <w:r>
        <w:rPr>
          <w:rFonts w:ascii="Arabic Typesetting" w:hAnsi="Arabic Typesetting" w:cs="Arabic Typesetting"/>
          <w:sz w:val="28"/>
          <w:szCs w:val="28"/>
          <w:rtl/>
          <w:lang w:bidi="ar-DZ"/>
        </w:rPr>
        <w:t>فى</w:t>
      </w:r>
      <w:proofErr w:type="spellEnd"/>
      <w:r>
        <w:rPr>
          <w:rFonts w:ascii="Arabic Typesetting" w:hAnsi="Arabic Typesetting" w:cs="Arabic Typesetting"/>
          <w:sz w:val="28"/>
          <w:szCs w:val="28"/>
          <w:rtl/>
          <w:lang w:bidi="ar-DZ"/>
        </w:rPr>
        <w:t xml:space="preserve"> الإسلام</w:t>
      </w:r>
      <w:r>
        <w:rPr>
          <w:rFonts w:ascii="Arabic Typesetting" w:hAnsi="Arabic Typesetting" w:cs="Arabic Typesetting" w:hint="cs"/>
          <w:sz w:val="28"/>
          <w:szCs w:val="28"/>
          <w:rtl/>
          <w:lang w:bidi="ar-DZ"/>
        </w:rPr>
        <w:t>،</w:t>
      </w:r>
      <w:r>
        <w:rPr>
          <w:rFonts w:ascii="Arabic Typesetting" w:hAnsi="Arabic Typesetting" w:cs="Arabic Typesetting"/>
          <w:sz w:val="28"/>
          <w:szCs w:val="28"/>
          <w:rtl/>
          <w:lang w:bidi="ar-DZ"/>
        </w:rPr>
        <w:t xml:space="preserve"> ج12</w:t>
      </w:r>
      <w:r>
        <w:rPr>
          <w:rFonts w:ascii="Arabic Typesetting" w:hAnsi="Arabic Typesetting" w:cs="Arabic Typesetting" w:hint="cs"/>
          <w:sz w:val="28"/>
          <w:szCs w:val="28"/>
          <w:rtl/>
          <w:lang w:bidi="ar-DZ"/>
        </w:rPr>
        <w:t>،</w:t>
      </w:r>
      <w:r w:rsidRPr="00C25457">
        <w:rPr>
          <w:rFonts w:ascii="Arabic Typesetting" w:hAnsi="Arabic Typesetting" w:cs="Arabic Typesetting"/>
          <w:sz w:val="28"/>
          <w:szCs w:val="28"/>
          <w:rtl/>
          <w:lang w:bidi="ar-DZ"/>
        </w:rPr>
        <w:t xml:space="preserve"> ص317. </w:t>
      </w:r>
    </w:p>
  </w:footnote>
  <w:footnote w:id="12">
    <w:p w:rsidR="0013041D" w:rsidRPr="00C25457" w:rsidRDefault="0013041D" w:rsidP="00CB252D">
      <w:pPr>
        <w:pStyle w:val="1"/>
        <w:rPr>
          <w:rFonts w:ascii="Arabic Typesetting" w:hAnsi="Arabic Typesetting" w:cs="Arabic Typesetting"/>
          <w:sz w:val="28"/>
          <w:szCs w:val="28"/>
          <w:rtl/>
          <w:lang w:bidi="ar-DZ"/>
        </w:rPr>
      </w:pPr>
      <w:r w:rsidRPr="00C25457">
        <w:rPr>
          <w:rStyle w:val="a4"/>
          <w:rFonts w:ascii="Arabic Typesetting" w:hAnsi="Arabic Typesetting" w:cs="Arabic Typesetting"/>
          <w:sz w:val="28"/>
          <w:szCs w:val="28"/>
        </w:rPr>
        <w:footnoteRef/>
      </w:r>
      <w:r>
        <w:rPr>
          <w:rFonts w:ascii="Arabic Typesetting" w:hAnsi="Arabic Typesetting" w:cs="Arabic Typesetting"/>
          <w:sz w:val="28"/>
          <w:szCs w:val="28"/>
          <w:rtl/>
        </w:rPr>
        <w:t xml:space="preserve"> سنن الترمذي</w:t>
      </w:r>
      <w:r>
        <w:rPr>
          <w:rFonts w:ascii="Arabic Typesetting" w:hAnsi="Arabic Typesetting" w:cs="Arabic Typesetting" w:hint="cs"/>
          <w:sz w:val="28"/>
          <w:szCs w:val="28"/>
          <w:rtl/>
        </w:rPr>
        <w:t>،</w:t>
      </w:r>
      <w:r>
        <w:rPr>
          <w:rFonts w:ascii="Arabic Typesetting" w:hAnsi="Arabic Typesetting" w:cs="Arabic Typesetting"/>
          <w:sz w:val="28"/>
          <w:szCs w:val="28"/>
          <w:rtl/>
        </w:rPr>
        <w:t xml:space="preserve"> الإمام الترمذي</w:t>
      </w:r>
      <w:r>
        <w:rPr>
          <w:rFonts w:ascii="Arabic Typesetting" w:hAnsi="Arabic Typesetting" w:cs="Arabic Typesetting" w:hint="cs"/>
          <w:sz w:val="28"/>
          <w:szCs w:val="28"/>
          <w:rtl/>
        </w:rPr>
        <w:t>،</w:t>
      </w:r>
      <w:r w:rsidRPr="00C25457">
        <w:rPr>
          <w:rFonts w:ascii="Arabic Typesetting" w:hAnsi="Arabic Typesetting" w:cs="Arabic Typesetting"/>
          <w:sz w:val="28"/>
          <w:szCs w:val="28"/>
          <w:rtl/>
        </w:rPr>
        <w:t xml:space="preserve"> المناقب </w:t>
      </w:r>
      <w:r>
        <w:rPr>
          <w:rFonts w:ascii="Arabic Typesetting" w:hAnsi="Arabic Typesetting" w:cs="Arabic Typesetting"/>
          <w:sz w:val="28"/>
          <w:szCs w:val="28"/>
          <w:rtl/>
        </w:rPr>
        <w:t>عن رسول الله صلى الله عليه وسلم</w:t>
      </w:r>
      <w:r>
        <w:rPr>
          <w:rFonts w:ascii="Arabic Typesetting" w:hAnsi="Arabic Typesetting" w:cs="Arabic Typesetting" w:hint="cs"/>
          <w:sz w:val="28"/>
          <w:szCs w:val="28"/>
          <w:rtl/>
        </w:rPr>
        <w:t>،</w:t>
      </w:r>
      <w:r w:rsidRPr="00C25457">
        <w:rPr>
          <w:rFonts w:ascii="Arabic Typesetting" w:hAnsi="Arabic Typesetting" w:cs="Arabic Typesetting"/>
          <w:sz w:val="28"/>
          <w:szCs w:val="28"/>
          <w:rtl/>
        </w:rPr>
        <w:t xml:space="preserve"> </w:t>
      </w:r>
      <w:r w:rsidRPr="00C25457">
        <w:rPr>
          <w:rFonts w:ascii="Arabic Typesetting" w:hAnsi="Arabic Typesetting" w:cs="Arabic Typesetting"/>
          <w:sz w:val="28"/>
          <w:szCs w:val="28"/>
          <w:rtl/>
          <w:lang w:bidi="ar-DZ"/>
        </w:rPr>
        <w:t>باب في آيات إثبات نبوة النبي صلى الله عليه</w:t>
      </w:r>
      <w:r>
        <w:rPr>
          <w:rFonts w:ascii="Arabic Typesetting" w:hAnsi="Arabic Typesetting" w:cs="Arabic Typesetting"/>
          <w:sz w:val="28"/>
          <w:szCs w:val="28"/>
          <w:rtl/>
          <w:lang w:bidi="ar-DZ"/>
        </w:rPr>
        <w:t xml:space="preserve"> وسلم وما قد خصه الله عز وجل به</w:t>
      </w:r>
      <w:r>
        <w:rPr>
          <w:rFonts w:ascii="Arabic Typesetting" w:hAnsi="Arabic Typesetting" w:cs="Arabic Typesetting" w:hint="cs"/>
          <w:sz w:val="28"/>
          <w:szCs w:val="28"/>
          <w:rtl/>
          <w:lang w:bidi="ar-DZ"/>
        </w:rPr>
        <w:t>،</w:t>
      </w:r>
      <w:r>
        <w:rPr>
          <w:rFonts w:ascii="Arabic Typesetting" w:hAnsi="Arabic Typesetting" w:cs="Arabic Typesetting"/>
          <w:sz w:val="28"/>
          <w:szCs w:val="28"/>
          <w:rtl/>
          <w:lang w:bidi="ar-DZ"/>
        </w:rPr>
        <w:t xml:space="preserve"> ج12</w:t>
      </w:r>
      <w:r>
        <w:rPr>
          <w:rFonts w:ascii="Arabic Typesetting" w:hAnsi="Arabic Typesetting" w:cs="Arabic Typesetting" w:hint="cs"/>
          <w:sz w:val="28"/>
          <w:szCs w:val="28"/>
          <w:rtl/>
          <w:lang w:bidi="ar-DZ"/>
        </w:rPr>
        <w:t>،</w:t>
      </w:r>
      <w:r w:rsidRPr="00C25457">
        <w:rPr>
          <w:rFonts w:ascii="Arabic Typesetting" w:hAnsi="Arabic Typesetting" w:cs="Arabic Typesetting"/>
          <w:sz w:val="28"/>
          <w:szCs w:val="28"/>
          <w:rtl/>
          <w:lang w:bidi="ar-DZ"/>
        </w:rPr>
        <w:t xml:space="preserve"> ص73</w:t>
      </w:r>
      <w:r>
        <w:rPr>
          <w:rFonts w:ascii="Arabic Typesetting" w:hAnsi="Arabic Typesetting" w:cs="Arabic Typesetting"/>
          <w:sz w:val="28"/>
          <w:szCs w:val="28"/>
          <w:rtl/>
          <w:lang w:bidi="ar-DZ"/>
        </w:rPr>
        <w:t>.</w:t>
      </w:r>
    </w:p>
  </w:footnote>
  <w:footnote w:id="13">
    <w:p w:rsidR="0013041D" w:rsidRPr="00FD4503" w:rsidRDefault="0013041D" w:rsidP="00CB48CA">
      <w:pPr>
        <w:pStyle w:val="1"/>
        <w:rPr>
          <w:rFonts w:ascii="Arabic Typesetting" w:hAnsi="Arabic Typesetting" w:cs="Arabic Typesetting"/>
          <w:sz w:val="28"/>
          <w:szCs w:val="28"/>
          <w:rtl/>
          <w:lang w:val="fr-FR" w:bidi="ar-DZ"/>
        </w:rPr>
      </w:pPr>
      <w:r w:rsidRPr="00FD4503">
        <w:rPr>
          <w:rStyle w:val="a4"/>
          <w:rFonts w:ascii="Arabic Typesetting" w:hAnsi="Arabic Typesetting" w:cs="Arabic Typesetting"/>
          <w:sz w:val="28"/>
          <w:szCs w:val="28"/>
        </w:rPr>
        <w:footnoteRef/>
      </w:r>
      <w:r w:rsidRPr="00FD4503">
        <w:rPr>
          <w:rFonts w:ascii="Arabic Typesetting" w:hAnsi="Arabic Typesetting" w:cs="Arabic Typesetting"/>
          <w:sz w:val="28"/>
          <w:szCs w:val="28"/>
          <w:rtl/>
          <w:lang w:bidi="ar-DZ"/>
        </w:rPr>
        <w:t>- عبد الدائم الكحيل،</w:t>
      </w:r>
      <w:r w:rsidRPr="00FD4503">
        <w:rPr>
          <w:rFonts w:ascii="Arabic Typesetting" w:hAnsi="Arabic Typesetting" w:cs="Arabic Typesetting"/>
          <w:sz w:val="28"/>
          <w:szCs w:val="28"/>
          <w:lang w:val="fr-FR" w:bidi="ar-DZ"/>
        </w:rPr>
        <w:t>WWW.KAHEEL7.net</w:t>
      </w:r>
      <w:r w:rsidRPr="00FD4503">
        <w:rPr>
          <w:rFonts w:ascii="Arabic Typesetting" w:hAnsi="Arabic Typesetting" w:cs="Arabic Typesetting"/>
          <w:sz w:val="28"/>
          <w:szCs w:val="28"/>
          <w:rtl/>
          <w:lang w:val="fr-FR" w:bidi="ar-DZ"/>
        </w:rPr>
        <w:t>، 20/12/2020، الساعة التاسعة وعشر دقائق ليلا، الرد على المشككين بالإعجاز العلمي، بتصرف.</w:t>
      </w:r>
    </w:p>
  </w:footnote>
  <w:footnote w:id="14">
    <w:p w:rsidR="0013041D" w:rsidRPr="00FD4503" w:rsidRDefault="0013041D" w:rsidP="0030174B">
      <w:pPr>
        <w:pStyle w:val="1"/>
        <w:rPr>
          <w:rFonts w:ascii="Arabic Typesetting" w:hAnsi="Arabic Typesetting" w:cs="Arabic Typesetting"/>
          <w:sz w:val="28"/>
          <w:szCs w:val="28"/>
          <w:rtl/>
          <w:lang w:bidi="ar-DZ"/>
        </w:rPr>
      </w:pPr>
      <w:r w:rsidRPr="00FD4503">
        <w:rPr>
          <w:rStyle w:val="a4"/>
          <w:rFonts w:ascii="Arabic Typesetting" w:hAnsi="Arabic Typesetting" w:cs="Arabic Typesetting"/>
          <w:sz w:val="28"/>
          <w:szCs w:val="28"/>
        </w:rPr>
        <w:footnoteRef/>
      </w:r>
      <w:r>
        <w:rPr>
          <w:rFonts w:ascii="Arabic Typesetting" w:hAnsi="Arabic Typesetting" w:cs="Arabic Typesetting" w:hint="cs"/>
          <w:sz w:val="28"/>
          <w:szCs w:val="28"/>
          <w:rtl/>
          <w:lang w:bidi="ar-DZ"/>
        </w:rPr>
        <w:t xml:space="preserve">ـ </w:t>
      </w:r>
      <w:r w:rsidRPr="00FD4503">
        <w:rPr>
          <w:rFonts w:ascii="Arabic Typesetting" w:hAnsi="Arabic Typesetting" w:cs="Arabic Typesetting"/>
          <w:sz w:val="28"/>
          <w:szCs w:val="28"/>
          <w:rtl/>
          <w:lang w:bidi="ar-DZ"/>
        </w:rPr>
        <w:t>الإعجاز العلمي في ضوء الأحاديث النبوية الصحيحة، د: محمد حاف الرشيدة، جامعة النجاح الوطنية، نابلس- فلسطين، 1433ه/ 2012م، ض</w:t>
      </w:r>
      <w:r>
        <w:rPr>
          <w:rFonts w:ascii="Arabic Typesetting" w:hAnsi="Arabic Typesetting" w:cs="Arabic Typesetting"/>
          <w:sz w:val="28"/>
          <w:szCs w:val="28"/>
          <w:rtl/>
          <w:lang w:bidi="ar-DZ"/>
        </w:rPr>
        <w:t>وابط الإعجاز العلمي، ص 4.</w:t>
      </w:r>
      <w:r>
        <w:rPr>
          <w:rFonts w:ascii="Arabic Typesetting" w:hAnsi="Arabic Typesetting" w:cs="Arabic Typesetting" w:hint="cs"/>
          <w:sz w:val="28"/>
          <w:szCs w:val="28"/>
          <w:rtl/>
          <w:lang w:bidi="ar-DZ"/>
        </w:rPr>
        <w:t>.</w:t>
      </w:r>
    </w:p>
  </w:footnote>
  <w:footnote w:id="15">
    <w:p w:rsidR="0013041D" w:rsidRPr="00FD4503" w:rsidRDefault="0013041D" w:rsidP="00CB48CA">
      <w:pPr>
        <w:pStyle w:val="1"/>
        <w:rPr>
          <w:rFonts w:ascii="Arabic Typesetting" w:hAnsi="Arabic Typesetting" w:cs="Arabic Typesetting"/>
          <w:sz w:val="28"/>
          <w:szCs w:val="28"/>
          <w:rtl/>
          <w:lang w:bidi="ar-DZ"/>
        </w:rPr>
      </w:pPr>
      <w:r w:rsidRPr="00FD4503">
        <w:rPr>
          <w:rStyle w:val="a4"/>
          <w:rFonts w:ascii="Arabic Typesetting" w:hAnsi="Arabic Typesetting" w:cs="Arabic Typesetting"/>
          <w:sz w:val="28"/>
          <w:szCs w:val="28"/>
        </w:rPr>
        <w:footnoteRef/>
      </w:r>
      <w:r w:rsidRPr="00FD4503">
        <w:rPr>
          <w:rFonts w:ascii="Arabic Typesetting" w:hAnsi="Arabic Typesetting" w:cs="Arabic Typesetting"/>
          <w:sz w:val="28"/>
          <w:szCs w:val="28"/>
          <w:rtl/>
          <w:lang w:bidi="ar-DZ"/>
        </w:rPr>
        <w:t xml:space="preserve">- الإعجاز العلمي في السنة النبوية بين الحداثيين والعلم الحديث ( بول الابل </w:t>
      </w:r>
      <w:proofErr w:type="spellStart"/>
      <w:r w:rsidRPr="00FD4503">
        <w:rPr>
          <w:rFonts w:ascii="Arabic Typesetting" w:hAnsi="Arabic Typesetting" w:cs="Arabic Typesetting"/>
          <w:sz w:val="28"/>
          <w:szCs w:val="28"/>
          <w:rtl/>
          <w:lang w:bidi="ar-DZ"/>
        </w:rPr>
        <w:t>أنمودجا</w:t>
      </w:r>
      <w:proofErr w:type="spellEnd"/>
      <w:r w:rsidRPr="00FD4503">
        <w:rPr>
          <w:rFonts w:ascii="Arabic Typesetting" w:hAnsi="Arabic Typesetting" w:cs="Arabic Typesetting"/>
          <w:sz w:val="28"/>
          <w:szCs w:val="28"/>
          <w:rtl/>
          <w:lang w:bidi="ar-DZ"/>
        </w:rPr>
        <w:t xml:space="preserve">)، </w:t>
      </w:r>
      <w:proofErr w:type="spellStart"/>
      <w:r w:rsidRPr="00FD4503">
        <w:rPr>
          <w:rFonts w:ascii="Arabic Typesetting" w:hAnsi="Arabic Typesetting" w:cs="Arabic Typesetting"/>
          <w:sz w:val="28"/>
          <w:szCs w:val="28"/>
          <w:rtl/>
          <w:lang w:bidi="ar-DZ"/>
        </w:rPr>
        <w:t>ابرهيم</w:t>
      </w:r>
      <w:proofErr w:type="spellEnd"/>
      <w:r w:rsidRPr="00FD4503">
        <w:rPr>
          <w:rFonts w:ascii="Arabic Typesetting" w:hAnsi="Arabic Typesetting" w:cs="Arabic Typesetting"/>
          <w:sz w:val="28"/>
          <w:szCs w:val="28"/>
          <w:rtl/>
          <w:lang w:bidi="ar-DZ"/>
        </w:rPr>
        <w:t xml:space="preserve"> مكي/ </w:t>
      </w:r>
      <w:r>
        <w:rPr>
          <w:rFonts w:ascii="Arabic Typesetting" w:hAnsi="Arabic Typesetting" w:cs="Arabic Typesetting"/>
          <w:sz w:val="28"/>
          <w:szCs w:val="28"/>
          <w:rtl/>
          <w:lang w:bidi="ar-DZ"/>
        </w:rPr>
        <w:t>د: أكرم بالعمري، ملتقى الدولي3،</w:t>
      </w:r>
      <w:r>
        <w:rPr>
          <w:rFonts w:ascii="Arabic Typesetting" w:hAnsi="Arabic Typesetting" w:cs="Arabic Typesetting" w:hint="cs"/>
          <w:sz w:val="28"/>
          <w:szCs w:val="28"/>
          <w:rtl/>
          <w:lang w:bidi="ar-DZ"/>
        </w:rPr>
        <w:t xml:space="preserve"> </w:t>
      </w:r>
      <w:r w:rsidRPr="00FD4503">
        <w:rPr>
          <w:rFonts w:ascii="Arabic Typesetting" w:hAnsi="Arabic Typesetting" w:cs="Arabic Typesetting"/>
          <w:sz w:val="28"/>
          <w:szCs w:val="28"/>
          <w:rtl/>
          <w:lang w:bidi="ar-DZ"/>
        </w:rPr>
        <w:t>القراءات الح</w:t>
      </w:r>
      <w:r>
        <w:rPr>
          <w:rFonts w:ascii="Arabic Typesetting" w:hAnsi="Arabic Typesetting" w:cs="Arabic Typesetting"/>
          <w:sz w:val="28"/>
          <w:szCs w:val="28"/>
          <w:rtl/>
          <w:lang w:bidi="ar-DZ"/>
        </w:rPr>
        <w:t>داثية – رؤية نقدية- 1440ه/ 2018</w:t>
      </w:r>
      <w:r w:rsidRPr="00FD4503">
        <w:rPr>
          <w:rFonts w:ascii="Arabic Typesetting" w:hAnsi="Arabic Typesetting" w:cs="Arabic Typesetting"/>
          <w:sz w:val="28"/>
          <w:szCs w:val="28"/>
          <w:rtl/>
          <w:lang w:bidi="ar-DZ"/>
        </w:rPr>
        <w:t>م</w:t>
      </w:r>
      <w:r>
        <w:rPr>
          <w:rFonts w:ascii="Arabic Typesetting" w:hAnsi="Arabic Typesetting" w:cs="Arabic Typesetting" w:hint="cs"/>
          <w:sz w:val="28"/>
          <w:szCs w:val="28"/>
          <w:rtl/>
          <w:lang w:bidi="ar-DZ"/>
        </w:rPr>
        <w:t>،</w:t>
      </w:r>
      <w:r>
        <w:rPr>
          <w:rFonts w:ascii="Arabic Typesetting" w:hAnsi="Arabic Typesetting" w:cs="Arabic Typesetting"/>
          <w:sz w:val="28"/>
          <w:szCs w:val="28"/>
          <w:rtl/>
          <w:lang w:bidi="ar-DZ"/>
        </w:rPr>
        <w:t xml:space="preserve"> بتصرف</w:t>
      </w:r>
      <w:r>
        <w:rPr>
          <w:rFonts w:ascii="Arabic Typesetting" w:hAnsi="Arabic Typesetting" w:cs="Arabic Typesetting" w:hint="cs"/>
          <w:sz w:val="28"/>
          <w:szCs w:val="28"/>
          <w:rtl/>
          <w:lang w:bidi="ar-DZ"/>
        </w:rPr>
        <w:t xml:space="preserve">: </w:t>
      </w:r>
      <w:r w:rsidRPr="00FD4503">
        <w:rPr>
          <w:rFonts w:ascii="Arabic Typesetting" w:hAnsi="Arabic Typesetting" w:cs="Arabic Typesetting"/>
          <w:sz w:val="28"/>
          <w:szCs w:val="28"/>
          <w:rtl/>
          <w:lang w:bidi="ar-DZ"/>
        </w:rPr>
        <w:t>( ينظر بحث عبد الرحمان صحراوي2019/2020).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03BC2"/>
    <w:multiLevelType w:val="hybridMultilevel"/>
    <w:tmpl w:val="A75AC6CA"/>
    <w:lvl w:ilvl="0" w:tplc="F33CFCCC">
      <w:numFmt w:val="bullet"/>
      <w:lvlText w:val="-"/>
      <w:lvlJc w:val="left"/>
      <w:pPr>
        <w:ind w:left="720" w:hanging="360"/>
      </w:pPr>
      <w:rPr>
        <w:rFonts w:ascii="Traditional Arabic" w:eastAsia="Arial Unicode MS"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04082D"/>
    <w:multiLevelType w:val="hybridMultilevel"/>
    <w:tmpl w:val="356A6DC4"/>
    <w:lvl w:ilvl="0" w:tplc="DFFE94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B26856"/>
    <w:multiLevelType w:val="hybridMultilevel"/>
    <w:tmpl w:val="B0D2052A"/>
    <w:lvl w:ilvl="0" w:tplc="6DB29F16">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52D"/>
    <w:rsid w:val="00041345"/>
    <w:rsid w:val="0009274F"/>
    <w:rsid w:val="000B0566"/>
    <w:rsid w:val="000C5CEF"/>
    <w:rsid w:val="00103916"/>
    <w:rsid w:val="0013041D"/>
    <w:rsid w:val="001306C4"/>
    <w:rsid w:val="00142136"/>
    <w:rsid w:val="002471C9"/>
    <w:rsid w:val="002A15B2"/>
    <w:rsid w:val="002D32AE"/>
    <w:rsid w:val="0030174B"/>
    <w:rsid w:val="00325094"/>
    <w:rsid w:val="00451692"/>
    <w:rsid w:val="00476F27"/>
    <w:rsid w:val="00542BCB"/>
    <w:rsid w:val="00563AAA"/>
    <w:rsid w:val="00610154"/>
    <w:rsid w:val="006E441A"/>
    <w:rsid w:val="00707BDB"/>
    <w:rsid w:val="007320DF"/>
    <w:rsid w:val="00936C8A"/>
    <w:rsid w:val="009C0A0D"/>
    <w:rsid w:val="00A2400D"/>
    <w:rsid w:val="00B00A68"/>
    <w:rsid w:val="00BE2ECD"/>
    <w:rsid w:val="00C00ABC"/>
    <w:rsid w:val="00C577F0"/>
    <w:rsid w:val="00CB252D"/>
    <w:rsid w:val="00CB48CA"/>
    <w:rsid w:val="00D12134"/>
    <w:rsid w:val="00D85C1B"/>
    <w:rsid w:val="00E972DE"/>
    <w:rsid w:val="00F804AF"/>
    <w:rsid w:val="00F944CB"/>
    <w:rsid w:val="00FE5F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نص حاشية سفلية1"/>
    <w:basedOn w:val="a"/>
    <w:next w:val="a3"/>
    <w:link w:val="Char"/>
    <w:uiPriority w:val="99"/>
    <w:unhideWhenUsed/>
    <w:rsid w:val="00CB252D"/>
    <w:pPr>
      <w:spacing w:after="0" w:line="240" w:lineRule="auto"/>
    </w:pPr>
    <w:rPr>
      <w:sz w:val="20"/>
      <w:szCs w:val="20"/>
    </w:rPr>
  </w:style>
  <w:style w:type="character" w:customStyle="1" w:styleId="Char">
    <w:name w:val="نص حاشية سفلية Char"/>
    <w:basedOn w:val="a0"/>
    <w:link w:val="1"/>
    <w:uiPriority w:val="99"/>
    <w:rsid w:val="00CB252D"/>
    <w:rPr>
      <w:sz w:val="20"/>
      <w:szCs w:val="20"/>
    </w:rPr>
  </w:style>
  <w:style w:type="character" w:styleId="a4">
    <w:name w:val="footnote reference"/>
    <w:basedOn w:val="a0"/>
    <w:uiPriority w:val="99"/>
    <w:semiHidden/>
    <w:unhideWhenUsed/>
    <w:rsid w:val="00CB252D"/>
    <w:rPr>
      <w:vertAlign w:val="superscript"/>
    </w:rPr>
  </w:style>
  <w:style w:type="paragraph" w:styleId="a3">
    <w:name w:val="footnote text"/>
    <w:basedOn w:val="a"/>
    <w:link w:val="Char1"/>
    <w:uiPriority w:val="99"/>
    <w:semiHidden/>
    <w:unhideWhenUsed/>
    <w:rsid w:val="00CB252D"/>
    <w:pPr>
      <w:spacing w:after="0" w:line="240" w:lineRule="auto"/>
    </w:pPr>
    <w:rPr>
      <w:sz w:val="20"/>
      <w:szCs w:val="20"/>
    </w:rPr>
  </w:style>
  <w:style w:type="character" w:customStyle="1" w:styleId="Char1">
    <w:name w:val="نص حاشية سفلية Char1"/>
    <w:basedOn w:val="a0"/>
    <w:link w:val="a3"/>
    <w:uiPriority w:val="99"/>
    <w:semiHidden/>
    <w:rsid w:val="00CB252D"/>
    <w:rPr>
      <w:sz w:val="20"/>
      <w:szCs w:val="20"/>
    </w:rPr>
  </w:style>
  <w:style w:type="paragraph" w:styleId="a5">
    <w:name w:val="List Paragraph"/>
    <w:basedOn w:val="a"/>
    <w:uiPriority w:val="34"/>
    <w:qFormat/>
    <w:rsid w:val="002A15B2"/>
    <w:pPr>
      <w:ind w:left="720"/>
      <w:contextualSpacing/>
    </w:pPr>
  </w:style>
  <w:style w:type="paragraph" w:styleId="a6">
    <w:name w:val="Balloon Text"/>
    <w:basedOn w:val="a"/>
    <w:link w:val="Char0"/>
    <w:uiPriority w:val="99"/>
    <w:semiHidden/>
    <w:unhideWhenUsed/>
    <w:rsid w:val="0030174B"/>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3017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نص حاشية سفلية1"/>
    <w:basedOn w:val="a"/>
    <w:next w:val="a3"/>
    <w:link w:val="Char"/>
    <w:uiPriority w:val="99"/>
    <w:unhideWhenUsed/>
    <w:rsid w:val="00CB252D"/>
    <w:pPr>
      <w:spacing w:after="0" w:line="240" w:lineRule="auto"/>
    </w:pPr>
    <w:rPr>
      <w:sz w:val="20"/>
      <w:szCs w:val="20"/>
    </w:rPr>
  </w:style>
  <w:style w:type="character" w:customStyle="1" w:styleId="Char">
    <w:name w:val="نص حاشية سفلية Char"/>
    <w:basedOn w:val="a0"/>
    <w:link w:val="1"/>
    <w:uiPriority w:val="99"/>
    <w:rsid w:val="00CB252D"/>
    <w:rPr>
      <w:sz w:val="20"/>
      <w:szCs w:val="20"/>
    </w:rPr>
  </w:style>
  <w:style w:type="character" w:styleId="a4">
    <w:name w:val="footnote reference"/>
    <w:basedOn w:val="a0"/>
    <w:uiPriority w:val="99"/>
    <w:semiHidden/>
    <w:unhideWhenUsed/>
    <w:rsid w:val="00CB252D"/>
    <w:rPr>
      <w:vertAlign w:val="superscript"/>
    </w:rPr>
  </w:style>
  <w:style w:type="paragraph" w:styleId="a3">
    <w:name w:val="footnote text"/>
    <w:basedOn w:val="a"/>
    <w:link w:val="Char1"/>
    <w:uiPriority w:val="99"/>
    <w:semiHidden/>
    <w:unhideWhenUsed/>
    <w:rsid w:val="00CB252D"/>
    <w:pPr>
      <w:spacing w:after="0" w:line="240" w:lineRule="auto"/>
    </w:pPr>
    <w:rPr>
      <w:sz w:val="20"/>
      <w:szCs w:val="20"/>
    </w:rPr>
  </w:style>
  <w:style w:type="character" w:customStyle="1" w:styleId="Char1">
    <w:name w:val="نص حاشية سفلية Char1"/>
    <w:basedOn w:val="a0"/>
    <w:link w:val="a3"/>
    <w:uiPriority w:val="99"/>
    <w:semiHidden/>
    <w:rsid w:val="00CB252D"/>
    <w:rPr>
      <w:sz w:val="20"/>
      <w:szCs w:val="20"/>
    </w:rPr>
  </w:style>
  <w:style w:type="paragraph" w:styleId="a5">
    <w:name w:val="List Paragraph"/>
    <w:basedOn w:val="a"/>
    <w:uiPriority w:val="34"/>
    <w:qFormat/>
    <w:rsid w:val="002A15B2"/>
    <w:pPr>
      <w:ind w:left="720"/>
      <w:contextualSpacing/>
    </w:pPr>
  </w:style>
  <w:style w:type="paragraph" w:styleId="a6">
    <w:name w:val="Balloon Text"/>
    <w:basedOn w:val="a"/>
    <w:link w:val="Char0"/>
    <w:uiPriority w:val="99"/>
    <w:semiHidden/>
    <w:unhideWhenUsed/>
    <w:rsid w:val="0030174B"/>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3017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71914">
      <w:bodyDiv w:val="1"/>
      <w:marLeft w:val="0"/>
      <w:marRight w:val="0"/>
      <w:marTop w:val="0"/>
      <w:marBottom w:val="0"/>
      <w:divBdr>
        <w:top w:val="none" w:sz="0" w:space="0" w:color="auto"/>
        <w:left w:val="none" w:sz="0" w:space="0" w:color="auto"/>
        <w:bottom w:val="none" w:sz="0" w:space="0" w:color="auto"/>
        <w:right w:val="none" w:sz="0" w:space="0" w:color="auto"/>
      </w:divBdr>
    </w:div>
    <w:div w:id="171280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ADEE6-DD07-4E63-928A-ABBD9A022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TotalTime>
  <Pages>7</Pages>
  <Words>1072</Words>
  <Characters>6117</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info</dc:creator>
  <cp:lastModifiedBy>S info</cp:lastModifiedBy>
  <cp:revision>6</cp:revision>
  <cp:lastPrinted>2021-10-16T19:55:00Z</cp:lastPrinted>
  <dcterms:created xsi:type="dcterms:W3CDTF">2021-10-15T11:37:00Z</dcterms:created>
  <dcterms:modified xsi:type="dcterms:W3CDTF">2021-11-20T18:15:00Z</dcterms:modified>
</cp:coreProperties>
</file>