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4D" w:rsidRPr="001224F5" w:rsidRDefault="00B7687C" w:rsidP="00BC4C38">
      <w:pPr>
        <w:bidi/>
        <w:spacing w:line="360" w:lineRule="auto"/>
        <w:ind w:firstLine="565"/>
        <w:jc w:val="center"/>
        <w:rPr>
          <w:rFonts w:ascii="Andalus" w:hAnsi="Andalus" w:cs="Andalus"/>
          <w:sz w:val="36"/>
          <w:szCs w:val="36"/>
          <w:rtl/>
          <w:lang w:bidi="ar-DZ"/>
        </w:rPr>
      </w:pPr>
      <w:r w:rsidRPr="001224F5">
        <w:rPr>
          <w:rFonts w:ascii="Andalus" w:hAnsi="Andalus" w:cs="Andalus"/>
          <w:b/>
          <w:bCs/>
          <w:sz w:val="36"/>
          <w:szCs w:val="36"/>
          <w:rtl/>
          <w:lang w:val="en-US" w:bidi="ar-DZ"/>
        </w:rPr>
        <w:t>المحاضرة ال</w:t>
      </w:r>
      <w:r w:rsidR="00BC4C38">
        <w:rPr>
          <w:rFonts w:ascii="Andalus" w:hAnsi="Andalus" w:cs="Andalus" w:hint="cs"/>
          <w:b/>
          <w:bCs/>
          <w:sz w:val="36"/>
          <w:szCs w:val="36"/>
          <w:rtl/>
          <w:lang w:val="en-US" w:bidi="ar-DZ"/>
        </w:rPr>
        <w:t>سادسة</w:t>
      </w:r>
      <w:r w:rsidRPr="001224F5">
        <w:rPr>
          <w:rFonts w:ascii="Andalus" w:hAnsi="Andalus" w:cs="Andalus"/>
          <w:b/>
          <w:bCs/>
          <w:sz w:val="36"/>
          <w:szCs w:val="36"/>
          <w:rtl/>
          <w:lang w:val="en-US" w:bidi="ar-DZ"/>
        </w:rPr>
        <w:t xml:space="preserve">: </w:t>
      </w:r>
      <w:r w:rsidR="0085040F" w:rsidRPr="001224F5">
        <w:rPr>
          <w:rFonts w:ascii="Andalus" w:hAnsi="Andalus" w:cs="Andalus"/>
          <w:b/>
          <w:bCs/>
          <w:sz w:val="36"/>
          <w:szCs w:val="36"/>
          <w:rtl/>
          <w:lang w:bidi="ar-DZ"/>
        </w:rPr>
        <w:t>نظرية الاستخدامات و</w:t>
      </w:r>
      <w:r w:rsidR="00BC4C38">
        <w:rPr>
          <w:rFonts w:ascii="Andalus" w:hAnsi="Andalus" w:cs="Andalus" w:hint="cs"/>
          <w:b/>
          <w:bCs/>
          <w:sz w:val="36"/>
          <w:szCs w:val="36"/>
          <w:rtl/>
          <w:lang w:bidi="ar-DZ"/>
        </w:rPr>
        <w:t xml:space="preserve"> </w:t>
      </w:r>
      <w:r w:rsidR="0085040F" w:rsidRPr="001224F5">
        <w:rPr>
          <w:rFonts w:ascii="Andalus" w:hAnsi="Andalus" w:cs="Andalus"/>
          <w:b/>
          <w:bCs/>
          <w:sz w:val="36"/>
          <w:szCs w:val="36"/>
          <w:rtl/>
          <w:lang w:bidi="ar-DZ"/>
        </w:rPr>
        <w:t>ا</w:t>
      </w:r>
      <w:r w:rsidR="00BC4C38">
        <w:rPr>
          <w:rFonts w:ascii="Andalus" w:hAnsi="Andalus" w:cs="Andalus" w:hint="cs"/>
          <w:b/>
          <w:bCs/>
          <w:sz w:val="36"/>
          <w:szCs w:val="36"/>
          <w:rtl/>
          <w:lang w:bidi="ar-DZ"/>
        </w:rPr>
        <w:t>لإ</w:t>
      </w:r>
      <w:r w:rsidR="0085040F" w:rsidRPr="001224F5">
        <w:rPr>
          <w:rFonts w:ascii="Andalus" w:hAnsi="Andalus" w:cs="Andalus"/>
          <w:b/>
          <w:bCs/>
          <w:sz w:val="36"/>
          <w:szCs w:val="36"/>
          <w:rtl/>
          <w:lang w:bidi="ar-DZ"/>
        </w:rPr>
        <w:t>شباعات</w:t>
      </w:r>
    </w:p>
    <w:p w:rsidR="00B7687C" w:rsidRPr="000C3D38" w:rsidRDefault="00843EAE" w:rsidP="000C3D38">
      <w:pPr>
        <w:bidi/>
        <w:spacing w:line="360" w:lineRule="auto"/>
        <w:jc w:val="both"/>
        <w:rPr>
          <w:rFonts w:asciiTheme="majorBidi" w:hAnsiTheme="majorBidi" w:cstheme="majorBidi"/>
          <w:b/>
          <w:bCs/>
          <w:sz w:val="28"/>
          <w:szCs w:val="28"/>
          <w:rtl/>
          <w:lang w:bidi="ar-DZ"/>
        </w:rPr>
      </w:pPr>
      <w:r>
        <w:rPr>
          <w:rFonts w:asciiTheme="majorBidi" w:hAnsiTheme="majorBidi" w:cstheme="majorBidi"/>
          <w:b/>
          <w:bCs/>
          <w:sz w:val="28"/>
          <w:szCs w:val="28"/>
          <w:rtl/>
          <w:lang w:bidi="ar-DZ"/>
        </w:rPr>
        <w:t xml:space="preserve"> 1 -</w:t>
      </w:r>
      <w:r>
        <w:rPr>
          <w:rFonts w:asciiTheme="majorBidi" w:hAnsiTheme="majorBidi" w:cstheme="majorBidi" w:hint="cs"/>
          <w:b/>
          <w:bCs/>
          <w:sz w:val="28"/>
          <w:szCs w:val="28"/>
          <w:rtl/>
          <w:lang w:bidi="ar-DZ"/>
        </w:rPr>
        <w:t xml:space="preserve"> </w:t>
      </w:r>
      <w:r w:rsidR="00AD525C" w:rsidRPr="000C3D38">
        <w:rPr>
          <w:rFonts w:asciiTheme="majorBidi" w:hAnsiTheme="majorBidi" w:cstheme="majorBidi"/>
          <w:b/>
          <w:bCs/>
          <w:sz w:val="28"/>
          <w:szCs w:val="28"/>
          <w:rtl/>
          <w:lang w:bidi="ar-DZ"/>
        </w:rPr>
        <w:t>نشأة النظرية:</w:t>
      </w:r>
    </w:p>
    <w:p w:rsidR="0085040F" w:rsidRPr="000C3D38" w:rsidRDefault="00B7687C" w:rsidP="000C3D38">
      <w:pPr>
        <w:bidi/>
        <w:spacing w:line="360" w:lineRule="auto"/>
        <w:jc w:val="both"/>
        <w:rPr>
          <w:rFonts w:asciiTheme="majorBidi" w:hAnsiTheme="majorBidi" w:cstheme="majorBidi"/>
          <w:sz w:val="28"/>
          <w:szCs w:val="28"/>
          <w:rtl/>
          <w:lang w:bidi="ar-DZ"/>
        </w:rPr>
      </w:pPr>
      <w:r w:rsidRPr="000C3D38">
        <w:rPr>
          <w:rFonts w:asciiTheme="majorBidi" w:hAnsiTheme="majorBidi" w:cstheme="majorBidi"/>
          <w:b/>
          <w:bCs/>
          <w:sz w:val="28"/>
          <w:szCs w:val="28"/>
          <w:rtl/>
          <w:lang w:bidi="ar-DZ"/>
        </w:rPr>
        <w:t xml:space="preserve">      </w:t>
      </w:r>
      <w:r w:rsidR="00AD525C" w:rsidRPr="000C3D38">
        <w:rPr>
          <w:rFonts w:asciiTheme="majorBidi" w:hAnsiTheme="majorBidi" w:cstheme="majorBidi"/>
          <w:sz w:val="28"/>
          <w:szCs w:val="28"/>
          <w:rtl/>
          <w:lang w:bidi="ar-DZ"/>
        </w:rPr>
        <w:t xml:space="preserve"> التطور الفعلي لمدخل </w:t>
      </w:r>
      <w:r w:rsidR="00E03FAB" w:rsidRPr="000C3D38">
        <w:rPr>
          <w:rFonts w:asciiTheme="majorBidi" w:hAnsiTheme="majorBidi" w:cstheme="majorBidi"/>
          <w:sz w:val="28"/>
          <w:szCs w:val="28"/>
          <w:rtl/>
          <w:lang w:bidi="ar-DZ"/>
        </w:rPr>
        <w:t>والاشباعات</w:t>
      </w:r>
      <w:r w:rsidR="00AD525C" w:rsidRPr="000C3D38">
        <w:rPr>
          <w:rFonts w:asciiTheme="majorBidi" w:hAnsiTheme="majorBidi" w:cstheme="majorBidi"/>
          <w:sz w:val="28"/>
          <w:szCs w:val="28"/>
          <w:rtl/>
          <w:lang w:bidi="ar-DZ"/>
        </w:rPr>
        <w:t xml:space="preserve"> كلن سنة 1944 في مقال كتبته عالمة الاجتماع </w:t>
      </w:r>
      <w:r w:rsidR="00AD525C" w:rsidRPr="000C3D38">
        <w:rPr>
          <w:rFonts w:asciiTheme="majorBidi" w:hAnsiTheme="majorBidi" w:cstheme="majorBidi"/>
          <w:sz w:val="28"/>
          <w:szCs w:val="28"/>
          <w:lang w:bidi="ar-DZ"/>
        </w:rPr>
        <w:t>harzog</w:t>
      </w:r>
      <w:r w:rsidR="00AD525C" w:rsidRPr="000C3D38">
        <w:rPr>
          <w:rFonts w:asciiTheme="majorBidi" w:hAnsiTheme="majorBidi" w:cstheme="majorBidi"/>
          <w:sz w:val="28"/>
          <w:szCs w:val="28"/>
          <w:rtl/>
          <w:lang w:bidi="ar-DZ"/>
        </w:rPr>
        <w:t xml:space="preserve"> بعنوان "</w:t>
      </w:r>
      <w:r w:rsidR="00392047" w:rsidRPr="000C3D38">
        <w:rPr>
          <w:rFonts w:asciiTheme="majorBidi" w:hAnsiTheme="majorBidi" w:cstheme="majorBidi"/>
          <w:sz w:val="28"/>
          <w:szCs w:val="28"/>
          <w:rtl/>
          <w:lang w:bidi="ar-DZ"/>
        </w:rPr>
        <w:t>دوافع الاستماع للمسلسل اليومي واشباعاته" وذلك من خلال عدة مقابلات مع مستمعات المسلسل لتصل إلى اشباعات عاطفية</w:t>
      </w:r>
      <w:r w:rsidRPr="000C3D38">
        <w:rPr>
          <w:rFonts w:asciiTheme="majorBidi" w:hAnsiTheme="majorBidi" w:cstheme="majorBidi"/>
          <w:sz w:val="28"/>
          <w:szCs w:val="28"/>
          <w:rtl/>
          <w:lang w:bidi="ar-DZ"/>
        </w:rPr>
        <w:t>.</w:t>
      </w:r>
    </w:p>
    <w:p w:rsidR="00392047" w:rsidRPr="000C3D38" w:rsidRDefault="00E03FAB"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ثم آتت دراسة </w:t>
      </w:r>
      <w:r w:rsidRPr="000C3D38">
        <w:rPr>
          <w:rFonts w:asciiTheme="majorBidi" w:hAnsiTheme="majorBidi" w:cstheme="majorBidi"/>
          <w:b/>
          <w:bCs/>
          <w:sz w:val="28"/>
          <w:szCs w:val="28"/>
          <w:rtl/>
          <w:lang w:bidi="ar-DZ"/>
        </w:rPr>
        <w:t>بيرلسون</w:t>
      </w:r>
      <w:r w:rsidRPr="000C3D38">
        <w:rPr>
          <w:rFonts w:asciiTheme="majorBidi" w:hAnsiTheme="majorBidi" w:cstheme="majorBidi"/>
          <w:sz w:val="28"/>
          <w:szCs w:val="28"/>
          <w:rtl/>
          <w:lang w:bidi="ar-DZ"/>
        </w:rPr>
        <w:t xml:space="preserve"> 1945 التي أجراها بعد توقف 8 صحف من الصدور بسبب إضراب عمال التوزيع في نيويورك وتوصل إلى أن الصحف تلعب عدة ادوار وتقوم بعدة وظائف تجعل من الجمهور بحاجة دائمة لها منها: نقل المعلومات والأخبار، الهروب من المتاعب اليومية، تقديم التغيرات حول الشؤون العامة و ومعلومات حول الأوضاع الما</w:t>
      </w:r>
      <w:r w:rsidR="00B7687C" w:rsidRPr="000C3D38">
        <w:rPr>
          <w:rFonts w:asciiTheme="majorBidi" w:hAnsiTheme="majorBidi" w:cstheme="majorBidi"/>
          <w:sz w:val="28"/>
          <w:szCs w:val="28"/>
          <w:rtl/>
          <w:lang w:bidi="ar-DZ"/>
        </w:rPr>
        <w:t>لية  و الإعلانات و وأحوال الطقس.</w:t>
      </w:r>
    </w:p>
    <w:p w:rsidR="00395BA6" w:rsidRPr="000C3D38" w:rsidRDefault="00395BA6" w:rsidP="0022384D">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ولاحظ كل من</w:t>
      </w:r>
      <w:r w:rsidRPr="005C5973">
        <w:rPr>
          <w:rFonts w:asciiTheme="majorBidi" w:hAnsiTheme="majorBidi" w:cstheme="majorBidi"/>
          <w:b/>
          <w:bCs/>
          <w:sz w:val="28"/>
          <w:szCs w:val="28"/>
          <w:rtl/>
          <w:lang w:bidi="ar-DZ"/>
        </w:rPr>
        <w:t xml:space="preserve"> وولف</w:t>
      </w:r>
      <w:r w:rsidR="005C5973">
        <w:rPr>
          <w:rFonts w:asciiTheme="majorBidi" w:hAnsiTheme="majorBidi" w:cstheme="majorBidi" w:hint="cs"/>
          <w:sz w:val="28"/>
          <w:szCs w:val="28"/>
          <w:rtl/>
          <w:lang w:bidi="ar-DZ"/>
        </w:rPr>
        <w:t xml:space="preserve"> و</w:t>
      </w:r>
      <w:r w:rsidRPr="005C5973">
        <w:rPr>
          <w:rFonts w:asciiTheme="majorBidi" w:hAnsiTheme="majorBidi" w:cstheme="majorBidi"/>
          <w:b/>
          <w:bCs/>
          <w:sz w:val="28"/>
          <w:szCs w:val="28"/>
          <w:rtl/>
          <w:lang w:bidi="ar-DZ"/>
        </w:rPr>
        <w:t xml:space="preserve"> فسك </w:t>
      </w:r>
      <w:r w:rsidR="005C5973" w:rsidRPr="005C5973">
        <w:rPr>
          <w:rFonts w:asciiTheme="majorBidi" w:hAnsiTheme="majorBidi" w:cstheme="majorBidi" w:hint="cs"/>
          <w:sz w:val="28"/>
          <w:szCs w:val="28"/>
          <w:rtl/>
          <w:lang w:bidi="ar-DZ"/>
        </w:rPr>
        <w:t>سنة</w:t>
      </w:r>
      <w:r w:rsidR="005C5973">
        <w:rPr>
          <w:rFonts w:asciiTheme="majorBidi" w:hAnsiTheme="majorBidi" w:cstheme="majorBidi" w:hint="cs"/>
          <w:b/>
          <w:bCs/>
          <w:sz w:val="28"/>
          <w:szCs w:val="28"/>
          <w:rtl/>
          <w:lang w:bidi="ar-DZ"/>
        </w:rPr>
        <w:t xml:space="preserve"> </w:t>
      </w:r>
      <w:r w:rsidRPr="000C3D38">
        <w:rPr>
          <w:rFonts w:asciiTheme="majorBidi" w:hAnsiTheme="majorBidi" w:cstheme="majorBidi"/>
          <w:sz w:val="28"/>
          <w:szCs w:val="28"/>
          <w:rtl/>
          <w:lang w:bidi="ar-DZ"/>
        </w:rPr>
        <w:t xml:space="preserve">1949 أن لكوميديا </w:t>
      </w:r>
      <w:r w:rsidR="00E03FAB" w:rsidRPr="000C3D38">
        <w:rPr>
          <w:rFonts w:asciiTheme="majorBidi" w:hAnsiTheme="majorBidi" w:cstheme="majorBidi"/>
          <w:sz w:val="28"/>
          <w:szCs w:val="28"/>
          <w:rtl/>
          <w:lang w:bidi="ar-DZ"/>
        </w:rPr>
        <w:t>الأطفال</w:t>
      </w:r>
      <w:r w:rsidRPr="000C3D38">
        <w:rPr>
          <w:rFonts w:asciiTheme="majorBidi" w:hAnsiTheme="majorBidi" w:cstheme="majorBidi"/>
          <w:sz w:val="28"/>
          <w:szCs w:val="28"/>
          <w:rtl/>
          <w:lang w:bidi="ar-DZ"/>
        </w:rPr>
        <w:t xml:space="preserve"> ثلاث وظائف هي: التجول في العالم الخيالي</w:t>
      </w:r>
      <w:r w:rsidR="0022384D">
        <w:rPr>
          <w:rFonts w:asciiTheme="majorBidi" w:hAnsiTheme="majorBidi" w:cstheme="majorBidi" w:hint="cs"/>
          <w:sz w:val="28"/>
          <w:szCs w:val="28"/>
          <w:rtl/>
          <w:lang w:bidi="ar-DZ"/>
        </w:rPr>
        <w:t>،</w:t>
      </w:r>
      <w:r w:rsidRPr="000C3D38">
        <w:rPr>
          <w:rFonts w:asciiTheme="majorBidi" w:hAnsiTheme="majorBidi" w:cstheme="majorBidi"/>
          <w:sz w:val="28"/>
          <w:szCs w:val="28"/>
          <w:rtl/>
          <w:lang w:bidi="ar-DZ"/>
        </w:rPr>
        <w:t xml:space="preserve"> تقديم صورة البطل الذي لا يقهر وتقديم معلومات عن العالم الحقيقي.</w:t>
      </w:r>
    </w:p>
    <w:p w:rsidR="00395BA6" w:rsidRPr="000C3D38" w:rsidRDefault="00395BA6"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غير أن البداية الفعلية </w:t>
      </w:r>
      <w:r w:rsidR="00E03FAB" w:rsidRPr="000C3D38">
        <w:rPr>
          <w:rFonts w:asciiTheme="majorBidi" w:hAnsiTheme="majorBidi" w:cstheme="majorBidi"/>
          <w:sz w:val="28"/>
          <w:szCs w:val="28"/>
          <w:rtl/>
          <w:lang w:bidi="ar-DZ"/>
        </w:rPr>
        <w:t>لنشأة</w:t>
      </w:r>
      <w:r w:rsidRPr="000C3D38">
        <w:rPr>
          <w:rFonts w:asciiTheme="majorBidi" w:hAnsiTheme="majorBidi" w:cstheme="majorBidi"/>
          <w:sz w:val="28"/>
          <w:szCs w:val="28"/>
          <w:rtl/>
          <w:lang w:bidi="ar-DZ"/>
        </w:rPr>
        <w:t xml:space="preserve"> نظرية الاستخدامات كان من خلال دراسة </w:t>
      </w:r>
      <w:r w:rsidR="00B7687C" w:rsidRPr="000C3D38">
        <w:rPr>
          <w:rFonts w:asciiTheme="majorBidi" w:hAnsiTheme="majorBidi" w:cstheme="majorBidi"/>
          <w:b/>
          <w:bCs/>
          <w:sz w:val="28"/>
          <w:szCs w:val="28"/>
          <w:rtl/>
          <w:lang w:bidi="ar-DZ"/>
        </w:rPr>
        <w:t>ا</w:t>
      </w:r>
      <w:r w:rsidRPr="000C3D38">
        <w:rPr>
          <w:rFonts w:asciiTheme="majorBidi" w:hAnsiTheme="majorBidi" w:cstheme="majorBidi"/>
          <w:b/>
          <w:bCs/>
          <w:sz w:val="28"/>
          <w:szCs w:val="28"/>
          <w:rtl/>
          <w:lang w:bidi="ar-DZ"/>
        </w:rPr>
        <w:t>ليهو كاتز</w:t>
      </w:r>
      <w:r w:rsidRPr="000C3D38">
        <w:rPr>
          <w:rFonts w:asciiTheme="majorBidi" w:hAnsiTheme="majorBidi" w:cstheme="majorBidi"/>
          <w:sz w:val="28"/>
          <w:szCs w:val="28"/>
          <w:rtl/>
          <w:lang w:bidi="ar-DZ"/>
        </w:rPr>
        <w:t xml:space="preserve"> 1959 الذي حول الانتباه من الرسالة </w:t>
      </w:r>
      <w:r w:rsidR="00E03FAB" w:rsidRPr="000C3D38">
        <w:rPr>
          <w:rFonts w:asciiTheme="majorBidi" w:hAnsiTheme="majorBidi" w:cstheme="majorBidi"/>
          <w:sz w:val="28"/>
          <w:szCs w:val="28"/>
          <w:rtl/>
          <w:lang w:bidi="ar-DZ"/>
        </w:rPr>
        <w:t>والوسيلة</w:t>
      </w:r>
      <w:r w:rsidRPr="000C3D38">
        <w:rPr>
          <w:rFonts w:asciiTheme="majorBidi" w:hAnsiTheme="majorBidi" w:cstheme="majorBidi"/>
          <w:sz w:val="28"/>
          <w:szCs w:val="28"/>
          <w:rtl/>
          <w:lang w:bidi="ar-DZ"/>
        </w:rPr>
        <w:t xml:space="preserve"> </w:t>
      </w:r>
      <w:r w:rsidR="00BF7740"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إلى الجمهور وقد اعترض </w:t>
      </w:r>
      <w:r w:rsidRPr="000C3D38">
        <w:rPr>
          <w:rFonts w:asciiTheme="majorBidi" w:hAnsiTheme="majorBidi" w:cstheme="majorBidi"/>
          <w:b/>
          <w:bCs/>
          <w:sz w:val="28"/>
          <w:szCs w:val="28"/>
          <w:rtl/>
          <w:lang w:bidi="ar-DZ"/>
        </w:rPr>
        <w:t>كاتز</w:t>
      </w:r>
      <w:r w:rsidRPr="000C3D38">
        <w:rPr>
          <w:rFonts w:asciiTheme="majorBidi" w:hAnsiTheme="majorBidi" w:cstheme="majorBidi"/>
          <w:sz w:val="28"/>
          <w:szCs w:val="28"/>
          <w:rtl/>
          <w:lang w:bidi="ar-DZ"/>
        </w:rPr>
        <w:t xml:space="preserve"> أن قيم الأفراد واهتماماتهم ومشاكلهم </w:t>
      </w:r>
      <w:r w:rsidR="00E03FAB" w:rsidRPr="000C3D38">
        <w:rPr>
          <w:rFonts w:asciiTheme="majorBidi" w:hAnsiTheme="majorBidi" w:cstheme="majorBidi"/>
          <w:sz w:val="28"/>
          <w:szCs w:val="28"/>
          <w:rtl/>
          <w:lang w:bidi="ar-DZ"/>
        </w:rPr>
        <w:t>وأدوارهم</w:t>
      </w:r>
      <w:r w:rsidRPr="000C3D38">
        <w:rPr>
          <w:rFonts w:asciiTheme="majorBidi" w:hAnsiTheme="majorBidi" w:cstheme="majorBidi"/>
          <w:sz w:val="28"/>
          <w:szCs w:val="28"/>
          <w:rtl/>
          <w:lang w:bidi="ar-DZ"/>
        </w:rPr>
        <w:t xml:space="preserve"> الاجتماعية تسيطر على عملية </w:t>
      </w:r>
      <w:r w:rsidR="00E03FAB" w:rsidRPr="000C3D38">
        <w:rPr>
          <w:rFonts w:asciiTheme="majorBidi" w:hAnsiTheme="majorBidi" w:cstheme="majorBidi"/>
          <w:sz w:val="28"/>
          <w:szCs w:val="28"/>
          <w:rtl/>
          <w:lang w:bidi="ar-DZ"/>
        </w:rPr>
        <w:t>تعرضهم</w:t>
      </w:r>
      <w:r w:rsidRPr="000C3D38">
        <w:rPr>
          <w:rFonts w:asciiTheme="majorBidi" w:hAnsiTheme="majorBidi" w:cstheme="majorBidi"/>
          <w:sz w:val="28"/>
          <w:szCs w:val="28"/>
          <w:rtl/>
          <w:lang w:bidi="ar-DZ"/>
        </w:rPr>
        <w:t xml:space="preserve"> للمضامين </w:t>
      </w:r>
      <w:r w:rsidR="00BF7740" w:rsidRPr="000C3D38">
        <w:rPr>
          <w:rFonts w:asciiTheme="majorBidi" w:hAnsiTheme="majorBidi" w:cstheme="majorBidi"/>
          <w:sz w:val="28"/>
          <w:szCs w:val="28"/>
          <w:rtl/>
          <w:lang w:bidi="ar-DZ"/>
        </w:rPr>
        <w:t>الإعلامية</w:t>
      </w:r>
      <w:r w:rsidR="00B7687C" w:rsidRPr="000C3D38">
        <w:rPr>
          <w:rFonts w:asciiTheme="majorBidi" w:hAnsiTheme="majorBidi" w:cstheme="majorBidi"/>
          <w:sz w:val="28"/>
          <w:szCs w:val="28"/>
          <w:rtl/>
          <w:lang w:bidi="ar-DZ"/>
        </w:rPr>
        <w:t>.</w:t>
      </w:r>
    </w:p>
    <w:p w:rsidR="00395BA6" w:rsidRPr="000C3D38" w:rsidRDefault="00395BA6"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لتستمر جهود كل </w:t>
      </w:r>
      <w:r w:rsidRPr="000C3D38">
        <w:rPr>
          <w:rFonts w:asciiTheme="majorBidi" w:hAnsiTheme="majorBidi" w:cstheme="majorBidi"/>
          <w:b/>
          <w:bCs/>
          <w:sz w:val="28"/>
          <w:szCs w:val="28"/>
          <w:rtl/>
          <w:lang w:bidi="ar-DZ"/>
        </w:rPr>
        <w:t>من لازار سفيلت</w:t>
      </w:r>
      <w:r w:rsidRPr="000C3D38">
        <w:rPr>
          <w:rFonts w:asciiTheme="majorBidi" w:hAnsiTheme="majorBidi" w:cstheme="majorBidi"/>
          <w:sz w:val="28"/>
          <w:szCs w:val="28"/>
          <w:rtl/>
          <w:lang w:bidi="ar-DZ"/>
        </w:rPr>
        <w:t xml:space="preserve"> و </w:t>
      </w:r>
      <w:r w:rsidRPr="000C3D38">
        <w:rPr>
          <w:rFonts w:asciiTheme="majorBidi" w:hAnsiTheme="majorBidi" w:cstheme="majorBidi"/>
          <w:b/>
          <w:bCs/>
          <w:sz w:val="28"/>
          <w:szCs w:val="28"/>
          <w:rtl/>
          <w:lang w:bidi="ar-DZ"/>
        </w:rPr>
        <w:t>شرام و ريفرز</w:t>
      </w:r>
      <w:r w:rsidRPr="000C3D38">
        <w:rPr>
          <w:rFonts w:asciiTheme="majorBidi" w:hAnsiTheme="majorBidi" w:cstheme="majorBidi"/>
          <w:sz w:val="28"/>
          <w:szCs w:val="28"/>
          <w:rtl/>
          <w:lang w:bidi="ar-DZ"/>
        </w:rPr>
        <w:t xml:space="preserve"> لفهم العلاقة بين المتغيرات الاجتماعية واستخدام وسائل الاتصال</w:t>
      </w:r>
      <w:r w:rsidR="00B7687C" w:rsidRPr="000C3D38">
        <w:rPr>
          <w:rFonts w:asciiTheme="majorBidi" w:hAnsiTheme="majorBidi" w:cstheme="majorBidi"/>
          <w:sz w:val="28"/>
          <w:szCs w:val="28"/>
          <w:rtl/>
          <w:lang w:bidi="ar-DZ"/>
        </w:rPr>
        <w:t>.</w:t>
      </w:r>
    </w:p>
    <w:p w:rsidR="00395BA6" w:rsidRPr="000C3D38" w:rsidRDefault="00A94A7F"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ويرى </w:t>
      </w:r>
      <w:r w:rsidRPr="000C3D38">
        <w:rPr>
          <w:rFonts w:asciiTheme="majorBidi" w:hAnsiTheme="majorBidi" w:cstheme="majorBidi"/>
          <w:b/>
          <w:bCs/>
          <w:sz w:val="28"/>
          <w:szCs w:val="28"/>
          <w:rtl/>
          <w:lang w:bidi="ar-DZ"/>
        </w:rPr>
        <w:t>دينيس ماك</w:t>
      </w:r>
      <w:r w:rsidR="00395BA6" w:rsidRPr="000C3D38">
        <w:rPr>
          <w:rFonts w:asciiTheme="majorBidi" w:hAnsiTheme="majorBidi" w:cstheme="majorBidi"/>
          <w:b/>
          <w:bCs/>
          <w:sz w:val="28"/>
          <w:szCs w:val="28"/>
          <w:rtl/>
          <w:lang w:bidi="ar-DZ"/>
        </w:rPr>
        <w:t>ويل</w:t>
      </w:r>
      <w:r w:rsidR="00395BA6" w:rsidRPr="000C3D38">
        <w:rPr>
          <w:rFonts w:asciiTheme="majorBidi" w:hAnsiTheme="majorBidi" w:cstheme="majorBidi"/>
          <w:sz w:val="28"/>
          <w:szCs w:val="28"/>
          <w:rtl/>
          <w:lang w:bidi="ar-DZ"/>
        </w:rPr>
        <w:t xml:space="preserve"> انه لا بد من دراسة العلاقة بين الدوافع النفسية التي تحرك الفرد لتلبية حاجاته عن طريق استخداماته لوسائل الاتصال، وبهذا فقد قدم تصورا للوظائف التي تقوم بها وسائل الاتصال ودوافع الفرد المستخدم لها، كمدخل رئيسي لدراسة العلاقة بين الوسائل الاتصالية والمتلقي</w:t>
      </w:r>
      <w:r w:rsidR="00843EAE">
        <w:rPr>
          <w:rFonts w:asciiTheme="majorBidi" w:hAnsiTheme="majorBidi" w:cstheme="majorBidi" w:hint="cs"/>
          <w:sz w:val="28"/>
          <w:szCs w:val="28"/>
          <w:rtl/>
          <w:lang w:bidi="ar-DZ"/>
        </w:rPr>
        <w:t>.</w:t>
      </w:r>
    </w:p>
    <w:p w:rsidR="00395BA6" w:rsidRPr="000C3D38" w:rsidRDefault="00395BA6" w:rsidP="00467B9C">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وقد كان </w:t>
      </w:r>
      <w:r w:rsidR="00E03FAB" w:rsidRPr="000C3D38">
        <w:rPr>
          <w:rFonts w:asciiTheme="majorBidi" w:hAnsiTheme="majorBidi" w:cstheme="majorBidi"/>
          <w:sz w:val="28"/>
          <w:szCs w:val="28"/>
          <w:rtl/>
          <w:lang w:bidi="ar-DZ"/>
        </w:rPr>
        <w:t>أول</w:t>
      </w:r>
      <w:r w:rsidRPr="000C3D38">
        <w:rPr>
          <w:rFonts w:asciiTheme="majorBidi" w:hAnsiTheme="majorBidi" w:cstheme="majorBidi"/>
          <w:sz w:val="28"/>
          <w:szCs w:val="28"/>
          <w:rtl/>
          <w:lang w:bidi="ar-DZ"/>
        </w:rPr>
        <w:t xml:space="preserve"> ظهور لهذه النظرية بصورة كاملة في كتاب "</w:t>
      </w:r>
      <w:r w:rsidR="00467B9C">
        <w:rPr>
          <w:rFonts w:asciiTheme="majorBidi" w:hAnsiTheme="majorBidi" w:cstheme="majorBidi" w:hint="cs"/>
          <w:sz w:val="28"/>
          <w:szCs w:val="28"/>
          <w:rtl/>
          <w:lang w:bidi="ar-DZ"/>
        </w:rPr>
        <w:t>أ</w:t>
      </w:r>
      <w:r w:rsidR="00467B9C" w:rsidRPr="000C3D38">
        <w:rPr>
          <w:rFonts w:asciiTheme="majorBidi" w:hAnsiTheme="majorBidi" w:cstheme="majorBidi"/>
          <w:sz w:val="28"/>
          <w:szCs w:val="28"/>
          <w:rtl/>
          <w:lang w:bidi="ar-DZ"/>
        </w:rPr>
        <w:t>ث</w:t>
      </w:r>
      <w:r w:rsidR="00A94A7F" w:rsidRPr="000C3D38">
        <w:rPr>
          <w:rFonts w:asciiTheme="majorBidi" w:hAnsiTheme="majorBidi" w:cstheme="majorBidi"/>
          <w:sz w:val="28"/>
          <w:szCs w:val="28"/>
          <w:rtl/>
          <w:lang w:bidi="ar-DZ"/>
        </w:rPr>
        <w:t xml:space="preserve">ر </w:t>
      </w:r>
      <w:r w:rsidR="00467B9C">
        <w:rPr>
          <w:rFonts w:asciiTheme="majorBidi" w:hAnsiTheme="majorBidi" w:cstheme="majorBidi" w:hint="cs"/>
          <w:sz w:val="28"/>
          <w:szCs w:val="28"/>
          <w:rtl/>
          <w:lang w:bidi="ar-DZ"/>
        </w:rPr>
        <w:t>است</w:t>
      </w:r>
      <w:r w:rsidR="00467B9C" w:rsidRPr="000C3D38">
        <w:rPr>
          <w:rFonts w:asciiTheme="majorBidi" w:hAnsiTheme="majorBidi" w:cstheme="majorBidi" w:hint="cs"/>
          <w:sz w:val="28"/>
          <w:szCs w:val="28"/>
          <w:rtl/>
          <w:lang w:bidi="ar-DZ"/>
        </w:rPr>
        <w:t>خدام</w:t>
      </w:r>
      <w:r w:rsidR="00A94A7F" w:rsidRPr="000C3D38">
        <w:rPr>
          <w:rFonts w:asciiTheme="majorBidi" w:hAnsiTheme="majorBidi" w:cstheme="majorBidi"/>
          <w:sz w:val="28"/>
          <w:szCs w:val="28"/>
          <w:rtl/>
          <w:lang w:bidi="ar-DZ"/>
        </w:rPr>
        <w:t xml:space="preserve"> وسائل الاتصال الجماهيري" لصاحبيه </w:t>
      </w:r>
      <w:r w:rsidR="00A94A7F" w:rsidRPr="00843EAE">
        <w:rPr>
          <w:rFonts w:asciiTheme="majorBidi" w:hAnsiTheme="majorBidi" w:cstheme="majorBidi"/>
          <w:b/>
          <w:bCs/>
          <w:sz w:val="28"/>
          <w:szCs w:val="28"/>
          <w:rtl/>
          <w:lang w:bidi="ar-DZ"/>
        </w:rPr>
        <w:t>اليهو</w:t>
      </w:r>
      <w:r w:rsidR="00E54895">
        <w:rPr>
          <w:rFonts w:asciiTheme="majorBidi" w:hAnsiTheme="majorBidi" w:cstheme="majorBidi" w:hint="cs"/>
          <w:b/>
          <w:bCs/>
          <w:sz w:val="28"/>
          <w:szCs w:val="28"/>
          <w:rtl/>
          <w:lang w:bidi="ar-DZ"/>
        </w:rPr>
        <w:t xml:space="preserve"> </w:t>
      </w:r>
      <w:r w:rsidR="00A94A7F" w:rsidRPr="00843EAE">
        <w:rPr>
          <w:rFonts w:asciiTheme="majorBidi" w:hAnsiTheme="majorBidi" w:cstheme="majorBidi"/>
          <w:b/>
          <w:bCs/>
          <w:sz w:val="28"/>
          <w:szCs w:val="28"/>
          <w:rtl/>
          <w:lang w:bidi="ar-DZ"/>
        </w:rPr>
        <w:t>كاتز</w:t>
      </w:r>
      <w:r w:rsidR="00A94A7F" w:rsidRPr="000C3D38">
        <w:rPr>
          <w:rFonts w:asciiTheme="majorBidi" w:hAnsiTheme="majorBidi" w:cstheme="majorBidi"/>
          <w:sz w:val="28"/>
          <w:szCs w:val="28"/>
          <w:rtl/>
          <w:lang w:bidi="ar-DZ"/>
        </w:rPr>
        <w:t xml:space="preserve"> و</w:t>
      </w:r>
      <w:r w:rsidR="00A94A7F" w:rsidRPr="00843EAE">
        <w:rPr>
          <w:rFonts w:asciiTheme="majorBidi" w:hAnsiTheme="majorBidi" w:cstheme="majorBidi"/>
          <w:b/>
          <w:bCs/>
          <w:sz w:val="28"/>
          <w:szCs w:val="28"/>
          <w:rtl/>
          <w:lang w:bidi="ar-DZ"/>
        </w:rPr>
        <w:t xml:space="preserve"> بل</w:t>
      </w:r>
      <w:r w:rsidR="00843EAE" w:rsidRPr="00843EAE">
        <w:rPr>
          <w:rFonts w:asciiTheme="majorBidi" w:hAnsiTheme="majorBidi" w:cstheme="majorBidi" w:hint="cs"/>
          <w:b/>
          <w:bCs/>
          <w:sz w:val="28"/>
          <w:szCs w:val="28"/>
          <w:rtl/>
          <w:lang w:bidi="ar-DZ"/>
        </w:rPr>
        <w:t>م</w:t>
      </w:r>
      <w:r w:rsidR="00A94A7F" w:rsidRPr="00843EAE">
        <w:rPr>
          <w:rFonts w:asciiTheme="majorBidi" w:hAnsiTheme="majorBidi" w:cstheme="majorBidi"/>
          <w:b/>
          <w:bCs/>
          <w:sz w:val="28"/>
          <w:szCs w:val="28"/>
          <w:rtl/>
          <w:lang w:bidi="ar-DZ"/>
        </w:rPr>
        <w:t>لر</w:t>
      </w:r>
      <w:r w:rsidR="00A94A7F" w:rsidRPr="000C3D38">
        <w:rPr>
          <w:rFonts w:asciiTheme="majorBidi" w:hAnsiTheme="majorBidi" w:cstheme="majorBidi"/>
          <w:sz w:val="28"/>
          <w:szCs w:val="28"/>
          <w:rtl/>
          <w:lang w:bidi="ar-DZ"/>
        </w:rPr>
        <w:t xml:space="preserve"> سنة 1974 احتوى الكتاب على الوظائف التي تقوم بها وسائل الاتصال ودوافع استخدام الفرد لها</w:t>
      </w:r>
      <w:r w:rsidR="00843EAE">
        <w:rPr>
          <w:rFonts w:asciiTheme="majorBidi" w:hAnsiTheme="majorBidi" w:cstheme="majorBidi" w:hint="cs"/>
          <w:sz w:val="28"/>
          <w:szCs w:val="28"/>
          <w:rtl/>
          <w:lang w:bidi="ar-DZ"/>
        </w:rPr>
        <w:t>.</w:t>
      </w:r>
    </w:p>
    <w:p w:rsidR="00A94A7F" w:rsidRPr="000C3D38" w:rsidRDefault="00843EAE" w:rsidP="00843EAE">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2 - </w:t>
      </w:r>
      <w:r w:rsidR="00A94A7F" w:rsidRPr="000C3D38">
        <w:rPr>
          <w:rFonts w:asciiTheme="majorBidi" w:hAnsiTheme="majorBidi" w:cstheme="majorBidi"/>
          <w:b/>
          <w:bCs/>
          <w:sz w:val="28"/>
          <w:szCs w:val="28"/>
          <w:rtl/>
          <w:lang w:bidi="ar-DZ"/>
        </w:rPr>
        <w:t>وظائف وسائل الاتصال حسب اليهو</w:t>
      </w:r>
      <w:r w:rsidR="00E54895">
        <w:rPr>
          <w:rFonts w:asciiTheme="majorBidi" w:hAnsiTheme="majorBidi" w:cstheme="majorBidi" w:hint="cs"/>
          <w:b/>
          <w:bCs/>
          <w:sz w:val="28"/>
          <w:szCs w:val="28"/>
          <w:rtl/>
          <w:lang w:bidi="ar-DZ"/>
        </w:rPr>
        <w:t xml:space="preserve"> </w:t>
      </w:r>
      <w:r w:rsidR="00A94A7F" w:rsidRPr="000C3D38">
        <w:rPr>
          <w:rFonts w:asciiTheme="majorBidi" w:hAnsiTheme="majorBidi" w:cstheme="majorBidi"/>
          <w:b/>
          <w:bCs/>
          <w:sz w:val="28"/>
          <w:szCs w:val="28"/>
          <w:rtl/>
          <w:lang w:bidi="ar-DZ"/>
        </w:rPr>
        <w:t>كاتز:</w:t>
      </w:r>
      <w:r w:rsidR="00A94A7F" w:rsidRPr="000C3D38">
        <w:rPr>
          <w:rFonts w:asciiTheme="majorBidi" w:hAnsiTheme="majorBidi" w:cstheme="majorBidi"/>
          <w:sz w:val="28"/>
          <w:szCs w:val="28"/>
          <w:rtl/>
          <w:lang w:bidi="ar-DZ"/>
        </w:rPr>
        <w:t xml:space="preserve"> فقد حدد </w:t>
      </w:r>
      <w:r w:rsidR="00A94A7F" w:rsidRPr="00843EAE">
        <w:rPr>
          <w:rFonts w:asciiTheme="majorBidi" w:hAnsiTheme="majorBidi" w:cstheme="majorBidi"/>
          <w:b/>
          <w:bCs/>
          <w:sz w:val="28"/>
          <w:szCs w:val="28"/>
          <w:rtl/>
          <w:lang w:bidi="ar-DZ"/>
        </w:rPr>
        <w:t>كاتز</w:t>
      </w:r>
      <w:r w:rsidR="00A94A7F" w:rsidRPr="000C3D38">
        <w:rPr>
          <w:rFonts w:asciiTheme="majorBidi" w:hAnsiTheme="majorBidi" w:cstheme="majorBidi"/>
          <w:sz w:val="28"/>
          <w:szCs w:val="28"/>
          <w:rtl/>
          <w:lang w:bidi="ar-DZ"/>
        </w:rPr>
        <w:t xml:space="preserve"> الوظائف الرئيسية التي يمكن أن تخدم فيها الاتجاهات لشخصية كل فرد وبالتالي تؤثر في سلوكه وهي:</w:t>
      </w:r>
    </w:p>
    <w:p w:rsidR="00A94A7F" w:rsidRPr="000C3D38" w:rsidRDefault="00A94A7F"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lastRenderedPageBreak/>
        <w:t>1</w:t>
      </w:r>
      <w:r w:rsidRPr="00E97729">
        <w:rPr>
          <w:rFonts w:asciiTheme="majorBidi" w:hAnsiTheme="majorBidi" w:cstheme="majorBidi"/>
          <w:sz w:val="28"/>
          <w:szCs w:val="28"/>
          <w:rtl/>
          <w:lang w:bidi="ar-DZ"/>
        </w:rPr>
        <w:t>- وظيفة المنفعة أو التكيف: التقوية</w:t>
      </w:r>
      <w:r w:rsidRPr="000C3D38">
        <w:rPr>
          <w:rFonts w:asciiTheme="majorBidi" w:hAnsiTheme="majorBidi" w:cstheme="majorBidi"/>
          <w:sz w:val="28"/>
          <w:szCs w:val="28"/>
          <w:rtl/>
          <w:lang w:bidi="ar-DZ"/>
        </w:rPr>
        <w:t xml:space="preserve"> في التمسك بالاتجاهات التي تحقق العائد </w:t>
      </w:r>
      <w:r w:rsidR="00E03FAB" w:rsidRPr="000C3D38">
        <w:rPr>
          <w:rFonts w:asciiTheme="majorBidi" w:hAnsiTheme="majorBidi" w:cstheme="majorBidi"/>
          <w:sz w:val="28"/>
          <w:szCs w:val="28"/>
          <w:rtl/>
          <w:lang w:bidi="ar-DZ"/>
        </w:rPr>
        <w:t>الأقصى</w:t>
      </w:r>
      <w:r w:rsidRPr="000C3D38">
        <w:rPr>
          <w:rFonts w:asciiTheme="majorBidi" w:hAnsiTheme="majorBidi" w:cstheme="majorBidi"/>
          <w:sz w:val="28"/>
          <w:szCs w:val="28"/>
          <w:rtl/>
          <w:lang w:bidi="ar-DZ"/>
        </w:rPr>
        <w:t xml:space="preserve"> وتعلل العقاب في مقابل الجهد المبذول</w:t>
      </w:r>
      <w:r w:rsidR="00722EA3">
        <w:rPr>
          <w:rFonts w:asciiTheme="majorBidi" w:hAnsiTheme="majorBidi" w:cstheme="majorBidi" w:hint="cs"/>
          <w:sz w:val="28"/>
          <w:szCs w:val="28"/>
          <w:rtl/>
          <w:lang w:bidi="ar-DZ"/>
        </w:rPr>
        <w:t xml:space="preserve"> </w:t>
      </w:r>
      <w:r w:rsidRPr="000C3D38">
        <w:rPr>
          <w:rFonts w:asciiTheme="majorBidi" w:hAnsiTheme="majorBidi" w:cstheme="majorBidi"/>
          <w:sz w:val="28"/>
          <w:szCs w:val="28"/>
          <w:rtl/>
          <w:lang w:bidi="ar-DZ"/>
        </w:rPr>
        <w:t>(معامل الاختيار)، أي أن استخدام وسائل الإعلام يرتبط بما يحققه الفرد من عائد من تعرضه لهذه الوسائل</w:t>
      </w:r>
      <w:r w:rsidR="00E97729">
        <w:rPr>
          <w:rFonts w:asciiTheme="majorBidi" w:hAnsiTheme="majorBidi" w:cstheme="majorBidi" w:hint="cs"/>
          <w:sz w:val="28"/>
          <w:szCs w:val="28"/>
          <w:rtl/>
          <w:lang w:bidi="ar-DZ"/>
        </w:rPr>
        <w:t>.</w:t>
      </w:r>
    </w:p>
    <w:p w:rsidR="00A94A7F" w:rsidRPr="000C3D38" w:rsidRDefault="00A94A7F" w:rsidP="000C3D38">
      <w:pPr>
        <w:bidi/>
        <w:spacing w:line="360" w:lineRule="auto"/>
        <w:ind w:firstLine="565"/>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2- وظيفة الدفاع عن الذات:</w:t>
      </w:r>
      <w:r w:rsidRPr="000C3D38">
        <w:rPr>
          <w:rFonts w:asciiTheme="majorBidi" w:hAnsiTheme="majorBidi" w:cstheme="majorBidi"/>
          <w:sz w:val="28"/>
          <w:szCs w:val="28"/>
          <w:rtl/>
          <w:lang w:bidi="ar-DZ"/>
        </w:rPr>
        <w:t xml:space="preserve"> اتجاه الفرد للدفاع عن الصورة التي تم تشكيلها عن </w:t>
      </w:r>
      <w:r w:rsidR="00E03FAB" w:rsidRPr="000C3D38">
        <w:rPr>
          <w:rFonts w:asciiTheme="majorBidi" w:hAnsiTheme="majorBidi" w:cstheme="majorBidi"/>
          <w:sz w:val="28"/>
          <w:szCs w:val="28"/>
          <w:rtl/>
          <w:lang w:bidi="ar-DZ"/>
        </w:rPr>
        <w:t>نفسه ورفض</w:t>
      </w:r>
      <w:r w:rsidRPr="000C3D38">
        <w:rPr>
          <w:rFonts w:asciiTheme="majorBidi" w:hAnsiTheme="majorBidi" w:cstheme="majorBidi"/>
          <w:sz w:val="28"/>
          <w:szCs w:val="28"/>
          <w:rtl/>
          <w:lang w:bidi="ar-DZ"/>
        </w:rPr>
        <w:t xml:space="preserve"> ما عداها وتظهر هذه </w:t>
      </w:r>
      <w:r w:rsidR="00E03FAB" w:rsidRPr="000C3D38">
        <w:rPr>
          <w:rFonts w:asciiTheme="majorBidi" w:hAnsiTheme="majorBidi" w:cstheme="majorBidi"/>
          <w:sz w:val="28"/>
          <w:szCs w:val="28"/>
          <w:rtl/>
          <w:lang w:bidi="ar-DZ"/>
        </w:rPr>
        <w:t>الوظيفة</w:t>
      </w:r>
      <w:r w:rsidRPr="000C3D38">
        <w:rPr>
          <w:rFonts w:asciiTheme="majorBidi" w:hAnsiTheme="majorBidi" w:cstheme="majorBidi"/>
          <w:sz w:val="28"/>
          <w:szCs w:val="28"/>
          <w:rtl/>
          <w:lang w:bidi="ar-DZ"/>
        </w:rPr>
        <w:t xml:space="preserve"> في سلوك </w:t>
      </w:r>
      <w:r w:rsidR="00E03FAB" w:rsidRPr="000C3D38">
        <w:rPr>
          <w:rFonts w:asciiTheme="majorBidi" w:hAnsiTheme="majorBidi" w:cstheme="majorBidi"/>
          <w:sz w:val="28"/>
          <w:szCs w:val="28"/>
          <w:rtl/>
          <w:lang w:bidi="ar-DZ"/>
        </w:rPr>
        <w:t>الأقليات</w:t>
      </w:r>
      <w:r w:rsidRPr="000C3D38">
        <w:rPr>
          <w:rFonts w:asciiTheme="majorBidi" w:hAnsiTheme="majorBidi" w:cstheme="majorBidi"/>
          <w:sz w:val="28"/>
          <w:szCs w:val="28"/>
          <w:rtl/>
          <w:lang w:bidi="ar-DZ"/>
        </w:rPr>
        <w:t xml:space="preserve"> والتعصب، أي أن الفرد يستخدم وسائل الإعلام ومحتواها عندما تقدم صورة مرضية عنه</w:t>
      </w:r>
      <w:r w:rsidR="00E97729">
        <w:rPr>
          <w:rFonts w:asciiTheme="majorBidi" w:hAnsiTheme="majorBidi" w:cstheme="majorBidi" w:hint="cs"/>
          <w:sz w:val="28"/>
          <w:szCs w:val="28"/>
          <w:rtl/>
          <w:lang w:bidi="ar-DZ"/>
        </w:rPr>
        <w:t>.</w:t>
      </w:r>
    </w:p>
    <w:p w:rsidR="00A94A7F" w:rsidRPr="000C3D38" w:rsidRDefault="00A94A7F"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3</w:t>
      </w:r>
      <w:r w:rsidRPr="00E97729">
        <w:rPr>
          <w:rFonts w:asciiTheme="majorBidi" w:hAnsiTheme="majorBidi" w:cstheme="majorBidi"/>
          <w:sz w:val="28"/>
          <w:szCs w:val="28"/>
          <w:rtl/>
          <w:lang w:bidi="ar-DZ"/>
        </w:rPr>
        <w:t>-  وظيفة التعبير عن القيم:</w:t>
      </w:r>
      <w:r w:rsidRPr="000C3D38">
        <w:rPr>
          <w:rFonts w:asciiTheme="majorBidi" w:hAnsiTheme="majorBidi" w:cstheme="majorBidi"/>
          <w:sz w:val="28"/>
          <w:szCs w:val="28"/>
          <w:rtl/>
          <w:lang w:bidi="ar-DZ"/>
        </w:rPr>
        <w:t xml:space="preserve"> ذلك أن الفرد غالبا ما </w:t>
      </w:r>
      <w:r w:rsidR="00E03FAB" w:rsidRPr="000C3D38">
        <w:rPr>
          <w:rFonts w:asciiTheme="majorBidi" w:hAnsiTheme="majorBidi" w:cstheme="majorBidi"/>
          <w:sz w:val="28"/>
          <w:szCs w:val="28"/>
          <w:rtl/>
          <w:lang w:bidi="ar-DZ"/>
        </w:rPr>
        <w:t>يشعر</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بالرضا</w:t>
      </w:r>
      <w:r w:rsidRPr="000C3D38">
        <w:rPr>
          <w:rFonts w:asciiTheme="majorBidi" w:hAnsiTheme="majorBidi" w:cstheme="majorBidi"/>
          <w:sz w:val="28"/>
          <w:szCs w:val="28"/>
          <w:rtl/>
          <w:lang w:bidi="ar-DZ"/>
        </w:rPr>
        <w:t xml:space="preserve"> عندما تعكس المضامين </w:t>
      </w:r>
      <w:r w:rsidR="00BF7740"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القيم السائدة التي يتمسك بها</w:t>
      </w:r>
      <w:r w:rsidR="00E97729">
        <w:rPr>
          <w:rFonts w:asciiTheme="majorBidi" w:hAnsiTheme="majorBidi" w:cstheme="majorBidi" w:hint="cs"/>
          <w:sz w:val="28"/>
          <w:szCs w:val="28"/>
          <w:rtl/>
          <w:lang w:bidi="ar-DZ"/>
        </w:rPr>
        <w:t>.</w:t>
      </w:r>
    </w:p>
    <w:p w:rsidR="00A94A7F" w:rsidRPr="000C3D38" w:rsidRDefault="00A94A7F"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4</w:t>
      </w:r>
      <w:r w:rsidRPr="00E97729">
        <w:rPr>
          <w:rFonts w:asciiTheme="majorBidi" w:hAnsiTheme="majorBidi" w:cstheme="majorBidi"/>
          <w:sz w:val="28"/>
          <w:szCs w:val="28"/>
          <w:rtl/>
          <w:lang w:bidi="ar-DZ"/>
        </w:rPr>
        <w:t>- الوظيفة المعرفية:</w:t>
      </w:r>
      <w:r w:rsidRPr="000C3D38">
        <w:rPr>
          <w:rFonts w:asciiTheme="majorBidi" w:hAnsiTheme="majorBidi" w:cstheme="majorBidi"/>
          <w:sz w:val="28"/>
          <w:szCs w:val="28"/>
          <w:rtl/>
          <w:lang w:bidi="ar-DZ"/>
        </w:rPr>
        <w:t xml:space="preserve"> يحتاج الفرد إلى المعرفة التي تساعد على بناء </w:t>
      </w:r>
      <w:r w:rsidR="00E03FAB" w:rsidRPr="000C3D38">
        <w:rPr>
          <w:rFonts w:asciiTheme="majorBidi" w:hAnsiTheme="majorBidi" w:cstheme="majorBidi"/>
          <w:sz w:val="28"/>
          <w:szCs w:val="28"/>
          <w:rtl/>
          <w:lang w:bidi="ar-DZ"/>
        </w:rPr>
        <w:t>إدراكه</w:t>
      </w:r>
      <w:r w:rsidRPr="000C3D38">
        <w:rPr>
          <w:rFonts w:asciiTheme="majorBidi" w:hAnsiTheme="majorBidi" w:cstheme="majorBidi"/>
          <w:sz w:val="28"/>
          <w:szCs w:val="28"/>
          <w:rtl/>
          <w:lang w:bidi="ar-DZ"/>
        </w:rPr>
        <w:t xml:space="preserve"> وتشكيل المعاني التي يتمكن من الفهم والتفسير وتحديد موقفه من المثيرات التي يتعرض صاليها في بيئته</w:t>
      </w:r>
      <w:r w:rsidR="00E97729">
        <w:rPr>
          <w:rFonts w:asciiTheme="majorBidi" w:hAnsiTheme="majorBidi" w:cstheme="majorBidi" w:hint="cs"/>
          <w:sz w:val="28"/>
          <w:szCs w:val="28"/>
          <w:rtl/>
          <w:lang w:bidi="ar-DZ"/>
        </w:rPr>
        <w:t>.</w:t>
      </w:r>
    </w:p>
    <w:p w:rsidR="00A94A7F" w:rsidRPr="00E97729" w:rsidRDefault="00A94A7F" w:rsidP="000C3D38">
      <w:pPr>
        <w:bidi/>
        <w:spacing w:line="360" w:lineRule="auto"/>
        <w:ind w:firstLine="565"/>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 xml:space="preserve">كما </w:t>
      </w:r>
      <w:r w:rsidR="00E03FAB" w:rsidRPr="00E97729">
        <w:rPr>
          <w:rFonts w:asciiTheme="majorBidi" w:hAnsiTheme="majorBidi" w:cstheme="majorBidi"/>
          <w:sz w:val="28"/>
          <w:szCs w:val="28"/>
          <w:rtl/>
          <w:lang w:bidi="ar-DZ"/>
        </w:rPr>
        <w:t>رأى</w:t>
      </w:r>
      <w:r w:rsidRPr="00E97729">
        <w:rPr>
          <w:rFonts w:asciiTheme="majorBidi" w:hAnsiTheme="majorBidi" w:cstheme="majorBidi"/>
          <w:sz w:val="28"/>
          <w:szCs w:val="28"/>
          <w:rtl/>
          <w:lang w:bidi="ar-DZ"/>
        </w:rPr>
        <w:t xml:space="preserve"> </w:t>
      </w:r>
      <w:r w:rsidRPr="00E97729">
        <w:rPr>
          <w:rFonts w:asciiTheme="majorBidi" w:hAnsiTheme="majorBidi" w:cstheme="majorBidi"/>
          <w:b/>
          <w:bCs/>
          <w:sz w:val="28"/>
          <w:szCs w:val="28"/>
          <w:rtl/>
          <w:lang w:bidi="ar-DZ"/>
        </w:rPr>
        <w:t xml:space="preserve">دينيس ماكويل </w:t>
      </w:r>
      <w:r w:rsidR="00263843" w:rsidRPr="00E97729">
        <w:rPr>
          <w:rFonts w:asciiTheme="majorBidi" w:hAnsiTheme="majorBidi" w:cstheme="majorBidi"/>
          <w:sz w:val="28"/>
          <w:szCs w:val="28"/>
          <w:rtl/>
          <w:lang w:bidi="ar-DZ"/>
        </w:rPr>
        <w:t>أن وسائل الاتصال تؤدي الوظائف التالية:</w:t>
      </w:r>
    </w:p>
    <w:p w:rsidR="00263843" w:rsidRPr="00E97729" w:rsidRDefault="00263843" w:rsidP="000C3D38">
      <w:pPr>
        <w:bidi/>
        <w:spacing w:line="360" w:lineRule="auto"/>
        <w:ind w:firstLine="565"/>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 xml:space="preserve">1- وظيفة الإعلام: أي نقل </w:t>
      </w:r>
      <w:r w:rsidR="00E03FAB" w:rsidRPr="00E97729">
        <w:rPr>
          <w:rFonts w:asciiTheme="majorBidi" w:hAnsiTheme="majorBidi" w:cstheme="majorBidi"/>
          <w:sz w:val="28"/>
          <w:szCs w:val="28"/>
          <w:rtl/>
          <w:lang w:bidi="ar-DZ"/>
        </w:rPr>
        <w:t>الأخبار</w:t>
      </w:r>
      <w:r w:rsidRPr="00E97729">
        <w:rPr>
          <w:rFonts w:asciiTheme="majorBidi" w:hAnsiTheme="majorBidi" w:cstheme="majorBidi"/>
          <w:sz w:val="28"/>
          <w:szCs w:val="28"/>
          <w:rtl/>
          <w:lang w:bidi="ar-DZ"/>
        </w:rPr>
        <w:t xml:space="preserve"> والمعلومات والمعرفة للفرد عن </w:t>
      </w:r>
      <w:r w:rsidR="00E03FAB" w:rsidRPr="00E97729">
        <w:rPr>
          <w:rFonts w:asciiTheme="majorBidi" w:hAnsiTheme="majorBidi" w:cstheme="majorBidi"/>
          <w:sz w:val="28"/>
          <w:szCs w:val="28"/>
          <w:rtl/>
          <w:lang w:bidi="ar-DZ"/>
        </w:rPr>
        <w:t>الأحداث</w:t>
      </w:r>
      <w:r w:rsidRPr="00E97729">
        <w:rPr>
          <w:rFonts w:asciiTheme="majorBidi" w:hAnsiTheme="majorBidi" w:cstheme="majorBidi"/>
          <w:sz w:val="28"/>
          <w:szCs w:val="28"/>
          <w:rtl/>
          <w:lang w:bidi="ar-DZ"/>
        </w:rPr>
        <w:t xml:space="preserve"> والوقائع التي تحيط به في المجتمع والعالم الخارجي</w:t>
      </w:r>
      <w:r w:rsidR="00E97729">
        <w:rPr>
          <w:rFonts w:asciiTheme="majorBidi" w:hAnsiTheme="majorBidi" w:cstheme="majorBidi" w:hint="cs"/>
          <w:sz w:val="28"/>
          <w:szCs w:val="28"/>
          <w:rtl/>
          <w:lang w:bidi="ar-DZ"/>
        </w:rPr>
        <w:t>.</w:t>
      </w:r>
    </w:p>
    <w:p w:rsidR="00263843" w:rsidRPr="00E97729" w:rsidRDefault="00263843" w:rsidP="000C3D38">
      <w:pPr>
        <w:bidi/>
        <w:spacing w:line="360" w:lineRule="auto"/>
        <w:ind w:firstLine="565"/>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 xml:space="preserve">2- وظيفة تحديد الهوية الشخصية: أي تحقيق الفرد لذاته من خلال دعم القيم الشخصية </w:t>
      </w:r>
      <w:r w:rsidR="00E03FAB" w:rsidRPr="00E97729">
        <w:rPr>
          <w:rFonts w:asciiTheme="majorBidi" w:hAnsiTheme="majorBidi" w:cstheme="majorBidi"/>
          <w:sz w:val="28"/>
          <w:szCs w:val="28"/>
          <w:rtl/>
          <w:lang w:bidi="ar-DZ"/>
        </w:rPr>
        <w:t>وأنماط</w:t>
      </w:r>
      <w:r w:rsidRPr="00E97729">
        <w:rPr>
          <w:rFonts w:asciiTheme="majorBidi" w:hAnsiTheme="majorBidi" w:cstheme="majorBidi"/>
          <w:sz w:val="28"/>
          <w:szCs w:val="28"/>
          <w:rtl/>
          <w:lang w:bidi="ar-DZ"/>
        </w:rPr>
        <w:t xml:space="preserve"> السلوك والتوحد مع قيم الغير</w:t>
      </w:r>
      <w:r w:rsidR="00E97729">
        <w:rPr>
          <w:rFonts w:asciiTheme="majorBidi" w:hAnsiTheme="majorBidi" w:cstheme="majorBidi" w:hint="cs"/>
          <w:sz w:val="28"/>
          <w:szCs w:val="28"/>
          <w:rtl/>
          <w:lang w:bidi="ar-DZ"/>
        </w:rPr>
        <w:t>.</w:t>
      </w:r>
    </w:p>
    <w:p w:rsidR="00263843" w:rsidRPr="000C3D38" w:rsidRDefault="00263843" w:rsidP="00315FF6">
      <w:pPr>
        <w:bidi/>
        <w:spacing w:line="360" w:lineRule="auto"/>
        <w:ind w:firstLine="565"/>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3-  وظيفة التماسك والتفاعل الاجتماعي</w:t>
      </w:r>
      <w:r w:rsidR="00315FF6" w:rsidRPr="00315FF6">
        <w:rPr>
          <w:rFonts w:asciiTheme="majorBidi" w:hAnsiTheme="majorBidi" w:cstheme="majorBidi" w:hint="cs"/>
          <w:sz w:val="28"/>
          <w:szCs w:val="28"/>
          <w:rtl/>
          <w:lang w:bidi="ar-DZ"/>
        </w:rPr>
        <w:t>: ت</w:t>
      </w:r>
      <w:r w:rsidRPr="00315FF6">
        <w:rPr>
          <w:rFonts w:asciiTheme="majorBidi" w:hAnsiTheme="majorBidi" w:cstheme="majorBidi"/>
          <w:sz w:val="28"/>
          <w:szCs w:val="28"/>
          <w:rtl/>
          <w:lang w:bidi="ar-DZ"/>
        </w:rPr>
        <w:t>تمثل</w:t>
      </w:r>
      <w:r w:rsidRPr="000C3D38">
        <w:rPr>
          <w:rFonts w:asciiTheme="majorBidi" w:hAnsiTheme="majorBidi" w:cstheme="majorBidi"/>
          <w:sz w:val="28"/>
          <w:szCs w:val="28"/>
          <w:rtl/>
          <w:lang w:bidi="ar-DZ"/>
        </w:rPr>
        <w:t xml:space="preserve"> في حاجة الفرد إلى  التعرف على ظروف </w:t>
      </w:r>
      <w:r w:rsidR="00E03FAB" w:rsidRPr="000C3D38">
        <w:rPr>
          <w:rFonts w:asciiTheme="majorBidi" w:hAnsiTheme="majorBidi" w:cstheme="majorBidi"/>
          <w:sz w:val="28"/>
          <w:szCs w:val="28"/>
          <w:rtl/>
          <w:lang w:bidi="ar-DZ"/>
        </w:rPr>
        <w:t>الآخرين</w:t>
      </w:r>
      <w:r w:rsidRPr="000C3D38">
        <w:rPr>
          <w:rFonts w:asciiTheme="majorBidi" w:hAnsiTheme="majorBidi" w:cstheme="majorBidi"/>
          <w:sz w:val="28"/>
          <w:szCs w:val="28"/>
          <w:rtl/>
          <w:lang w:bidi="ar-DZ"/>
        </w:rPr>
        <w:t xml:space="preserve"> والتوحد مع الغير وتحقيق الانتماء والتفاعل والتواصل الاجتماعي</w:t>
      </w:r>
      <w:r w:rsidR="00E97729">
        <w:rPr>
          <w:rFonts w:asciiTheme="majorBidi" w:hAnsiTheme="majorBidi" w:cstheme="majorBidi" w:hint="cs"/>
          <w:sz w:val="28"/>
          <w:szCs w:val="28"/>
          <w:rtl/>
          <w:lang w:bidi="ar-DZ"/>
        </w:rPr>
        <w:t>.</w:t>
      </w:r>
    </w:p>
    <w:p w:rsidR="00974E24" w:rsidRPr="000C3D38" w:rsidRDefault="00E97729" w:rsidP="00722EA3">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3 - </w:t>
      </w:r>
      <w:r w:rsidR="00974E24" w:rsidRPr="000C3D38">
        <w:rPr>
          <w:rFonts w:asciiTheme="majorBidi" w:hAnsiTheme="majorBidi" w:cstheme="majorBidi"/>
          <w:b/>
          <w:bCs/>
          <w:sz w:val="28"/>
          <w:szCs w:val="28"/>
          <w:rtl/>
          <w:lang w:bidi="ar-DZ"/>
        </w:rPr>
        <w:t xml:space="preserve">محتوى النظرية: </w:t>
      </w:r>
      <w:r w:rsidR="00974E24" w:rsidRPr="000C3D38">
        <w:rPr>
          <w:rFonts w:asciiTheme="majorBidi" w:hAnsiTheme="majorBidi" w:cstheme="majorBidi"/>
          <w:sz w:val="28"/>
          <w:szCs w:val="28"/>
          <w:rtl/>
          <w:lang w:bidi="ar-DZ"/>
        </w:rPr>
        <w:t>تعن</w:t>
      </w:r>
      <w:r w:rsidR="00722EA3">
        <w:rPr>
          <w:rFonts w:asciiTheme="majorBidi" w:hAnsiTheme="majorBidi" w:cstheme="majorBidi" w:hint="cs"/>
          <w:sz w:val="28"/>
          <w:szCs w:val="28"/>
          <w:rtl/>
          <w:lang w:bidi="ar-DZ"/>
        </w:rPr>
        <w:t>ى</w:t>
      </w:r>
      <w:r w:rsidR="00974E24" w:rsidRPr="000C3D38">
        <w:rPr>
          <w:rFonts w:asciiTheme="majorBidi" w:hAnsiTheme="majorBidi" w:cstheme="majorBidi"/>
          <w:sz w:val="28"/>
          <w:szCs w:val="28"/>
          <w:rtl/>
          <w:lang w:bidi="ar-DZ"/>
        </w:rPr>
        <w:t xml:space="preserve"> نظرية الاستخدامات والاشباعات في </w:t>
      </w:r>
      <w:r w:rsidR="00E03FAB" w:rsidRPr="000C3D38">
        <w:rPr>
          <w:rFonts w:asciiTheme="majorBidi" w:hAnsiTheme="majorBidi" w:cstheme="majorBidi"/>
          <w:sz w:val="28"/>
          <w:szCs w:val="28"/>
          <w:rtl/>
          <w:lang w:bidi="ar-DZ"/>
        </w:rPr>
        <w:t>الأساس</w:t>
      </w:r>
      <w:r w:rsidR="00974E24" w:rsidRPr="000C3D38">
        <w:rPr>
          <w:rFonts w:asciiTheme="majorBidi" w:hAnsiTheme="majorBidi" w:cstheme="majorBidi"/>
          <w:sz w:val="28"/>
          <w:szCs w:val="28"/>
          <w:rtl/>
          <w:lang w:bidi="ar-DZ"/>
        </w:rPr>
        <w:t xml:space="preserve"> بجمهور الوسائل </w:t>
      </w:r>
      <w:r w:rsidR="00BF7740" w:rsidRPr="000C3D38">
        <w:rPr>
          <w:rFonts w:asciiTheme="majorBidi" w:hAnsiTheme="majorBidi" w:cstheme="majorBidi"/>
          <w:sz w:val="28"/>
          <w:szCs w:val="28"/>
          <w:rtl/>
          <w:lang w:bidi="ar-DZ"/>
        </w:rPr>
        <w:t>الإعلامية</w:t>
      </w:r>
      <w:r w:rsidR="00974E24" w:rsidRPr="000C3D38">
        <w:rPr>
          <w:rFonts w:asciiTheme="majorBidi" w:hAnsiTheme="majorBidi" w:cstheme="majorBidi"/>
          <w:sz w:val="28"/>
          <w:szCs w:val="28"/>
          <w:rtl/>
          <w:lang w:bidi="ar-DZ"/>
        </w:rPr>
        <w:t xml:space="preserve"> التي تشبع حاجاته وتلبي رغباته الكامنة في داخله أي أن الجمهور هنا ليس سلبيا يقبل كل ما </w:t>
      </w:r>
      <w:r w:rsidR="00E03FAB" w:rsidRPr="000C3D38">
        <w:rPr>
          <w:rFonts w:asciiTheme="majorBidi" w:hAnsiTheme="majorBidi" w:cstheme="majorBidi"/>
          <w:sz w:val="28"/>
          <w:szCs w:val="28"/>
          <w:rtl/>
          <w:lang w:bidi="ar-DZ"/>
        </w:rPr>
        <w:t>تعرضه</w:t>
      </w:r>
      <w:r w:rsidR="00974E24" w:rsidRPr="000C3D38">
        <w:rPr>
          <w:rFonts w:asciiTheme="majorBidi" w:hAnsiTheme="majorBidi" w:cstheme="majorBidi"/>
          <w:sz w:val="28"/>
          <w:szCs w:val="28"/>
          <w:rtl/>
          <w:lang w:bidi="ar-DZ"/>
        </w:rPr>
        <w:t xml:space="preserve"> وسائل الإعلام، بل له غاية محددة من تعرضه يسعى إلى تحقيقها، </w:t>
      </w:r>
      <w:r w:rsidR="00E03FAB" w:rsidRPr="000C3D38">
        <w:rPr>
          <w:rFonts w:asciiTheme="majorBidi" w:hAnsiTheme="majorBidi" w:cstheme="majorBidi"/>
          <w:sz w:val="28"/>
          <w:szCs w:val="28"/>
          <w:rtl/>
          <w:lang w:bidi="ar-DZ"/>
        </w:rPr>
        <w:t>فأعضاء</w:t>
      </w:r>
      <w:r w:rsidR="00974E24" w:rsidRPr="000C3D38">
        <w:rPr>
          <w:rFonts w:asciiTheme="majorBidi" w:hAnsiTheme="majorBidi" w:cstheme="majorBidi"/>
          <w:sz w:val="28"/>
          <w:szCs w:val="28"/>
          <w:rtl/>
          <w:lang w:bidi="ar-DZ"/>
        </w:rPr>
        <w:t xml:space="preserve"> الجمهور هنا باحثون نشطون عن المضمون الذي يبدو أكثر </w:t>
      </w:r>
      <w:r w:rsidR="00E03FAB" w:rsidRPr="000C3D38">
        <w:rPr>
          <w:rFonts w:asciiTheme="majorBidi" w:hAnsiTheme="majorBidi" w:cstheme="majorBidi"/>
          <w:sz w:val="28"/>
          <w:szCs w:val="28"/>
          <w:rtl/>
          <w:lang w:bidi="ar-DZ"/>
        </w:rPr>
        <w:t>إشباعا</w:t>
      </w:r>
      <w:r w:rsidR="00974E24" w:rsidRPr="000C3D38">
        <w:rPr>
          <w:rFonts w:asciiTheme="majorBidi" w:hAnsiTheme="majorBidi" w:cstheme="majorBidi"/>
          <w:sz w:val="28"/>
          <w:szCs w:val="28"/>
          <w:rtl/>
          <w:lang w:bidi="ar-DZ"/>
        </w:rPr>
        <w:t xml:space="preserve"> لهم، فكلما كان مضمونا معينا قادرا على تلبية احتياجات الأفراد كلما زادت نسبة اختيارهم له (الجمهور يقوم بالدور النقدي للمضامين) ومن خلال </w:t>
      </w:r>
      <w:r w:rsidR="00E03FAB" w:rsidRPr="000C3D38">
        <w:rPr>
          <w:rFonts w:asciiTheme="majorBidi" w:hAnsiTheme="majorBidi" w:cstheme="majorBidi"/>
          <w:sz w:val="28"/>
          <w:szCs w:val="28"/>
          <w:rtl/>
          <w:lang w:bidi="ar-DZ"/>
        </w:rPr>
        <w:t>تأثير</w:t>
      </w:r>
      <w:r w:rsidR="00974E24" w:rsidRPr="000C3D38">
        <w:rPr>
          <w:rFonts w:asciiTheme="majorBidi" w:hAnsiTheme="majorBidi" w:cstheme="majorBidi"/>
          <w:sz w:val="28"/>
          <w:szCs w:val="28"/>
          <w:rtl/>
          <w:lang w:bidi="ar-DZ"/>
        </w:rPr>
        <w:t xml:space="preserve"> الحاجات والدوافع يبدأ الفرد </w:t>
      </w:r>
      <w:r w:rsidR="00E03FAB" w:rsidRPr="000C3D38">
        <w:rPr>
          <w:rFonts w:asciiTheme="majorBidi" w:hAnsiTheme="majorBidi" w:cstheme="majorBidi"/>
          <w:sz w:val="28"/>
          <w:szCs w:val="28"/>
          <w:rtl/>
          <w:lang w:bidi="ar-DZ"/>
        </w:rPr>
        <w:t>بتقويم</w:t>
      </w:r>
      <w:r w:rsidR="00974E24" w:rsidRPr="000C3D38">
        <w:rPr>
          <w:rFonts w:asciiTheme="majorBidi" w:hAnsiTheme="majorBidi" w:cstheme="majorBidi"/>
          <w:sz w:val="28"/>
          <w:szCs w:val="28"/>
          <w:rtl/>
          <w:lang w:bidi="ar-DZ"/>
        </w:rPr>
        <w:t xml:space="preserve"> ما يحصل عليه من معلومات وحتى تقويم مصادرها حتى يطمئن إلى تامين حاجاته</w:t>
      </w:r>
    </w:p>
    <w:p w:rsidR="00974E24" w:rsidRPr="00E97729" w:rsidRDefault="00974E24" w:rsidP="00E97729">
      <w:pPr>
        <w:pStyle w:val="Paragraphedeliste"/>
        <w:numPr>
          <w:ilvl w:val="0"/>
          <w:numId w:val="3"/>
        </w:numPr>
        <w:bidi/>
        <w:spacing w:line="360" w:lineRule="auto"/>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 xml:space="preserve">والحاجة </w:t>
      </w:r>
      <w:r w:rsidRPr="00E97729">
        <w:rPr>
          <w:rFonts w:asciiTheme="majorBidi" w:hAnsiTheme="majorBidi" w:cstheme="majorBidi"/>
          <w:sz w:val="28"/>
          <w:szCs w:val="28"/>
          <w:lang w:bidi="ar-DZ"/>
        </w:rPr>
        <w:t>NEED</w:t>
      </w:r>
      <w:r w:rsidRPr="00E97729">
        <w:rPr>
          <w:rFonts w:asciiTheme="majorBidi" w:hAnsiTheme="majorBidi" w:cstheme="majorBidi"/>
          <w:sz w:val="28"/>
          <w:szCs w:val="28"/>
          <w:rtl/>
          <w:lang w:bidi="ar-DZ"/>
        </w:rPr>
        <w:t xml:space="preserve"> هي افتقار الفرد أو شعوره بنقص شيء ما يحقق تواجده حالة من </w:t>
      </w:r>
      <w:r w:rsidR="00E03FAB" w:rsidRPr="00E97729">
        <w:rPr>
          <w:rFonts w:asciiTheme="majorBidi" w:hAnsiTheme="majorBidi" w:cstheme="majorBidi"/>
          <w:sz w:val="28"/>
          <w:szCs w:val="28"/>
          <w:rtl/>
          <w:lang w:bidi="ar-DZ"/>
        </w:rPr>
        <w:t>الرضا</w:t>
      </w:r>
      <w:r w:rsidRPr="00E97729">
        <w:rPr>
          <w:rFonts w:asciiTheme="majorBidi" w:hAnsiTheme="majorBidi" w:cstheme="majorBidi"/>
          <w:sz w:val="28"/>
          <w:szCs w:val="28"/>
          <w:rtl/>
          <w:lang w:bidi="ar-DZ"/>
        </w:rPr>
        <w:t xml:space="preserve"> </w:t>
      </w:r>
      <w:r w:rsidR="00E03FAB" w:rsidRPr="00E97729">
        <w:rPr>
          <w:rFonts w:asciiTheme="majorBidi" w:hAnsiTheme="majorBidi" w:cstheme="majorBidi"/>
          <w:sz w:val="28"/>
          <w:szCs w:val="28"/>
          <w:rtl/>
          <w:lang w:bidi="ar-DZ"/>
        </w:rPr>
        <w:t>والإشباع</w:t>
      </w:r>
      <w:r w:rsidRPr="00E97729">
        <w:rPr>
          <w:rFonts w:asciiTheme="majorBidi" w:hAnsiTheme="majorBidi" w:cstheme="majorBidi"/>
          <w:sz w:val="28"/>
          <w:szCs w:val="28"/>
          <w:rtl/>
          <w:lang w:bidi="ar-DZ"/>
        </w:rPr>
        <w:t xml:space="preserve"> والحاجة قد تكون فيزيولوجية أو نفسية</w:t>
      </w:r>
      <w:r w:rsidR="00E97729">
        <w:rPr>
          <w:rFonts w:asciiTheme="majorBidi" w:hAnsiTheme="majorBidi" w:cstheme="majorBidi" w:hint="cs"/>
          <w:sz w:val="28"/>
          <w:szCs w:val="28"/>
          <w:rtl/>
          <w:lang w:bidi="ar-DZ"/>
        </w:rPr>
        <w:t>.</w:t>
      </w:r>
    </w:p>
    <w:p w:rsidR="00974E24" w:rsidRPr="00E97729" w:rsidRDefault="00974E24" w:rsidP="00E97729">
      <w:pPr>
        <w:pStyle w:val="Paragraphedeliste"/>
        <w:numPr>
          <w:ilvl w:val="0"/>
          <w:numId w:val="3"/>
        </w:numPr>
        <w:bidi/>
        <w:spacing w:line="360" w:lineRule="auto"/>
        <w:jc w:val="both"/>
        <w:rPr>
          <w:rFonts w:asciiTheme="majorBidi" w:hAnsiTheme="majorBidi" w:cstheme="majorBidi"/>
          <w:sz w:val="28"/>
          <w:szCs w:val="28"/>
          <w:rtl/>
          <w:lang w:bidi="ar-DZ"/>
        </w:rPr>
      </w:pPr>
      <w:r w:rsidRPr="00E97729">
        <w:rPr>
          <w:rFonts w:asciiTheme="majorBidi" w:hAnsiTheme="majorBidi" w:cstheme="majorBidi"/>
          <w:sz w:val="28"/>
          <w:szCs w:val="28"/>
          <w:rtl/>
          <w:lang w:bidi="ar-DZ"/>
        </w:rPr>
        <w:t>الدافع هو حالة فزيولوجية أو نفسية توجه الفرد إلى القيام بسلوك معين يقوي استجابته إلى مثير ما</w:t>
      </w:r>
      <w:r w:rsidR="00E97729">
        <w:rPr>
          <w:rFonts w:asciiTheme="majorBidi" w:hAnsiTheme="majorBidi" w:cstheme="majorBidi" w:hint="cs"/>
          <w:sz w:val="28"/>
          <w:szCs w:val="28"/>
          <w:rtl/>
          <w:lang w:bidi="ar-DZ"/>
        </w:rPr>
        <w:t>.</w:t>
      </w:r>
    </w:p>
    <w:p w:rsidR="00974E24" w:rsidRPr="000C3D38" w:rsidRDefault="00E97729" w:rsidP="00E97729">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lastRenderedPageBreak/>
        <w:t xml:space="preserve">4 - </w:t>
      </w:r>
      <w:r w:rsidR="00974E24" w:rsidRPr="000C3D38">
        <w:rPr>
          <w:rFonts w:asciiTheme="majorBidi" w:hAnsiTheme="majorBidi" w:cstheme="majorBidi"/>
          <w:b/>
          <w:bCs/>
          <w:sz w:val="28"/>
          <w:szCs w:val="28"/>
          <w:rtl/>
          <w:lang w:bidi="ar-DZ"/>
        </w:rPr>
        <w:t>فرضيات النظرية:</w:t>
      </w:r>
    </w:p>
    <w:p w:rsidR="00974E24" w:rsidRPr="000C3D38" w:rsidRDefault="00974E24"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الجمهور بكافة </w:t>
      </w:r>
      <w:r w:rsidR="00E03FAB" w:rsidRPr="000C3D38">
        <w:rPr>
          <w:rFonts w:asciiTheme="majorBidi" w:hAnsiTheme="majorBidi" w:cstheme="majorBidi"/>
          <w:sz w:val="28"/>
          <w:szCs w:val="28"/>
          <w:rtl/>
          <w:lang w:bidi="ar-DZ"/>
        </w:rPr>
        <w:t>أفراده</w:t>
      </w:r>
      <w:r w:rsidRPr="000C3D38">
        <w:rPr>
          <w:rFonts w:asciiTheme="majorBidi" w:hAnsiTheme="majorBidi" w:cstheme="majorBidi"/>
          <w:sz w:val="28"/>
          <w:szCs w:val="28"/>
          <w:rtl/>
          <w:lang w:bidi="ar-DZ"/>
        </w:rPr>
        <w:t xml:space="preserve"> يعتبر عنصرا فعالا ومشاركا في عملية الاتصال الجماهيري، يستخدم وسائل الاتصال لتحقيق </w:t>
      </w:r>
      <w:r w:rsidR="00E03FAB" w:rsidRPr="000C3D38">
        <w:rPr>
          <w:rFonts w:asciiTheme="majorBidi" w:hAnsiTheme="majorBidi" w:cstheme="majorBidi"/>
          <w:sz w:val="28"/>
          <w:szCs w:val="28"/>
          <w:rtl/>
          <w:lang w:bidi="ar-DZ"/>
        </w:rPr>
        <w:t>أهداف</w:t>
      </w:r>
      <w:r w:rsidRPr="000C3D38">
        <w:rPr>
          <w:rFonts w:asciiTheme="majorBidi" w:hAnsiTheme="majorBidi" w:cstheme="majorBidi"/>
          <w:sz w:val="28"/>
          <w:szCs w:val="28"/>
          <w:rtl/>
          <w:lang w:bidi="ar-DZ"/>
        </w:rPr>
        <w:t xml:space="preserve"> مقصودة</w:t>
      </w:r>
      <w:r w:rsidR="00E97729">
        <w:rPr>
          <w:rFonts w:asciiTheme="majorBidi" w:hAnsiTheme="majorBidi" w:cstheme="majorBidi" w:hint="cs"/>
          <w:sz w:val="28"/>
          <w:szCs w:val="28"/>
          <w:rtl/>
          <w:lang w:bidi="ar-DZ"/>
        </w:rPr>
        <w:t>.</w:t>
      </w:r>
    </w:p>
    <w:p w:rsidR="00974E24" w:rsidRPr="000C3D38" w:rsidRDefault="00974E24"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يعبر استخدام وسائل الاتصال عن الحاجات التي يدركها </w:t>
      </w:r>
      <w:r w:rsidR="00E03FAB" w:rsidRPr="000C3D38">
        <w:rPr>
          <w:rFonts w:asciiTheme="majorBidi" w:hAnsiTheme="majorBidi" w:cstheme="majorBidi"/>
          <w:sz w:val="28"/>
          <w:szCs w:val="28"/>
          <w:rtl/>
          <w:lang w:bidi="ar-DZ"/>
        </w:rPr>
        <w:t>أعضاء</w:t>
      </w:r>
      <w:r w:rsidRPr="000C3D38">
        <w:rPr>
          <w:rFonts w:asciiTheme="majorBidi" w:hAnsiTheme="majorBidi" w:cstheme="majorBidi"/>
          <w:sz w:val="28"/>
          <w:szCs w:val="28"/>
          <w:rtl/>
          <w:lang w:bidi="ar-DZ"/>
        </w:rPr>
        <w:t xml:space="preserve"> الجمهور وفق عوامل الفروق الفردية</w:t>
      </w:r>
      <w:r w:rsidR="00E97729">
        <w:rPr>
          <w:rFonts w:asciiTheme="majorBidi" w:hAnsiTheme="majorBidi" w:cstheme="majorBidi" w:hint="cs"/>
          <w:sz w:val="28"/>
          <w:szCs w:val="28"/>
          <w:rtl/>
          <w:lang w:bidi="ar-DZ"/>
        </w:rPr>
        <w:t>.</w:t>
      </w:r>
    </w:p>
    <w:p w:rsidR="00974E24" w:rsidRPr="000C3D38" w:rsidRDefault="00974E24"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أعضاء</w:t>
      </w:r>
      <w:r w:rsidRPr="000C3D38">
        <w:rPr>
          <w:rFonts w:asciiTheme="majorBidi" w:hAnsiTheme="majorBidi" w:cstheme="majorBidi"/>
          <w:sz w:val="28"/>
          <w:szCs w:val="28"/>
          <w:rtl/>
          <w:lang w:bidi="ar-DZ"/>
        </w:rPr>
        <w:t xml:space="preserve"> الجمهور هم الذين يختارون المضامين </w:t>
      </w:r>
      <w:r w:rsidR="00BF7740"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التي تشبع حاجاتهم، وان </w:t>
      </w:r>
      <w:r w:rsidR="00E03FAB" w:rsidRPr="000C3D38">
        <w:rPr>
          <w:rFonts w:asciiTheme="majorBidi" w:hAnsiTheme="majorBidi" w:cstheme="majorBidi"/>
          <w:sz w:val="28"/>
          <w:szCs w:val="28"/>
          <w:rtl/>
          <w:lang w:bidi="ar-DZ"/>
        </w:rPr>
        <w:t>وسائل الاتصال</w:t>
      </w:r>
      <w:r w:rsidRPr="000C3D38">
        <w:rPr>
          <w:rFonts w:asciiTheme="majorBidi" w:hAnsiTheme="majorBidi" w:cstheme="majorBidi"/>
          <w:sz w:val="28"/>
          <w:szCs w:val="28"/>
          <w:rtl/>
          <w:lang w:bidi="ar-DZ"/>
        </w:rPr>
        <w:t xml:space="preserve"> تتنافس مع مصادر أخرى في تلبية هذه الحاجات</w:t>
      </w:r>
      <w:r w:rsidR="00E97729">
        <w:rPr>
          <w:rFonts w:asciiTheme="majorBidi" w:hAnsiTheme="majorBidi" w:cstheme="majorBidi" w:hint="cs"/>
          <w:sz w:val="28"/>
          <w:szCs w:val="28"/>
          <w:rtl/>
          <w:lang w:bidi="ar-DZ"/>
        </w:rPr>
        <w:t>.</w:t>
      </w:r>
    </w:p>
    <w:p w:rsidR="00974E24" w:rsidRPr="000C3D38" w:rsidRDefault="00974E24"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أفراد</w:t>
      </w:r>
      <w:r w:rsidRPr="000C3D38">
        <w:rPr>
          <w:rFonts w:asciiTheme="majorBidi" w:hAnsiTheme="majorBidi" w:cstheme="majorBidi"/>
          <w:sz w:val="28"/>
          <w:szCs w:val="28"/>
          <w:rtl/>
          <w:lang w:bidi="ar-DZ"/>
        </w:rPr>
        <w:t xml:space="preserve"> الجمهور لهم القدرة على تحديد دوافع تعرضهم وحاجاتهم التي يسعون لتلبيتها لذا فهم يختارون الوسائل المناسبة </w:t>
      </w:r>
      <w:r w:rsidR="00E03FAB" w:rsidRPr="000C3D38">
        <w:rPr>
          <w:rFonts w:asciiTheme="majorBidi" w:hAnsiTheme="majorBidi" w:cstheme="majorBidi"/>
          <w:sz w:val="28"/>
          <w:szCs w:val="28"/>
          <w:rtl/>
          <w:lang w:bidi="ar-DZ"/>
        </w:rPr>
        <w:t>لإشباع</w:t>
      </w:r>
      <w:r w:rsidRPr="000C3D38">
        <w:rPr>
          <w:rFonts w:asciiTheme="majorBidi" w:hAnsiTheme="majorBidi" w:cstheme="majorBidi"/>
          <w:sz w:val="28"/>
          <w:szCs w:val="28"/>
          <w:rtl/>
          <w:lang w:bidi="ar-DZ"/>
        </w:rPr>
        <w:t xml:space="preserve"> هذه الحاجات</w:t>
      </w:r>
      <w:r w:rsidR="00E97729">
        <w:rPr>
          <w:rFonts w:asciiTheme="majorBidi" w:hAnsiTheme="majorBidi" w:cstheme="majorBidi" w:hint="cs"/>
          <w:sz w:val="28"/>
          <w:szCs w:val="28"/>
          <w:rtl/>
          <w:lang w:bidi="ar-DZ"/>
        </w:rPr>
        <w:t>.</w:t>
      </w:r>
    </w:p>
    <w:p w:rsidR="00974E24" w:rsidRPr="000C3D38" w:rsidRDefault="00DF0DDA"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للمعايير الثقافية الاجتماعية </w:t>
      </w:r>
      <w:r w:rsidR="00E03FAB" w:rsidRPr="000C3D38">
        <w:rPr>
          <w:rFonts w:asciiTheme="majorBidi" w:hAnsiTheme="majorBidi" w:cstheme="majorBidi"/>
          <w:sz w:val="28"/>
          <w:szCs w:val="28"/>
          <w:rtl/>
          <w:lang w:bidi="ar-DZ"/>
        </w:rPr>
        <w:t>تأثير</w:t>
      </w:r>
      <w:r w:rsidRPr="000C3D38">
        <w:rPr>
          <w:rFonts w:asciiTheme="majorBidi" w:hAnsiTheme="majorBidi" w:cstheme="majorBidi"/>
          <w:sz w:val="28"/>
          <w:szCs w:val="28"/>
          <w:rtl/>
          <w:lang w:bidi="ar-DZ"/>
        </w:rPr>
        <w:t xml:space="preserve"> على استخدام والتعرض للوسائل الاتصالية</w:t>
      </w:r>
      <w:r w:rsidR="00E97729">
        <w:rPr>
          <w:rFonts w:asciiTheme="majorBidi" w:hAnsiTheme="majorBidi" w:cstheme="majorBidi" w:hint="cs"/>
          <w:sz w:val="28"/>
          <w:szCs w:val="28"/>
          <w:rtl/>
          <w:lang w:bidi="ar-DZ"/>
        </w:rPr>
        <w:t>.</w:t>
      </w:r>
    </w:p>
    <w:p w:rsidR="00DF0DDA" w:rsidRPr="000C3D38" w:rsidRDefault="00341017" w:rsidP="000C3D38">
      <w:pPr>
        <w:bidi/>
        <w:spacing w:line="360" w:lineRule="auto"/>
        <w:ind w:firstLine="565"/>
        <w:jc w:val="both"/>
        <w:rPr>
          <w:rFonts w:asciiTheme="majorBidi" w:hAnsiTheme="majorBidi" w:cstheme="majorBidi"/>
          <w:sz w:val="28"/>
          <w:szCs w:val="28"/>
          <w:rtl/>
          <w:lang w:bidi="ar-DZ"/>
        </w:rPr>
      </w:pPr>
      <w:r>
        <w:rPr>
          <w:rFonts w:asciiTheme="majorBidi" w:hAnsiTheme="majorBidi" w:cstheme="majorBidi"/>
          <w:noProof/>
          <w:sz w:val="28"/>
          <w:szCs w:val="28"/>
          <w:rtl/>
        </w:rPr>
        <w:pict>
          <v:rect id="_x0000_s1042" style="position:absolute;left:0;text-align:left;margin-left:94.8pt;margin-top:2.2pt;width:102.75pt;height:36pt;z-index:251664384">
            <v:textbox style="mso-next-textbox:#_x0000_s1042">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 xml:space="preserve">وسائل </w:t>
                  </w:r>
                  <w:r w:rsidR="00E97729">
                    <w:rPr>
                      <w:rFonts w:cs="Arabic Transparent" w:hint="cs"/>
                      <w:sz w:val="28"/>
                      <w:szCs w:val="28"/>
                      <w:rtl/>
                      <w:lang w:bidi="ar-DZ"/>
                    </w:rPr>
                    <w:t>الإعلام</w:t>
                  </w:r>
                </w:p>
              </w:txbxContent>
            </v:textbox>
          </v:rect>
        </w:pict>
      </w:r>
      <w:r>
        <w:rPr>
          <w:rFonts w:asciiTheme="majorBidi" w:hAnsiTheme="majorBidi" w:cstheme="majorBidi"/>
          <w:noProof/>
          <w:sz w:val="28"/>
          <w:szCs w:val="28"/>
          <w:rtl/>
        </w:rPr>
        <w:pict>
          <v:rect id="_x0000_s1036" style="position:absolute;left:0;text-align:left;margin-left:423.3pt;margin-top:22.45pt;width:102.75pt;height:54pt;z-index:251658240">
            <v:textbox style="mso-next-textbox:#_x0000_s1036">
              <w:txbxContent>
                <w:p w:rsidR="00203974" w:rsidRDefault="00472F35" w:rsidP="00472F35">
                  <w:pPr>
                    <w:bidi/>
                    <w:jc w:val="center"/>
                    <w:rPr>
                      <w:rFonts w:cs="Arabic Transparent"/>
                      <w:sz w:val="28"/>
                      <w:szCs w:val="28"/>
                      <w:rtl/>
                      <w:lang w:bidi="ar-DZ"/>
                    </w:rPr>
                  </w:pPr>
                  <w:r>
                    <w:rPr>
                      <w:rFonts w:cs="Arabic Transparent" w:hint="cs"/>
                      <w:sz w:val="28"/>
                      <w:szCs w:val="28"/>
                      <w:rtl/>
                      <w:lang w:bidi="ar-DZ"/>
                    </w:rPr>
                    <w:t xml:space="preserve">عوامل نفسية </w:t>
                  </w:r>
                </w:p>
                <w:p w:rsidR="00472F35" w:rsidRPr="00203974" w:rsidRDefault="00472F35" w:rsidP="00472F35">
                  <w:pPr>
                    <w:bidi/>
                    <w:jc w:val="center"/>
                    <w:rPr>
                      <w:rFonts w:cs="Arabic Transparent"/>
                      <w:sz w:val="28"/>
                      <w:szCs w:val="28"/>
                      <w:lang w:bidi="ar-DZ"/>
                    </w:rPr>
                  </w:pPr>
                  <w:r>
                    <w:rPr>
                      <w:rFonts w:cs="Arabic Transparent" w:hint="cs"/>
                      <w:sz w:val="28"/>
                      <w:szCs w:val="28"/>
                      <w:rtl/>
                      <w:lang w:bidi="ar-DZ"/>
                    </w:rPr>
                    <w:t>واجتماعية</w:t>
                  </w:r>
                </w:p>
              </w:txbxContent>
            </v:textbox>
          </v:rect>
        </w:pict>
      </w:r>
      <w:r>
        <w:rPr>
          <w:rFonts w:asciiTheme="majorBidi" w:hAnsiTheme="majorBidi" w:cstheme="majorBidi"/>
          <w:noProof/>
          <w:sz w:val="28"/>
          <w:szCs w:val="28"/>
          <w:rtl/>
        </w:rPr>
        <w:pict>
          <v:shapetype id="_x0000_t32" coordsize="21600,21600" o:spt="32" o:oned="t" path="m,l21600,21600e" filled="f">
            <v:path arrowok="t" fillok="f" o:connecttype="none"/>
            <o:lock v:ext="edit" shapetype="t"/>
          </v:shapetype>
          <v:shape id="_x0000_s1059" type="#_x0000_t32" style="position:absolute;left:0;text-align:left;margin-left:-46.95pt;margin-top:28.55pt;width:.05pt;height:170.1pt;flip:y;z-index:251676672" o:connectortype="straight" strokeweight="1.5pt"/>
        </w:pict>
      </w:r>
      <w:r>
        <w:rPr>
          <w:rFonts w:asciiTheme="majorBidi" w:hAnsiTheme="majorBidi" w:cstheme="majorBidi"/>
          <w:noProof/>
          <w:sz w:val="28"/>
          <w:szCs w:val="28"/>
          <w:rtl/>
        </w:rPr>
        <w:pict>
          <v:shape id="_x0000_s1058" type="#_x0000_t32" style="position:absolute;left:0;text-align:left;margin-left:-46.95pt;margin-top:28.45pt;width:8.25pt;height:.1pt;flip:x;z-index:251675648" o:connectortype="straight"/>
        </w:pict>
      </w:r>
      <w:r>
        <w:rPr>
          <w:rFonts w:asciiTheme="majorBidi" w:hAnsiTheme="majorBidi" w:cstheme="majorBidi"/>
          <w:noProof/>
          <w:sz w:val="28"/>
          <w:szCs w:val="28"/>
          <w:rtl/>
        </w:rPr>
        <w:pict>
          <v:shape id="_x0000_s1049" type="#_x0000_t32" style="position:absolute;left:0;text-align:left;margin-left:64.05pt;margin-top:22.45pt;width:30.75pt;height:.05pt;flip:x;z-index:251671552" o:connectortype="straight" strokeweight="1.5pt">
            <v:stroke endarrow="block"/>
          </v:shape>
        </w:pict>
      </w:r>
      <w:r>
        <w:rPr>
          <w:rFonts w:asciiTheme="majorBidi" w:hAnsiTheme="majorBidi" w:cstheme="majorBidi"/>
          <w:noProof/>
          <w:sz w:val="28"/>
          <w:szCs w:val="28"/>
          <w:rtl/>
        </w:rPr>
        <w:pict>
          <v:shape id="_x0000_s1047" type="#_x0000_t32" style="position:absolute;left:0;text-align:left;margin-left:197.55pt;margin-top:28.5pt;width:26.25pt;height:14.95pt;flip:x y;z-index:251669504" o:connectortype="straight" strokeweight="1.5pt">
            <v:stroke endarrow="block"/>
          </v:shape>
        </w:pict>
      </w:r>
      <w:r>
        <w:rPr>
          <w:rFonts w:asciiTheme="majorBidi" w:hAnsiTheme="majorBidi" w:cstheme="majorBidi"/>
          <w:noProof/>
          <w:sz w:val="28"/>
          <w:szCs w:val="28"/>
          <w:rtl/>
        </w:rPr>
        <w:pict>
          <v:rect id="_x0000_s1044" style="position:absolute;left:0;text-align:left;margin-left:-38.7pt;margin-top:2.2pt;width:102.75pt;height:48.75pt;z-index:251666432">
            <v:textbox style="mso-next-textbox:#_x0000_s1044">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التعرض</w:t>
                  </w:r>
                  <w:r>
                    <w:rPr>
                      <w:rFonts w:cs="Arabic Transparent" w:hint="cs"/>
                      <w:sz w:val="28"/>
                      <w:szCs w:val="28"/>
                      <w:rtl/>
                      <w:lang w:bidi="ar-DZ"/>
                    </w:rPr>
                    <w:tab/>
                    <w:t xml:space="preserve"> لوسائل </w:t>
                  </w:r>
                  <w:r w:rsidR="00E97729">
                    <w:rPr>
                      <w:rFonts w:cs="Arabic Transparent" w:hint="cs"/>
                      <w:sz w:val="28"/>
                      <w:szCs w:val="28"/>
                      <w:rtl/>
                      <w:lang w:bidi="ar-DZ"/>
                    </w:rPr>
                    <w:t>الإعلام</w:t>
                  </w:r>
                </w:p>
              </w:txbxContent>
            </v:textbox>
          </v:rect>
        </w:pict>
      </w:r>
    </w:p>
    <w:p w:rsidR="00472F35" w:rsidRPr="000C3D38" w:rsidRDefault="00341017" w:rsidP="000C3D38">
      <w:pPr>
        <w:bidi/>
        <w:spacing w:line="360" w:lineRule="auto"/>
        <w:ind w:firstLine="565"/>
        <w:jc w:val="both"/>
        <w:rPr>
          <w:rFonts w:asciiTheme="majorBidi" w:hAnsiTheme="majorBidi" w:cstheme="majorBidi"/>
          <w:sz w:val="28"/>
          <w:szCs w:val="28"/>
          <w:rtl/>
          <w:lang w:bidi="ar-DZ"/>
        </w:rPr>
      </w:pPr>
      <w:r>
        <w:rPr>
          <w:rFonts w:asciiTheme="majorBidi" w:hAnsiTheme="majorBidi" w:cstheme="majorBidi"/>
          <w:noProof/>
          <w:sz w:val="28"/>
          <w:szCs w:val="28"/>
          <w:rtl/>
        </w:rPr>
        <w:pict>
          <v:rect id="_x0000_s1039" style="position:absolute;left:0;text-align:left;margin-left:108.3pt;margin-top:141.3pt;width:124.5pt;height:48.75pt;z-index:251661312">
            <v:textbox style="mso-next-textbox:#_x0000_s1039">
              <w:txbxContent>
                <w:p w:rsidR="00472F35" w:rsidRPr="00472F35" w:rsidRDefault="008A06C9" w:rsidP="00472F35">
                  <w:pPr>
                    <w:bidi/>
                    <w:jc w:val="center"/>
                    <w:rPr>
                      <w:rFonts w:cs="Arabic Transparent"/>
                      <w:sz w:val="28"/>
                      <w:szCs w:val="28"/>
                      <w:lang w:bidi="ar-DZ"/>
                    </w:rPr>
                  </w:pPr>
                  <w:r>
                    <w:rPr>
                      <w:rFonts w:cs="Arabic Transparent" w:hint="cs"/>
                      <w:sz w:val="28"/>
                      <w:szCs w:val="28"/>
                      <w:rtl/>
                      <w:lang w:bidi="ar-DZ"/>
                    </w:rPr>
                    <w:t>إشباع</w:t>
                  </w:r>
                  <w:r w:rsidR="00472F35">
                    <w:rPr>
                      <w:rFonts w:cs="Arabic Transparent" w:hint="cs"/>
                      <w:sz w:val="28"/>
                      <w:szCs w:val="28"/>
                      <w:rtl/>
                      <w:lang w:bidi="ar-DZ"/>
                    </w:rPr>
                    <w:t xml:space="preserve"> لبعض الحاجات ونتائج </w:t>
                  </w:r>
                  <w:r>
                    <w:rPr>
                      <w:rFonts w:cs="Arabic Transparent" w:hint="cs"/>
                      <w:sz w:val="28"/>
                      <w:szCs w:val="28"/>
                      <w:rtl/>
                      <w:lang w:bidi="ar-DZ"/>
                    </w:rPr>
                    <w:t>أخرى</w:t>
                  </w:r>
                </w:p>
              </w:txbxContent>
            </v:textbox>
          </v:rect>
        </w:pict>
      </w:r>
      <w:r>
        <w:rPr>
          <w:rFonts w:asciiTheme="majorBidi" w:hAnsiTheme="majorBidi" w:cstheme="majorBidi"/>
          <w:noProof/>
          <w:sz w:val="28"/>
          <w:szCs w:val="28"/>
          <w:rtl/>
        </w:rPr>
        <w:pict>
          <v:shape id="_x0000_s1060" type="#_x0000_t32" style="position:absolute;left:0;text-align:left;margin-left:232.8pt;margin-top:170.55pt;width:59.25pt;height:.05pt;z-index:251677696" o:connectortype="straight" strokeweight="1.5pt">
            <v:stroke endarrow="block"/>
          </v:shape>
        </w:pict>
      </w:r>
      <w:r>
        <w:rPr>
          <w:rFonts w:asciiTheme="majorBidi" w:hAnsiTheme="majorBidi" w:cstheme="majorBidi"/>
          <w:noProof/>
          <w:sz w:val="28"/>
          <w:szCs w:val="28"/>
          <w:rtl/>
        </w:rPr>
        <w:pict>
          <v:rect id="_x0000_s1041" style="position:absolute;left:0;text-align:left;margin-left:94.8pt;margin-top:49.05pt;width:102.75pt;height:36.75pt;z-index:251663360">
            <v:textbox style="mso-next-textbox:#_x0000_s1041">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 xml:space="preserve">مصادر </w:t>
                  </w:r>
                  <w:r w:rsidR="00E97729">
                    <w:rPr>
                      <w:rFonts w:cs="Arabic Transparent" w:hint="cs"/>
                      <w:sz w:val="28"/>
                      <w:szCs w:val="28"/>
                      <w:rtl/>
                      <w:lang w:bidi="ar-DZ"/>
                    </w:rPr>
                    <w:t>أخرى</w:t>
                  </w:r>
                </w:p>
              </w:txbxContent>
            </v:textbox>
          </v:rect>
        </w:pict>
      </w:r>
      <w:r>
        <w:rPr>
          <w:rFonts w:asciiTheme="majorBidi" w:hAnsiTheme="majorBidi" w:cstheme="majorBidi"/>
          <w:noProof/>
          <w:sz w:val="28"/>
          <w:szCs w:val="28"/>
          <w:rtl/>
        </w:rPr>
        <w:pict>
          <v:rect id="_x0000_s1037" style="position:absolute;left:0;text-align:left;margin-left:223.8pt;margin-top:4.05pt;width:81.75pt;height:33pt;z-index:251659264">
            <v:textbox style="mso-next-textbox:#_x0000_s1037">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توقعات</w:t>
                  </w:r>
                </w:p>
              </w:txbxContent>
            </v:textbox>
          </v:rect>
        </w:pict>
      </w:r>
      <w:r>
        <w:rPr>
          <w:rFonts w:asciiTheme="majorBidi" w:hAnsiTheme="majorBidi" w:cstheme="majorBidi"/>
          <w:noProof/>
          <w:sz w:val="28"/>
          <w:szCs w:val="28"/>
          <w:rtl/>
        </w:rPr>
        <w:pict>
          <v:rect id="_x0000_s1038" style="position:absolute;left:0;text-align:left;margin-left:320.55pt;margin-top:4.05pt;width:81pt;height:33pt;z-index:251660288">
            <v:textbox style="mso-next-textbox:#_x0000_s1038">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حاجات</w:t>
                  </w:r>
                </w:p>
              </w:txbxContent>
            </v:textbox>
          </v:rect>
        </w:pict>
      </w:r>
      <w:r>
        <w:rPr>
          <w:rFonts w:asciiTheme="majorBidi" w:hAnsiTheme="majorBidi" w:cstheme="majorBidi"/>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0;text-align:left;margin-left:371.55pt;margin-top:65.55pt;width:128.25pt;height:81.75pt;rotation:270;z-index:251678720" o:connectortype="elbow" adj="-76,-139706,-76042" strokeweight="1.5pt">
            <v:stroke endarrow="block"/>
          </v:shape>
        </w:pict>
      </w:r>
      <w:r>
        <w:rPr>
          <w:rFonts w:asciiTheme="majorBidi" w:hAnsiTheme="majorBidi" w:cstheme="majorBidi"/>
          <w:noProof/>
          <w:sz w:val="28"/>
          <w:szCs w:val="28"/>
          <w:rtl/>
        </w:rPr>
        <w:pict>
          <v:shapetype id="_x0000_t202" coordsize="21600,21600" o:spt="202" path="m,l,21600r21600,l21600,xe">
            <v:stroke joinstyle="miter"/>
            <v:path gradientshapeok="t" o:connecttype="rect"/>
          </v:shapetype>
          <v:shape id="_x0000_s1062" type="#_x0000_t202" style="position:absolute;left:0;text-align:left;margin-left:99.3pt;margin-top:94.05pt;width:315.75pt;height:35.25pt;z-index:251679744" strokecolor="white [3212]">
            <v:textbox style="mso-next-textbox:#_x0000_s1062">
              <w:txbxContent>
                <w:p w:rsidR="00203974" w:rsidRPr="00203974" w:rsidRDefault="008A06C9" w:rsidP="00203974">
                  <w:pPr>
                    <w:jc w:val="center"/>
                    <w:rPr>
                      <w:rFonts w:cs="Arabic Transparent"/>
                      <w:b/>
                      <w:bCs/>
                      <w:sz w:val="32"/>
                      <w:szCs w:val="32"/>
                      <w:lang w:bidi="ar-DZ"/>
                    </w:rPr>
                  </w:pPr>
                  <w:r>
                    <w:rPr>
                      <w:rFonts w:cs="Arabic Transparent" w:hint="cs"/>
                      <w:b/>
                      <w:bCs/>
                      <w:sz w:val="32"/>
                      <w:szCs w:val="32"/>
                      <w:rtl/>
                      <w:lang w:bidi="ar-DZ"/>
                    </w:rPr>
                    <w:t xml:space="preserve">- </w:t>
                  </w:r>
                  <w:r w:rsidR="00203974">
                    <w:rPr>
                      <w:rFonts w:cs="Arabic Transparent" w:hint="cs"/>
                      <w:b/>
                      <w:bCs/>
                      <w:sz w:val="32"/>
                      <w:szCs w:val="32"/>
                      <w:rtl/>
                      <w:lang w:bidi="ar-DZ"/>
                    </w:rPr>
                    <w:t>نموذج كاتز للاستخدامات والاشباعات</w:t>
                  </w:r>
                  <w:r>
                    <w:rPr>
                      <w:rFonts w:cs="Arabic Transparent" w:hint="cs"/>
                      <w:b/>
                      <w:bCs/>
                      <w:sz w:val="32"/>
                      <w:szCs w:val="32"/>
                      <w:rtl/>
                      <w:lang w:bidi="ar-DZ"/>
                    </w:rPr>
                    <w:t xml:space="preserve"> -</w:t>
                  </w:r>
                </w:p>
              </w:txbxContent>
            </v:textbox>
          </v:shape>
        </w:pict>
      </w:r>
      <w:r>
        <w:rPr>
          <w:rFonts w:asciiTheme="majorBidi" w:hAnsiTheme="majorBidi" w:cstheme="majorBidi"/>
          <w:noProof/>
          <w:sz w:val="28"/>
          <w:szCs w:val="28"/>
          <w:rtl/>
        </w:rPr>
        <w:pict>
          <v:rect id="_x0000_s1040" style="position:absolute;left:0;text-align:left;margin-left:292.05pt;margin-top:141.3pt;width:102.75pt;height:48.75pt;z-index:251662336">
            <v:textbox style="mso-next-textbox:#_x0000_s1040">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 xml:space="preserve">دوافع وحاجات وتوقعات </w:t>
                  </w:r>
                  <w:r w:rsidR="008A06C9">
                    <w:rPr>
                      <w:rFonts w:cs="Arabic Transparent" w:hint="cs"/>
                      <w:sz w:val="28"/>
                      <w:szCs w:val="28"/>
                      <w:rtl/>
                      <w:lang w:bidi="ar-DZ"/>
                    </w:rPr>
                    <w:t>أخرى</w:t>
                  </w:r>
                </w:p>
              </w:txbxContent>
            </v:textbox>
          </v:rect>
        </w:pict>
      </w:r>
      <w:r>
        <w:rPr>
          <w:rFonts w:asciiTheme="majorBidi" w:hAnsiTheme="majorBidi" w:cstheme="majorBidi"/>
          <w:noProof/>
          <w:sz w:val="28"/>
          <w:szCs w:val="28"/>
          <w:rtl/>
        </w:rPr>
        <w:pict>
          <v:shape id="_x0000_s1057" type="#_x0000_t32" style="position:absolute;left:0;text-align:left;margin-left:-46.95pt;margin-top:164.5pt;width:155.25pt;height:.05pt;z-index:251674624" o:connectortype="straight" strokeweight="1.5pt">
            <v:stroke endarrow="block"/>
          </v:shape>
        </w:pict>
      </w:r>
      <w:r>
        <w:rPr>
          <w:rFonts w:asciiTheme="majorBidi" w:hAnsiTheme="majorBidi" w:cstheme="majorBidi"/>
          <w:noProof/>
          <w:sz w:val="28"/>
          <w:szCs w:val="28"/>
          <w:rtl/>
        </w:rPr>
        <w:pict>
          <v:shape id="_x0000_s1051" type="#_x0000_t32" style="position:absolute;left:0;text-align:left;margin-left:-46.95pt;margin-top:58.85pt;width:8.25pt;height:0;flip:x;z-index:251673600" o:connectortype="straight" strokeweight="1.5pt"/>
        </w:pict>
      </w:r>
      <w:r>
        <w:rPr>
          <w:rFonts w:asciiTheme="majorBidi" w:hAnsiTheme="majorBidi" w:cstheme="majorBidi"/>
          <w:noProof/>
          <w:sz w:val="28"/>
          <w:szCs w:val="28"/>
          <w:rtl/>
        </w:rPr>
        <w:pict>
          <v:shape id="_x0000_s1050" type="#_x0000_t32" style="position:absolute;left:0;text-align:left;margin-left:64.05pt;margin-top:68.55pt;width:30.75pt;height:.05pt;flip:x;z-index:251672576" o:connectortype="straight" strokeweight="1.5pt">
            <v:stroke endarrow="block"/>
          </v:shape>
        </w:pict>
      </w:r>
      <w:r>
        <w:rPr>
          <w:rFonts w:asciiTheme="majorBidi" w:hAnsiTheme="majorBidi" w:cstheme="majorBidi"/>
          <w:noProof/>
          <w:sz w:val="28"/>
          <w:szCs w:val="28"/>
          <w:rtl/>
        </w:rPr>
        <w:pict>
          <v:shape id="_x0000_s1048" type="#_x0000_t32" style="position:absolute;left:0;text-align:left;margin-left:197.55pt;margin-top:27.3pt;width:26.25pt;height:31.55pt;flip:x;z-index:251670528" o:connectortype="straight" strokeweight="1.5pt">
            <v:stroke endarrow="block"/>
          </v:shape>
        </w:pict>
      </w:r>
      <w:r>
        <w:rPr>
          <w:rFonts w:asciiTheme="majorBidi" w:hAnsiTheme="majorBidi" w:cstheme="majorBidi"/>
          <w:noProof/>
          <w:sz w:val="28"/>
          <w:szCs w:val="28"/>
          <w:rtl/>
        </w:rPr>
        <w:pict>
          <v:shape id="_x0000_s1046" type="#_x0000_t32" style="position:absolute;left:0;text-align:left;margin-left:305.55pt;margin-top:13.05pt;width:15pt;height:.05pt;flip:x;z-index:251668480" o:connectortype="straight" strokeweight="1.5pt">
            <v:stroke endarrow="block"/>
          </v:shape>
        </w:pict>
      </w:r>
      <w:r>
        <w:rPr>
          <w:rFonts w:asciiTheme="majorBidi" w:hAnsiTheme="majorBidi" w:cstheme="majorBidi"/>
          <w:noProof/>
          <w:sz w:val="28"/>
          <w:szCs w:val="28"/>
          <w:rtl/>
        </w:rPr>
        <w:pict>
          <v:shape id="_x0000_s1045" type="#_x0000_t32" style="position:absolute;left:0;text-align:left;margin-left:401.55pt;margin-top:16.8pt;width:21.75pt;height:0;flip:x;z-index:251667456" o:connectortype="straight" strokeweight="1.5pt">
            <v:stroke endarrow="block"/>
          </v:shape>
        </w:pict>
      </w:r>
      <w:r>
        <w:rPr>
          <w:rFonts w:asciiTheme="majorBidi" w:hAnsiTheme="majorBidi" w:cstheme="majorBidi"/>
          <w:noProof/>
          <w:sz w:val="28"/>
          <w:szCs w:val="28"/>
          <w:rtl/>
        </w:rPr>
        <w:pict>
          <v:rect id="_x0000_s1043" style="position:absolute;left:0;text-align:left;margin-left:-38.7pt;margin-top:37.05pt;width:102.75pt;height:48.75pt;z-index:251665408">
            <v:textbox style="mso-next-textbox:#_x0000_s1043">
              <w:txbxContent>
                <w:p w:rsidR="00472F35" w:rsidRPr="00472F35" w:rsidRDefault="00472F35" w:rsidP="00472F35">
                  <w:pPr>
                    <w:bidi/>
                    <w:jc w:val="center"/>
                    <w:rPr>
                      <w:rFonts w:cs="Arabic Transparent"/>
                      <w:sz w:val="28"/>
                      <w:szCs w:val="28"/>
                      <w:lang w:bidi="ar-DZ"/>
                    </w:rPr>
                  </w:pPr>
                  <w:r>
                    <w:rPr>
                      <w:rFonts w:cs="Arabic Transparent" w:hint="cs"/>
                      <w:sz w:val="28"/>
                      <w:szCs w:val="28"/>
                      <w:rtl/>
                      <w:lang w:bidi="ar-DZ"/>
                    </w:rPr>
                    <w:t xml:space="preserve">ممارسة </w:t>
                  </w:r>
                  <w:r w:rsidR="00E97729">
                    <w:rPr>
                      <w:rFonts w:cs="Arabic Transparent" w:hint="cs"/>
                      <w:sz w:val="28"/>
                      <w:szCs w:val="28"/>
                      <w:rtl/>
                      <w:lang w:bidi="ar-DZ"/>
                    </w:rPr>
                    <w:t>أنشطة</w:t>
                  </w:r>
                  <w:r>
                    <w:rPr>
                      <w:rFonts w:cs="Arabic Transparent" w:hint="cs"/>
                      <w:sz w:val="28"/>
                      <w:szCs w:val="28"/>
                      <w:rtl/>
                      <w:lang w:bidi="ar-DZ"/>
                    </w:rPr>
                    <w:t xml:space="preserve"> </w:t>
                  </w:r>
                  <w:r w:rsidR="008A06C9">
                    <w:rPr>
                      <w:rFonts w:cs="Arabic Transparent" w:hint="cs"/>
                      <w:sz w:val="28"/>
                      <w:szCs w:val="28"/>
                      <w:rtl/>
                      <w:lang w:bidi="ar-DZ"/>
                    </w:rPr>
                    <w:t>أخرى</w:t>
                  </w:r>
                </w:p>
              </w:txbxContent>
            </v:textbox>
          </v:rect>
        </w:pict>
      </w:r>
    </w:p>
    <w:p w:rsidR="00472F35" w:rsidRPr="000C3D38" w:rsidRDefault="00472F35" w:rsidP="000C3D38">
      <w:pPr>
        <w:bidi/>
        <w:spacing w:line="360" w:lineRule="auto"/>
        <w:jc w:val="both"/>
        <w:rPr>
          <w:rFonts w:asciiTheme="majorBidi" w:hAnsiTheme="majorBidi" w:cstheme="majorBidi"/>
          <w:sz w:val="28"/>
          <w:szCs w:val="28"/>
          <w:rtl/>
          <w:lang w:bidi="ar-DZ"/>
        </w:rPr>
      </w:pPr>
    </w:p>
    <w:p w:rsidR="00472F35" w:rsidRPr="000C3D38" w:rsidRDefault="00472F35" w:rsidP="000C3D38">
      <w:pPr>
        <w:bidi/>
        <w:spacing w:line="360" w:lineRule="auto"/>
        <w:jc w:val="both"/>
        <w:rPr>
          <w:rFonts w:asciiTheme="majorBidi" w:hAnsiTheme="majorBidi" w:cstheme="majorBidi"/>
          <w:sz w:val="28"/>
          <w:szCs w:val="28"/>
          <w:rtl/>
          <w:lang w:bidi="ar-DZ"/>
        </w:rPr>
      </w:pPr>
    </w:p>
    <w:p w:rsidR="00472F35" w:rsidRPr="000C3D38" w:rsidRDefault="00472F35" w:rsidP="000C3D38">
      <w:pPr>
        <w:bidi/>
        <w:spacing w:line="360" w:lineRule="auto"/>
        <w:jc w:val="both"/>
        <w:rPr>
          <w:rFonts w:asciiTheme="majorBidi" w:hAnsiTheme="majorBidi" w:cstheme="majorBidi"/>
          <w:sz w:val="28"/>
          <w:szCs w:val="28"/>
          <w:rtl/>
          <w:lang w:bidi="ar-DZ"/>
        </w:rPr>
      </w:pPr>
    </w:p>
    <w:p w:rsidR="00472F35" w:rsidRPr="000C3D38" w:rsidRDefault="00472F35" w:rsidP="000C3D38">
      <w:pPr>
        <w:bidi/>
        <w:spacing w:line="360" w:lineRule="auto"/>
        <w:jc w:val="both"/>
        <w:rPr>
          <w:rFonts w:asciiTheme="majorBidi" w:hAnsiTheme="majorBidi" w:cstheme="majorBidi"/>
          <w:sz w:val="28"/>
          <w:szCs w:val="28"/>
          <w:rtl/>
          <w:lang w:bidi="ar-DZ"/>
        </w:rPr>
      </w:pPr>
    </w:p>
    <w:p w:rsidR="00472F35" w:rsidRPr="000C3D38" w:rsidRDefault="00472F35" w:rsidP="000C3D38">
      <w:pPr>
        <w:bidi/>
        <w:spacing w:line="360" w:lineRule="auto"/>
        <w:jc w:val="both"/>
        <w:rPr>
          <w:rFonts w:asciiTheme="majorBidi" w:hAnsiTheme="majorBidi" w:cstheme="majorBidi"/>
          <w:sz w:val="28"/>
          <w:szCs w:val="28"/>
          <w:rtl/>
          <w:lang w:bidi="ar-DZ"/>
        </w:rPr>
      </w:pPr>
    </w:p>
    <w:p w:rsidR="00203974" w:rsidRPr="000C3D38" w:rsidRDefault="007174CE" w:rsidP="007174CE">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5 - </w:t>
      </w:r>
      <w:r w:rsidR="00E03FAB" w:rsidRPr="000C3D38">
        <w:rPr>
          <w:rFonts w:asciiTheme="majorBidi" w:hAnsiTheme="majorBidi" w:cstheme="majorBidi"/>
          <w:b/>
          <w:bCs/>
          <w:sz w:val="28"/>
          <w:szCs w:val="28"/>
          <w:rtl/>
          <w:lang w:bidi="ar-DZ"/>
        </w:rPr>
        <w:t>أهداف</w:t>
      </w:r>
      <w:r w:rsidR="006678E5" w:rsidRPr="000C3D38">
        <w:rPr>
          <w:rFonts w:asciiTheme="majorBidi" w:hAnsiTheme="majorBidi" w:cstheme="majorBidi"/>
          <w:b/>
          <w:bCs/>
          <w:sz w:val="28"/>
          <w:szCs w:val="28"/>
          <w:rtl/>
          <w:lang w:bidi="ar-DZ"/>
        </w:rPr>
        <w:t xml:space="preserve"> نظرية الاستخدامات والاشباعات:</w:t>
      </w:r>
    </w:p>
    <w:p w:rsidR="006678E5" w:rsidRPr="000C3D38" w:rsidRDefault="006678E5"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معرفة كيفية استخدام وسائل الإعلام باعتبار للجمهور دوافع وحاجات من </w:t>
      </w:r>
      <w:r w:rsidR="00E03FAB" w:rsidRPr="000C3D38">
        <w:rPr>
          <w:rFonts w:asciiTheme="majorBidi" w:hAnsiTheme="majorBidi" w:cstheme="majorBidi"/>
          <w:sz w:val="28"/>
          <w:szCs w:val="28"/>
          <w:rtl/>
          <w:lang w:bidi="ar-DZ"/>
        </w:rPr>
        <w:t>وراء</w:t>
      </w:r>
      <w:r w:rsidRPr="000C3D38">
        <w:rPr>
          <w:rFonts w:asciiTheme="majorBidi" w:hAnsiTheme="majorBidi" w:cstheme="majorBidi"/>
          <w:sz w:val="28"/>
          <w:szCs w:val="28"/>
          <w:rtl/>
          <w:lang w:bidi="ar-DZ"/>
        </w:rPr>
        <w:t xml:space="preserve"> استخدامه لها</w:t>
      </w:r>
      <w:r w:rsidR="007174CE">
        <w:rPr>
          <w:rFonts w:asciiTheme="majorBidi" w:hAnsiTheme="majorBidi" w:cstheme="majorBidi" w:hint="cs"/>
          <w:sz w:val="28"/>
          <w:szCs w:val="28"/>
          <w:rtl/>
          <w:lang w:bidi="ar-DZ"/>
        </w:rPr>
        <w:t>.</w:t>
      </w:r>
    </w:p>
    <w:p w:rsidR="006678E5" w:rsidRPr="000C3D38" w:rsidRDefault="006678E5"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الكشف عن حقيقة دوافع الاستخدام لوسيلة اتصال جماهيري دون أخرى</w:t>
      </w:r>
      <w:r w:rsidR="007174CE">
        <w:rPr>
          <w:rFonts w:asciiTheme="majorBidi" w:hAnsiTheme="majorBidi" w:cstheme="majorBidi" w:hint="cs"/>
          <w:sz w:val="28"/>
          <w:szCs w:val="28"/>
          <w:rtl/>
          <w:lang w:bidi="ar-DZ"/>
        </w:rPr>
        <w:t>.</w:t>
      </w:r>
    </w:p>
    <w:p w:rsidR="006678E5" w:rsidRPr="000C3D38" w:rsidRDefault="006678E5"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الفهم العميق والغوص في عمق عمليات الاتصال</w:t>
      </w:r>
      <w:r w:rsidR="007174CE">
        <w:rPr>
          <w:rFonts w:asciiTheme="majorBidi" w:hAnsiTheme="majorBidi" w:cstheme="majorBidi" w:hint="cs"/>
          <w:sz w:val="28"/>
          <w:szCs w:val="28"/>
          <w:rtl/>
          <w:lang w:bidi="ar-DZ"/>
        </w:rPr>
        <w:t>.</w:t>
      </w:r>
    </w:p>
    <w:p w:rsidR="006678E5" w:rsidRPr="000C3D38" w:rsidRDefault="006678E5" w:rsidP="006209CA">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معرفة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والحاجات المطلوبة التي يسعى الجمهور لتلبيتها</w:t>
      </w:r>
      <w:r w:rsidR="007174CE">
        <w:rPr>
          <w:rFonts w:asciiTheme="majorBidi" w:hAnsiTheme="majorBidi" w:cstheme="majorBidi" w:hint="cs"/>
          <w:sz w:val="28"/>
          <w:szCs w:val="28"/>
          <w:rtl/>
          <w:lang w:bidi="ar-DZ"/>
        </w:rPr>
        <w:t>.</w:t>
      </w:r>
    </w:p>
    <w:p w:rsidR="006678E5" w:rsidRPr="000C3D38" w:rsidRDefault="006678E5"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معرفة دور المتغيرات الوسيطة ومدى </w:t>
      </w:r>
      <w:r w:rsidR="00E03FAB" w:rsidRPr="000C3D38">
        <w:rPr>
          <w:rFonts w:asciiTheme="majorBidi" w:hAnsiTheme="majorBidi" w:cstheme="majorBidi"/>
          <w:sz w:val="28"/>
          <w:szCs w:val="28"/>
          <w:rtl/>
          <w:lang w:bidi="ar-DZ"/>
        </w:rPr>
        <w:t>تأثيرها</w:t>
      </w:r>
      <w:r w:rsidRPr="000C3D38">
        <w:rPr>
          <w:rFonts w:asciiTheme="majorBidi" w:hAnsiTheme="majorBidi" w:cstheme="majorBidi"/>
          <w:sz w:val="28"/>
          <w:szCs w:val="28"/>
          <w:rtl/>
          <w:lang w:bidi="ar-DZ"/>
        </w:rPr>
        <w:t xml:space="preserve"> على الوسائل والاشباعات</w:t>
      </w:r>
      <w:r w:rsidR="007174CE">
        <w:rPr>
          <w:rFonts w:asciiTheme="majorBidi" w:hAnsiTheme="majorBidi" w:cstheme="majorBidi" w:hint="cs"/>
          <w:sz w:val="28"/>
          <w:szCs w:val="28"/>
          <w:rtl/>
          <w:lang w:bidi="ar-DZ"/>
        </w:rPr>
        <w:t>.</w:t>
      </w:r>
    </w:p>
    <w:p w:rsidR="00BF7740" w:rsidRPr="000C3D38" w:rsidRDefault="007174CE" w:rsidP="007174CE">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lastRenderedPageBreak/>
        <w:t xml:space="preserve">6 - </w:t>
      </w:r>
      <w:r w:rsidR="00BF7740" w:rsidRPr="000C3D38">
        <w:rPr>
          <w:rFonts w:asciiTheme="majorBidi" w:hAnsiTheme="majorBidi" w:cstheme="majorBidi"/>
          <w:b/>
          <w:bCs/>
          <w:sz w:val="28"/>
          <w:szCs w:val="28"/>
          <w:rtl/>
          <w:lang w:bidi="ar-DZ"/>
        </w:rPr>
        <w:t>عناصر نظرية الاستخدامات والاشباعات:</w:t>
      </w:r>
    </w:p>
    <w:p w:rsidR="00BF7740" w:rsidRPr="000C3D38" w:rsidRDefault="00BF7740" w:rsidP="00134430">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1</w:t>
      </w:r>
      <w:r w:rsidRPr="00134430">
        <w:rPr>
          <w:rFonts w:asciiTheme="majorBidi" w:hAnsiTheme="majorBidi" w:cstheme="majorBidi"/>
          <w:sz w:val="28"/>
          <w:szCs w:val="28"/>
          <w:rtl/>
          <w:lang w:bidi="ar-DZ"/>
        </w:rPr>
        <w:t>- الجمهور النشيط: لقد</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أدى</w:t>
      </w:r>
      <w:r w:rsidRPr="000C3D38">
        <w:rPr>
          <w:rFonts w:asciiTheme="majorBidi" w:hAnsiTheme="majorBidi" w:cstheme="majorBidi"/>
          <w:sz w:val="28"/>
          <w:szCs w:val="28"/>
          <w:rtl/>
          <w:lang w:bidi="ar-DZ"/>
        </w:rPr>
        <w:t xml:space="preserve"> اهتمام الباحثين بدراسة أسباب استخدام الأفراد لوسائل الإعلام وسلوكهم تجاه هذه الظاهرة، إلى ظهور مفهوم الجمهور النشيط أو الجمهور العنيد الذي يبحث عما يرد ويتعرض له ويتحكم في اختيار الوسيلة التي تقد المحتوى المطلوب</w:t>
      </w:r>
      <w:r w:rsidR="00134430">
        <w:rPr>
          <w:rFonts w:asciiTheme="majorBidi" w:hAnsiTheme="majorBidi" w:cstheme="majorBidi" w:hint="cs"/>
          <w:sz w:val="28"/>
          <w:szCs w:val="28"/>
          <w:rtl/>
          <w:lang w:bidi="ar-DZ"/>
        </w:rPr>
        <w:t xml:space="preserve">، </w:t>
      </w:r>
      <w:r w:rsidRPr="000C3D38">
        <w:rPr>
          <w:rFonts w:asciiTheme="majorBidi" w:hAnsiTheme="majorBidi" w:cstheme="majorBidi"/>
          <w:sz w:val="28"/>
          <w:szCs w:val="28"/>
          <w:rtl/>
          <w:lang w:bidi="ar-DZ"/>
        </w:rPr>
        <w:t xml:space="preserve">إذ يرى </w:t>
      </w:r>
      <w:r w:rsidRPr="00134430">
        <w:rPr>
          <w:rFonts w:asciiTheme="majorBidi" w:hAnsiTheme="majorBidi" w:cstheme="majorBidi"/>
          <w:b/>
          <w:bCs/>
          <w:sz w:val="28"/>
          <w:szCs w:val="28"/>
          <w:rtl/>
          <w:lang w:bidi="ar-DZ"/>
        </w:rPr>
        <w:t xml:space="preserve">بلملر </w:t>
      </w:r>
      <w:r w:rsidRPr="000C3D38">
        <w:rPr>
          <w:rFonts w:asciiTheme="majorBidi" w:hAnsiTheme="majorBidi" w:cstheme="majorBidi"/>
          <w:sz w:val="28"/>
          <w:szCs w:val="28"/>
          <w:rtl/>
          <w:lang w:bidi="ar-DZ"/>
        </w:rPr>
        <w:t>أن المقصود بالجمهور النشيط هو الدافع الأساسي للتعرض لوسائل الإعلام، إضافة إلى الانتقاء بين الوسائل والرسائل الإعلامية المختلفة بحيث أن الإنسان يدرك ما يختاره ويختار ما يدركه وتؤثر العوامل الشخصية والذاتية في تحديد مدركاته تبعا للفروق الفردية والثقافية، وفي هذا الصدد فقد حدد كل من</w:t>
      </w:r>
      <w:r w:rsidRPr="00134430">
        <w:rPr>
          <w:rFonts w:asciiTheme="majorBidi" w:hAnsiTheme="majorBidi" w:cstheme="majorBidi"/>
          <w:b/>
          <w:bCs/>
          <w:sz w:val="28"/>
          <w:szCs w:val="28"/>
          <w:rtl/>
          <w:lang w:bidi="ar-DZ"/>
        </w:rPr>
        <w:t xml:space="preserve"> ليفي</w:t>
      </w:r>
      <w:r w:rsidRPr="00134430">
        <w:rPr>
          <w:rFonts w:asciiTheme="majorBidi" w:hAnsiTheme="majorBidi" w:cstheme="majorBidi"/>
          <w:sz w:val="28"/>
          <w:szCs w:val="28"/>
          <w:rtl/>
          <w:lang w:bidi="ar-DZ"/>
        </w:rPr>
        <w:t xml:space="preserve"> و</w:t>
      </w:r>
      <w:r w:rsidRPr="00134430">
        <w:rPr>
          <w:rFonts w:asciiTheme="majorBidi" w:hAnsiTheme="majorBidi" w:cstheme="majorBidi"/>
          <w:b/>
          <w:bCs/>
          <w:sz w:val="28"/>
          <w:szCs w:val="28"/>
          <w:rtl/>
          <w:lang w:bidi="ar-DZ"/>
        </w:rPr>
        <w:t xml:space="preserve"> ويندال</w:t>
      </w:r>
      <w:r w:rsidRPr="000C3D38">
        <w:rPr>
          <w:rFonts w:asciiTheme="majorBidi" w:hAnsiTheme="majorBidi" w:cstheme="majorBidi"/>
          <w:sz w:val="28"/>
          <w:szCs w:val="28"/>
          <w:rtl/>
          <w:lang w:bidi="ar-DZ"/>
        </w:rPr>
        <w:t xml:space="preserve"> أن نشاط الجمهور له بعدان:</w:t>
      </w:r>
    </w:p>
    <w:p w:rsidR="00BF7740" w:rsidRPr="000C3D38" w:rsidRDefault="00BF7740" w:rsidP="00134430">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أ </w:t>
      </w:r>
      <w:r w:rsidR="00134430">
        <w:rPr>
          <w:rFonts w:asciiTheme="majorBidi" w:hAnsiTheme="majorBidi" w:cstheme="majorBidi" w:hint="cs"/>
          <w:sz w:val="28"/>
          <w:szCs w:val="28"/>
          <w:rtl/>
          <w:lang w:bidi="ar-DZ"/>
        </w:rPr>
        <w:t>-</w:t>
      </w:r>
      <w:r w:rsidRPr="000C3D38">
        <w:rPr>
          <w:rFonts w:asciiTheme="majorBidi" w:hAnsiTheme="majorBidi" w:cstheme="majorBidi"/>
          <w:sz w:val="28"/>
          <w:szCs w:val="28"/>
          <w:rtl/>
          <w:lang w:bidi="ar-DZ"/>
        </w:rPr>
        <w:t xml:space="preserve"> التوجيه النوعي للأفراد: وهو على ثلاث مستويات (الانتقائية- الانشغال- المنفعة)</w:t>
      </w:r>
    </w:p>
    <w:p w:rsidR="00BF7740" w:rsidRPr="000C3D38" w:rsidRDefault="00BF7740"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ب- البعد المؤقت: يضم الآتي: (الانتقاء قبل التعرض- الانتقاء </w:t>
      </w:r>
      <w:r w:rsidR="00E03FAB" w:rsidRPr="000C3D38">
        <w:rPr>
          <w:rFonts w:asciiTheme="majorBidi" w:hAnsiTheme="majorBidi" w:cstheme="majorBidi"/>
          <w:sz w:val="28"/>
          <w:szCs w:val="28"/>
          <w:rtl/>
          <w:lang w:bidi="ar-DZ"/>
        </w:rPr>
        <w:t>أثناء</w:t>
      </w:r>
      <w:r w:rsidRPr="000C3D38">
        <w:rPr>
          <w:rFonts w:asciiTheme="majorBidi" w:hAnsiTheme="majorBidi" w:cstheme="majorBidi"/>
          <w:sz w:val="28"/>
          <w:szCs w:val="28"/>
          <w:rtl/>
          <w:lang w:bidi="ar-DZ"/>
        </w:rPr>
        <w:t xml:space="preserve"> التعرض- الانتقاء بعد التعرض)</w:t>
      </w:r>
    </w:p>
    <w:p w:rsidR="00BF7740" w:rsidRPr="000C3D38" w:rsidRDefault="00BF7740" w:rsidP="000C3D38">
      <w:pPr>
        <w:bidi/>
        <w:spacing w:line="360" w:lineRule="auto"/>
        <w:ind w:firstLine="565"/>
        <w:jc w:val="both"/>
        <w:rPr>
          <w:rFonts w:asciiTheme="majorBidi" w:hAnsiTheme="majorBidi" w:cstheme="majorBidi"/>
          <w:sz w:val="28"/>
          <w:szCs w:val="28"/>
          <w:rtl/>
          <w:lang w:bidi="ar-DZ"/>
        </w:rPr>
      </w:pPr>
      <w:r w:rsidRPr="00134430">
        <w:rPr>
          <w:rFonts w:asciiTheme="majorBidi" w:hAnsiTheme="majorBidi" w:cstheme="majorBidi"/>
          <w:sz w:val="28"/>
          <w:szCs w:val="28"/>
          <w:rtl/>
          <w:lang w:bidi="ar-DZ"/>
        </w:rPr>
        <w:t xml:space="preserve">2- </w:t>
      </w:r>
      <w:r w:rsidR="00E03FAB" w:rsidRPr="00134430">
        <w:rPr>
          <w:rFonts w:asciiTheme="majorBidi" w:hAnsiTheme="majorBidi" w:cstheme="majorBidi"/>
          <w:sz w:val="28"/>
          <w:szCs w:val="28"/>
          <w:rtl/>
          <w:lang w:bidi="ar-DZ"/>
        </w:rPr>
        <w:t>الأصول</w:t>
      </w:r>
      <w:r w:rsidRPr="00134430">
        <w:rPr>
          <w:rFonts w:asciiTheme="majorBidi" w:hAnsiTheme="majorBidi" w:cstheme="majorBidi"/>
          <w:sz w:val="28"/>
          <w:szCs w:val="28"/>
          <w:rtl/>
          <w:lang w:bidi="ar-DZ"/>
        </w:rPr>
        <w:t xml:space="preserve"> النفسية والاجتماعية لاستخدامات وسائل الاتصال:</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أكد</w:t>
      </w:r>
      <w:r w:rsidRPr="000C3D38">
        <w:rPr>
          <w:rFonts w:asciiTheme="majorBidi" w:hAnsiTheme="majorBidi" w:cstheme="majorBidi"/>
          <w:sz w:val="28"/>
          <w:szCs w:val="28"/>
          <w:rtl/>
          <w:lang w:bidi="ar-DZ"/>
        </w:rPr>
        <w:t xml:space="preserve"> الباحثون في هذا المجال أن الإنسان ليس حالة سلبية </w:t>
      </w:r>
      <w:r w:rsidR="00E03FAB" w:rsidRPr="000C3D38">
        <w:rPr>
          <w:rFonts w:asciiTheme="majorBidi" w:hAnsiTheme="majorBidi" w:cstheme="majorBidi"/>
          <w:sz w:val="28"/>
          <w:szCs w:val="28"/>
          <w:rtl/>
          <w:lang w:bidi="ar-DZ"/>
        </w:rPr>
        <w:t>يتأثر</w:t>
      </w:r>
      <w:r w:rsidRPr="000C3D38">
        <w:rPr>
          <w:rFonts w:asciiTheme="majorBidi" w:hAnsiTheme="majorBidi" w:cstheme="majorBidi"/>
          <w:sz w:val="28"/>
          <w:szCs w:val="28"/>
          <w:rtl/>
          <w:lang w:bidi="ar-DZ"/>
        </w:rPr>
        <w:t xml:space="preserve"> بتلقائية ساذجة بكل الرسائل الإعلامية التي يتعرض لها </w:t>
      </w:r>
      <w:r w:rsidR="00E03FAB" w:rsidRPr="000C3D38">
        <w:rPr>
          <w:rFonts w:asciiTheme="majorBidi" w:hAnsiTheme="majorBidi" w:cstheme="majorBidi"/>
          <w:sz w:val="28"/>
          <w:szCs w:val="28"/>
          <w:rtl/>
          <w:lang w:bidi="ar-DZ"/>
        </w:rPr>
        <w:t>وإنما</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تأثره</w:t>
      </w:r>
      <w:r w:rsidRPr="000C3D38">
        <w:rPr>
          <w:rFonts w:asciiTheme="majorBidi" w:hAnsiTheme="majorBidi" w:cstheme="majorBidi"/>
          <w:sz w:val="28"/>
          <w:szCs w:val="28"/>
          <w:rtl/>
          <w:lang w:bidi="ar-DZ"/>
        </w:rPr>
        <w:t xml:space="preserve"> تتدخل فيه عدة متغيرات بعضها نفسي له علاقة بشخصية الفرد ودوافعه واحتياجاته النفسية وبعضها </w:t>
      </w:r>
      <w:r w:rsidR="00E03FAB" w:rsidRPr="000C3D38">
        <w:rPr>
          <w:rFonts w:asciiTheme="majorBidi" w:hAnsiTheme="majorBidi" w:cstheme="majorBidi"/>
          <w:sz w:val="28"/>
          <w:szCs w:val="28"/>
          <w:rtl/>
          <w:lang w:bidi="ar-DZ"/>
        </w:rPr>
        <w:t>الآخر</w:t>
      </w:r>
      <w:r w:rsidRPr="000C3D38">
        <w:rPr>
          <w:rFonts w:asciiTheme="majorBidi" w:hAnsiTheme="majorBidi" w:cstheme="majorBidi"/>
          <w:sz w:val="28"/>
          <w:szCs w:val="28"/>
          <w:rtl/>
          <w:lang w:bidi="ar-DZ"/>
        </w:rPr>
        <w:t xml:space="preserve"> اجتماعي له علاقة بالظروف والعوامل المحيطة بالفرد داخل </w:t>
      </w:r>
      <w:r w:rsidR="00E03FAB" w:rsidRPr="000C3D38">
        <w:rPr>
          <w:rFonts w:asciiTheme="majorBidi" w:hAnsiTheme="majorBidi" w:cstheme="majorBidi"/>
          <w:sz w:val="28"/>
          <w:szCs w:val="28"/>
          <w:rtl/>
          <w:lang w:bidi="ar-DZ"/>
        </w:rPr>
        <w:t>بيئته</w:t>
      </w:r>
      <w:r w:rsidRPr="000C3D38">
        <w:rPr>
          <w:rFonts w:asciiTheme="majorBidi" w:hAnsiTheme="majorBidi" w:cstheme="majorBidi"/>
          <w:sz w:val="28"/>
          <w:szCs w:val="28"/>
          <w:rtl/>
          <w:lang w:bidi="ar-DZ"/>
        </w:rPr>
        <w:t xml:space="preserve"> الاجتماعية. فالفرد إذا يختار المضمون الذي يتوافق مع تركيبته الذهنية و يتلاءم مع استعداده النفسي وظروفه الاجتماعية لهذا يرى </w:t>
      </w:r>
      <w:r w:rsidRPr="00C303A8">
        <w:rPr>
          <w:rFonts w:asciiTheme="majorBidi" w:hAnsiTheme="majorBidi" w:cstheme="majorBidi"/>
          <w:b/>
          <w:bCs/>
          <w:sz w:val="28"/>
          <w:szCs w:val="28"/>
          <w:rtl/>
          <w:lang w:bidi="ar-DZ"/>
        </w:rPr>
        <w:t>كاتز</w:t>
      </w:r>
      <w:r w:rsidRPr="000C3D38">
        <w:rPr>
          <w:rFonts w:asciiTheme="majorBidi" w:hAnsiTheme="majorBidi" w:cstheme="majorBidi"/>
          <w:sz w:val="28"/>
          <w:szCs w:val="28"/>
          <w:rtl/>
          <w:lang w:bidi="ar-DZ"/>
        </w:rPr>
        <w:t xml:space="preserve"> انه ما لم تعرف </w:t>
      </w:r>
      <w:r w:rsidR="00E03FAB" w:rsidRPr="000C3D38">
        <w:rPr>
          <w:rFonts w:asciiTheme="majorBidi" w:hAnsiTheme="majorBidi" w:cstheme="majorBidi"/>
          <w:sz w:val="28"/>
          <w:szCs w:val="28"/>
          <w:rtl/>
          <w:lang w:bidi="ar-DZ"/>
        </w:rPr>
        <w:t>الحاجات</w:t>
      </w:r>
      <w:r w:rsidRPr="000C3D38">
        <w:rPr>
          <w:rFonts w:asciiTheme="majorBidi" w:hAnsiTheme="majorBidi" w:cstheme="majorBidi"/>
          <w:sz w:val="28"/>
          <w:szCs w:val="28"/>
          <w:rtl/>
          <w:lang w:bidi="ar-DZ"/>
        </w:rPr>
        <w:t xml:space="preserve"> النفسي التي تدفع الفرد إلى استخدام هذه الوسيلة أو تلك يكون القائم بالاتصال في موقف ضعيف في </w:t>
      </w:r>
      <w:r w:rsidR="00E03FAB" w:rsidRPr="000C3D38">
        <w:rPr>
          <w:rFonts w:asciiTheme="majorBidi" w:hAnsiTheme="majorBidi" w:cstheme="majorBidi"/>
          <w:sz w:val="28"/>
          <w:szCs w:val="28"/>
          <w:rtl/>
          <w:lang w:bidi="ar-DZ"/>
        </w:rPr>
        <w:t>إشباع</w:t>
      </w:r>
      <w:r w:rsidRPr="000C3D38">
        <w:rPr>
          <w:rFonts w:asciiTheme="majorBidi" w:hAnsiTheme="majorBidi" w:cstheme="majorBidi"/>
          <w:sz w:val="28"/>
          <w:szCs w:val="28"/>
          <w:rtl/>
          <w:lang w:bidi="ar-DZ"/>
        </w:rPr>
        <w:t xml:space="preserve"> الحاجات والدوافع</w:t>
      </w:r>
      <w:r w:rsidR="00134430">
        <w:rPr>
          <w:rFonts w:asciiTheme="majorBidi" w:hAnsiTheme="majorBidi" w:cstheme="majorBidi" w:hint="cs"/>
          <w:sz w:val="28"/>
          <w:szCs w:val="28"/>
          <w:rtl/>
          <w:lang w:bidi="ar-DZ"/>
        </w:rPr>
        <w:t>.</w:t>
      </w:r>
    </w:p>
    <w:p w:rsidR="00BF7740" w:rsidRPr="000C3D38" w:rsidRDefault="00BF7740"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3- </w:t>
      </w:r>
      <w:r w:rsidRPr="00B42D59">
        <w:rPr>
          <w:rFonts w:asciiTheme="majorBidi" w:hAnsiTheme="majorBidi" w:cstheme="majorBidi"/>
          <w:sz w:val="28"/>
          <w:szCs w:val="28"/>
          <w:rtl/>
          <w:lang w:bidi="ar-DZ"/>
        </w:rPr>
        <w:t>الدوافع والحاجات من وسائل الإعلام:</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أشار</w:t>
      </w:r>
      <w:r w:rsidRPr="000C3D38">
        <w:rPr>
          <w:rFonts w:asciiTheme="majorBidi" w:hAnsiTheme="majorBidi" w:cstheme="majorBidi"/>
          <w:sz w:val="28"/>
          <w:szCs w:val="28"/>
          <w:rtl/>
          <w:lang w:bidi="ar-DZ"/>
        </w:rPr>
        <w:t xml:space="preserve"> </w:t>
      </w:r>
      <w:r w:rsidRPr="00134430">
        <w:rPr>
          <w:rFonts w:asciiTheme="majorBidi" w:hAnsiTheme="majorBidi" w:cstheme="majorBidi"/>
          <w:b/>
          <w:bCs/>
          <w:sz w:val="28"/>
          <w:szCs w:val="28"/>
          <w:rtl/>
          <w:lang w:bidi="ar-DZ"/>
        </w:rPr>
        <w:t>كاتز</w:t>
      </w:r>
      <w:r w:rsidRPr="000C3D38">
        <w:rPr>
          <w:rFonts w:asciiTheme="majorBidi" w:hAnsiTheme="majorBidi" w:cstheme="majorBidi"/>
          <w:sz w:val="28"/>
          <w:szCs w:val="28"/>
          <w:rtl/>
          <w:lang w:bidi="ar-DZ"/>
        </w:rPr>
        <w:t xml:space="preserve"> أن </w:t>
      </w:r>
      <w:r w:rsidR="00E03FAB" w:rsidRPr="000C3D38">
        <w:rPr>
          <w:rFonts w:asciiTheme="majorBidi" w:hAnsiTheme="majorBidi" w:cstheme="majorBidi"/>
          <w:sz w:val="28"/>
          <w:szCs w:val="28"/>
          <w:rtl/>
          <w:lang w:bidi="ar-DZ"/>
        </w:rPr>
        <w:t>الحاجات</w:t>
      </w:r>
      <w:r w:rsidRPr="000C3D38">
        <w:rPr>
          <w:rFonts w:asciiTheme="majorBidi" w:hAnsiTheme="majorBidi" w:cstheme="majorBidi"/>
          <w:sz w:val="28"/>
          <w:szCs w:val="28"/>
          <w:rtl/>
          <w:lang w:bidi="ar-DZ"/>
        </w:rPr>
        <w:t xml:space="preserve"> تنبع </w:t>
      </w:r>
      <w:r w:rsidR="00E03FAB" w:rsidRPr="000C3D38">
        <w:rPr>
          <w:rFonts w:asciiTheme="majorBidi" w:hAnsiTheme="majorBidi" w:cstheme="majorBidi"/>
          <w:sz w:val="28"/>
          <w:szCs w:val="28"/>
          <w:rtl/>
          <w:lang w:bidi="ar-DZ"/>
        </w:rPr>
        <w:t>أساسا</w:t>
      </w:r>
      <w:r w:rsidRPr="000C3D38">
        <w:rPr>
          <w:rFonts w:asciiTheme="majorBidi" w:hAnsiTheme="majorBidi" w:cstheme="majorBidi"/>
          <w:sz w:val="28"/>
          <w:szCs w:val="28"/>
          <w:rtl/>
          <w:lang w:bidi="ar-DZ"/>
        </w:rPr>
        <w:t xml:space="preserve"> من الأفراد ويتوقع هؤلاء الأفراد أن وسائل الإعلام تقوم بتلبية حاجياتهم ، </w:t>
      </w:r>
      <w:r w:rsidR="00E03FAB" w:rsidRPr="000C3D38">
        <w:rPr>
          <w:rFonts w:asciiTheme="majorBidi" w:hAnsiTheme="majorBidi" w:cstheme="majorBidi"/>
          <w:sz w:val="28"/>
          <w:szCs w:val="28"/>
          <w:rtl/>
          <w:lang w:bidi="ar-DZ"/>
        </w:rPr>
        <w:t>ورأى</w:t>
      </w:r>
      <w:r w:rsidRPr="000C3D38">
        <w:rPr>
          <w:rFonts w:asciiTheme="majorBidi" w:hAnsiTheme="majorBidi" w:cstheme="majorBidi"/>
          <w:sz w:val="28"/>
          <w:szCs w:val="28"/>
          <w:rtl/>
          <w:lang w:bidi="ar-DZ"/>
        </w:rPr>
        <w:t xml:space="preserve"> </w:t>
      </w:r>
      <w:r w:rsidRPr="00134430">
        <w:rPr>
          <w:rFonts w:asciiTheme="majorBidi" w:hAnsiTheme="majorBidi" w:cstheme="majorBidi"/>
          <w:b/>
          <w:bCs/>
          <w:sz w:val="28"/>
          <w:szCs w:val="28"/>
          <w:rtl/>
          <w:lang w:bidi="ar-DZ"/>
        </w:rPr>
        <w:t>بلملر</w:t>
      </w:r>
      <w:r w:rsidRPr="000C3D38">
        <w:rPr>
          <w:rFonts w:asciiTheme="majorBidi" w:hAnsiTheme="majorBidi" w:cstheme="majorBidi"/>
          <w:sz w:val="28"/>
          <w:szCs w:val="28"/>
          <w:rtl/>
          <w:lang w:bidi="ar-DZ"/>
        </w:rPr>
        <w:t xml:space="preserve"> انه لا بد للباحث أن يحدد </w:t>
      </w:r>
      <w:r w:rsidR="00E03FAB" w:rsidRPr="000C3D38">
        <w:rPr>
          <w:rFonts w:asciiTheme="majorBidi" w:hAnsiTheme="majorBidi" w:cstheme="majorBidi"/>
          <w:sz w:val="28"/>
          <w:szCs w:val="28"/>
          <w:rtl/>
          <w:lang w:bidi="ar-DZ"/>
        </w:rPr>
        <w:t>الأصول</w:t>
      </w:r>
      <w:r w:rsidRPr="000C3D38">
        <w:rPr>
          <w:rFonts w:asciiTheme="majorBidi" w:hAnsiTheme="majorBidi" w:cstheme="majorBidi"/>
          <w:sz w:val="28"/>
          <w:szCs w:val="28"/>
          <w:rtl/>
          <w:lang w:bidi="ar-DZ"/>
        </w:rPr>
        <w:t xml:space="preserve"> النفسية للحاجات أولا ثم يتعرف على الدواف</w:t>
      </w:r>
      <w:r w:rsidR="0039697A" w:rsidRPr="000C3D38">
        <w:rPr>
          <w:rFonts w:asciiTheme="majorBidi" w:hAnsiTheme="majorBidi" w:cstheme="majorBidi"/>
          <w:sz w:val="28"/>
          <w:szCs w:val="28"/>
          <w:rtl/>
          <w:lang w:bidi="ar-DZ"/>
        </w:rPr>
        <w:t xml:space="preserve">ع المرتبطة بتلك </w:t>
      </w:r>
      <w:r w:rsidR="00E03FAB" w:rsidRPr="000C3D38">
        <w:rPr>
          <w:rFonts w:asciiTheme="majorBidi" w:hAnsiTheme="majorBidi" w:cstheme="majorBidi"/>
          <w:sz w:val="28"/>
          <w:szCs w:val="28"/>
          <w:rtl/>
          <w:lang w:bidi="ar-DZ"/>
        </w:rPr>
        <w:t>الحاجات</w:t>
      </w:r>
      <w:r w:rsidR="0039697A" w:rsidRPr="000C3D38">
        <w:rPr>
          <w:rFonts w:asciiTheme="majorBidi" w:hAnsiTheme="majorBidi" w:cstheme="majorBidi"/>
          <w:sz w:val="28"/>
          <w:szCs w:val="28"/>
          <w:rtl/>
          <w:lang w:bidi="ar-DZ"/>
        </w:rPr>
        <w:t>. وينبغي ربط هذه الدوافع بتوقعات الجمهور من وسائل الإعلام (</w:t>
      </w:r>
      <w:r w:rsidR="00E03FAB" w:rsidRPr="000C3D38">
        <w:rPr>
          <w:rFonts w:asciiTheme="majorBidi" w:hAnsiTheme="majorBidi" w:cstheme="majorBidi"/>
          <w:sz w:val="28"/>
          <w:szCs w:val="28"/>
          <w:rtl/>
          <w:lang w:bidi="ar-DZ"/>
        </w:rPr>
        <w:t>الحاجة</w:t>
      </w:r>
      <w:r w:rsidR="0039697A" w:rsidRPr="000C3D38">
        <w:rPr>
          <w:rFonts w:asciiTheme="majorBidi" w:hAnsiTheme="majorBidi" w:cstheme="majorBidi"/>
          <w:sz w:val="28"/>
          <w:szCs w:val="28"/>
          <w:rtl/>
          <w:lang w:bidi="ar-DZ"/>
        </w:rPr>
        <w:t xml:space="preserve"> هي من يولد الدافع</w:t>
      </w:r>
    </w:p>
    <w:p w:rsidR="0039697A" w:rsidRPr="000C3D38" w:rsidRDefault="0039697A"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وفي هذا الصدد فقد ظهرت عدت تصنيفات للحاجات والدوافع </w:t>
      </w:r>
      <w:r w:rsidR="00E03FAB" w:rsidRPr="000C3D38">
        <w:rPr>
          <w:rFonts w:asciiTheme="majorBidi" w:hAnsiTheme="majorBidi" w:cstheme="majorBidi"/>
          <w:sz w:val="28"/>
          <w:szCs w:val="28"/>
          <w:rtl/>
          <w:lang w:bidi="ar-DZ"/>
        </w:rPr>
        <w:t>أبرزها</w:t>
      </w:r>
      <w:r w:rsidRPr="000C3D38">
        <w:rPr>
          <w:rFonts w:asciiTheme="majorBidi" w:hAnsiTheme="majorBidi" w:cstheme="majorBidi"/>
          <w:sz w:val="28"/>
          <w:szCs w:val="28"/>
          <w:rtl/>
          <w:lang w:bidi="ar-DZ"/>
        </w:rPr>
        <w:t xml:space="preserve"> تصنيف </w:t>
      </w:r>
      <w:r w:rsidRPr="00B42D59">
        <w:rPr>
          <w:rFonts w:asciiTheme="majorBidi" w:hAnsiTheme="majorBidi" w:cstheme="majorBidi"/>
          <w:b/>
          <w:bCs/>
          <w:sz w:val="28"/>
          <w:szCs w:val="28"/>
          <w:rtl/>
          <w:lang w:bidi="ar-DZ"/>
        </w:rPr>
        <w:t>ماسلو</w:t>
      </w:r>
      <w:r w:rsidRPr="000C3D38">
        <w:rPr>
          <w:rFonts w:asciiTheme="majorBidi" w:hAnsiTheme="majorBidi" w:cstheme="majorBidi"/>
          <w:sz w:val="28"/>
          <w:szCs w:val="28"/>
          <w:rtl/>
          <w:lang w:bidi="ar-DZ"/>
        </w:rPr>
        <w:t xml:space="preserve"> كما يلي:</w:t>
      </w:r>
    </w:p>
    <w:p w:rsidR="0039697A" w:rsidRPr="000C3D38" w:rsidRDefault="0039697A"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1- الحاجات الأساسية: مثل الحاجة إلى التواصل مع </w:t>
      </w:r>
      <w:r w:rsidR="00E03FAB" w:rsidRPr="000C3D38">
        <w:rPr>
          <w:rFonts w:asciiTheme="majorBidi" w:hAnsiTheme="majorBidi" w:cstheme="majorBidi"/>
          <w:sz w:val="28"/>
          <w:szCs w:val="28"/>
          <w:rtl/>
          <w:lang w:bidi="ar-DZ"/>
        </w:rPr>
        <w:t>الآخرين</w:t>
      </w:r>
      <w:r w:rsidRPr="000C3D38">
        <w:rPr>
          <w:rFonts w:asciiTheme="majorBidi" w:hAnsiTheme="majorBidi" w:cstheme="majorBidi"/>
          <w:sz w:val="28"/>
          <w:szCs w:val="28"/>
          <w:rtl/>
          <w:lang w:bidi="ar-DZ"/>
        </w:rPr>
        <w:t>، الحاجة إلى الاستقرار الاجتماعي، الانتماء</w:t>
      </w:r>
    </w:p>
    <w:p w:rsidR="0039697A" w:rsidRPr="000C3D38" w:rsidRDefault="0039697A"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2- الحاجات الثانوية: مثل الحاجات المعرفية كحب الاطلاع والمعرفة بمختلف </w:t>
      </w:r>
      <w:r w:rsidR="00E03FAB" w:rsidRPr="000C3D38">
        <w:rPr>
          <w:rFonts w:asciiTheme="majorBidi" w:hAnsiTheme="majorBidi" w:cstheme="majorBidi"/>
          <w:sz w:val="28"/>
          <w:szCs w:val="28"/>
          <w:rtl/>
          <w:lang w:bidi="ar-DZ"/>
        </w:rPr>
        <w:t>الأحداث</w:t>
      </w:r>
      <w:r w:rsidRPr="000C3D38">
        <w:rPr>
          <w:rFonts w:asciiTheme="majorBidi" w:hAnsiTheme="majorBidi" w:cstheme="majorBidi"/>
          <w:sz w:val="28"/>
          <w:szCs w:val="28"/>
          <w:rtl/>
          <w:lang w:bidi="ar-DZ"/>
        </w:rPr>
        <w:t xml:space="preserve"> وغيرها كما صنف الدوافع إلى:</w:t>
      </w:r>
    </w:p>
    <w:p w:rsidR="0039697A" w:rsidRPr="000C3D38" w:rsidRDefault="0039697A" w:rsidP="00B42D59">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 دوافع فردية داخلية: وهي رغبة الفرد للقيام </w:t>
      </w:r>
      <w:r w:rsidR="00B42D59">
        <w:rPr>
          <w:rFonts w:asciiTheme="majorBidi" w:hAnsiTheme="majorBidi" w:cstheme="majorBidi" w:hint="cs"/>
          <w:sz w:val="28"/>
          <w:szCs w:val="28"/>
          <w:rtl/>
          <w:lang w:bidi="ar-DZ"/>
        </w:rPr>
        <w:t>ب</w:t>
      </w:r>
      <w:r w:rsidR="00B42D59" w:rsidRPr="000C3D38">
        <w:rPr>
          <w:rFonts w:asciiTheme="majorBidi" w:hAnsiTheme="majorBidi" w:cstheme="majorBidi" w:hint="cs"/>
          <w:sz w:val="28"/>
          <w:szCs w:val="28"/>
          <w:rtl/>
          <w:lang w:bidi="ar-DZ"/>
        </w:rPr>
        <w:t>ش</w:t>
      </w:r>
      <w:r w:rsidR="00B42D59">
        <w:rPr>
          <w:rFonts w:asciiTheme="majorBidi" w:hAnsiTheme="majorBidi" w:cstheme="majorBidi" w:hint="cs"/>
          <w:sz w:val="28"/>
          <w:szCs w:val="28"/>
          <w:rtl/>
          <w:lang w:bidi="ar-DZ"/>
        </w:rPr>
        <w:t>يء</w:t>
      </w:r>
      <w:r w:rsidRPr="000C3D38">
        <w:rPr>
          <w:rFonts w:asciiTheme="majorBidi" w:hAnsiTheme="majorBidi" w:cstheme="majorBidi"/>
          <w:sz w:val="28"/>
          <w:szCs w:val="28"/>
          <w:rtl/>
          <w:lang w:bidi="ar-DZ"/>
        </w:rPr>
        <w:t xml:space="preserve"> لذاته لتحقيق اشباعات فردية</w:t>
      </w:r>
      <w:r w:rsidR="00B42D59">
        <w:rPr>
          <w:rFonts w:asciiTheme="majorBidi" w:hAnsiTheme="majorBidi" w:cstheme="majorBidi" w:hint="cs"/>
          <w:sz w:val="28"/>
          <w:szCs w:val="28"/>
          <w:rtl/>
          <w:lang w:bidi="ar-DZ"/>
        </w:rPr>
        <w:t>.</w:t>
      </w:r>
    </w:p>
    <w:p w:rsidR="0039697A" w:rsidRPr="000C3D38" w:rsidRDefault="0039697A" w:rsidP="00B42D59">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lastRenderedPageBreak/>
        <w:t xml:space="preserve">* دوافع اجتماعية خارجية: تنتج من خلال علاقة الفرد بمجتمعه حيث يقوم الفرد </w:t>
      </w:r>
      <w:r w:rsidR="00E03FAB" w:rsidRPr="000C3D38">
        <w:rPr>
          <w:rFonts w:asciiTheme="majorBidi" w:hAnsiTheme="majorBidi" w:cstheme="majorBidi"/>
          <w:sz w:val="28"/>
          <w:szCs w:val="28"/>
          <w:rtl/>
          <w:lang w:bidi="ar-DZ"/>
        </w:rPr>
        <w:t>بأفعال</w:t>
      </w:r>
      <w:r w:rsidRPr="000C3D38">
        <w:rPr>
          <w:rFonts w:asciiTheme="majorBidi" w:hAnsiTheme="majorBidi" w:cstheme="majorBidi"/>
          <w:sz w:val="28"/>
          <w:szCs w:val="28"/>
          <w:rtl/>
          <w:lang w:bidi="ar-DZ"/>
        </w:rPr>
        <w:t xml:space="preserve"> معينة بدافع </w:t>
      </w:r>
      <w:r w:rsidR="00E03FAB" w:rsidRPr="000C3D38">
        <w:rPr>
          <w:rFonts w:asciiTheme="majorBidi" w:hAnsiTheme="majorBidi" w:cstheme="majorBidi"/>
          <w:sz w:val="28"/>
          <w:szCs w:val="28"/>
          <w:rtl/>
          <w:lang w:bidi="ar-DZ"/>
        </w:rPr>
        <w:t>إرضاء</w:t>
      </w:r>
      <w:r w:rsidRPr="000C3D38">
        <w:rPr>
          <w:rFonts w:asciiTheme="majorBidi" w:hAnsiTheme="majorBidi" w:cstheme="majorBidi"/>
          <w:sz w:val="28"/>
          <w:szCs w:val="28"/>
          <w:rtl/>
          <w:lang w:bidi="ar-DZ"/>
        </w:rPr>
        <w:t xml:space="preserve"> المحيطين به أو الحصول على تقديرهم أو </w:t>
      </w:r>
      <w:r w:rsidR="00E03FAB" w:rsidRPr="000C3D38">
        <w:rPr>
          <w:rFonts w:asciiTheme="majorBidi" w:hAnsiTheme="majorBidi" w:cstheme="majorBidi"/>
          <w:sz w:val="28"/>
          <w:szCs w:val="28"/>
          <w:rtl/>
          <w:lang w:bidi="ar-DZ"/>
        </w:rPr>
        <w:t>إثباتا</w:t>
      </w:r>
      <w:r w:rsidRPr="000C3D38">
        <w:rPr>
          <w:rFonts w:asciiTheme="majorBidi" w:hAnsiTheme="majorBidi" w:cstheme="majorBidi"/>
          <w:sz w:val="28"/>
          <w:szCs w:val="28"/>
          <w:rtl/>
          <w:lang w:bidi="ar-DZ"/>
        </w:rPr>
        <w:t xml:space="preserve"> لذاته</w:t>
      </w:r>
      <w:r w:rsidR="00B42D59">
        <w:rPr>
          <w:rFonts w:asciiTheme="majorBidi" w:hAnsiTheme="majorBidi" w:cstheme="majorBidi" w:hint="cs"/>
          <w:sz w:val="28"/>
          <w:szCs w:val="28"/>
          <w:rtl/>
          <w:lang w:bidi="ar-DZ"/>
        </w:rPr>
        <w:t>،</w:t>
      </w:r>
      <w:r w:rsidRPr="000C3D38">
        <w:rPr>
          <w:rFonts w:asciiTheme="majorBidi" w:hAnsiTheme="majorBidi" w:cstheme="majorBidi"/>
          <w:sz w:val="28"/>
          <w:szCs w:val="28"/>
          <w:rtl/>
          <w:lang w:bidi="ar-DZ"/>
        </w:rPr>
        <w:t xml:space="preserve"> أي كما يرى </w:t>
      </w:r>
      <w:r w:rsidRPr="00B42D59">
        <w:rPr>
          <w:rFonts w:asciiTheme="majorBidi" w:hAnsiTheme="majorBidi" w:cstheme="majorBidi"/>
          <w:b/>
          <w:bCs/>
          <w:sz w:val="28"/>
          <w:szCs w:val="28"/>
          <w:rtl/>
          <w:lang w:bidi="ar-DZ"/>
        </w:rPr>
        <w:t>دينيس ماكويل</w:t>
      </w:r>
      <w:r w:rsidRPr="000C3D38">
        <w:rPr>
          <w:rFonts w:asciiTheme="majorBidi" w:hAnsiTheme="majorBidi" w:cstheme="majorBidi"/>
          <w:sz w:val="28"/>
          <w:szCs w:val="28"/>
          <w:rtl/>
          <w:lang w:bidi="ar-DZ"/>
        </w:rPr>
        <w:t xml:space="preserve"> أن الحاجات والدوافع الفردية لا تظهر بمعزل عن البيئة الثقافية والاجتماعية.</w:t>
      </w:r>
    </w:p>
    <w:p w:rsidR="0039697A" w:rsidRPr="000C3D38" w:rsidRDefault="0039697A" w:rsidP="00CC0E0A">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4- </w:t>
      </w:r>
      <w:r w:rsidRPr="00B42D59">
        <w:rPr>
          <w:rFonts w:asciiTheme="majorBidi" w:hAnsiTheme="majorBidi" w:cstheme="majorBidi"/>
          <w:sz w:val="28"/>
          <w:szCs w:val="28"/>
          <w:rtl/>
          <w:lang w:bidi="ar-DZ"/>
        </w:rPr>
        <w:t xml:space="preserve">توقعات الجمهور من وسائل </w:t>
      </w:r>
      <w:r w:rsidR="00E03FAB" w:rsidRPr="00B42D59">
        <w:rPr>
          <w:rFonts w:asciiTheme="majorBidi" w:hAnsiTheme="majorBidi" w:cstheme="majorBidi"/>
          <w:sz w:val="28"/>
          <w:szCs w:val="28"/>
          <w:rtl/>
          <w:lang w:bidi="ar-DZ"/>
        </w:rPr>
        <w:t>الاتصال</w:t>
      </w:r>
      <w:r w:rsidRPr="00B42D59">
        <w:rPr>
          <w:rFonts w:asciiTheme="majorBidi" w:hAnsiTheme="majorBidi" w:cstheme="majorBidi"/>
          <w:sz w:val="28"/>
          <w:szCs w:val="28"/>
          <w:rtl/>
          <w:lang w:bidi="ar-DZ"/>
        </w:rPr>
        <w:t>:</w:t>
      </w:r>
      <w:r w:rsidRPr="000C3D38">
        <w:rPr>
          <w:rFonts w:asciiTheme="majorBidi" w:hAnsiTheme="majorBidi" w:cstheme="majorBidi"/>
          <w:sz w:val="28"/>
          <w:szCs w:val="28"/>
          <w:rtl/>
          <w:lang w:bidi="ar-DZ"/>
        </w:rPr>
        <w:t xml:space="preserve"> عرف مفهوم التوقع لدى بعض الباحثين انه احتمالات الرضا التي ينسبها الجمهور لسلوكيات متنوعة، بينما عرفها </w:t>
      </w:r>
      <w:r w:rsidRPr="00B42D59">
        <w:rPr>
          <w:rFonts w:asciiTheme="majorBidi" w:hAnsiTheme="majorBidi" w:cstheme="majorBidi"/>
          <w:b/>
          <w:bCs/>
          <w:sz w:val="28"/>
          <w:szCs w:val="28"/>
          <w:rtl/>
          <w:lang w:bidi="ar-DZ"/>
        </w:rPr>
        <w:t>كاتز</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أنها</w:t>
      </w:r>
      <w:r w:rsidRPr="000C3D38">
        <w:rPr>
          <w:rFonts w:asciiTheme="majorBidi" w:hAnsiTheme="majorBidi" w:cstheme="majorBidi"/>
          <w:sz w:val="28"/>
          <w:szCs w:val="28"/>
          <w:rtl/>
          <w:lang w:bidi="ar-DZ"/>
        </w:rPr>
        <w:t xml:space="preserve"> مطالب الجمهور من سائل الإعلام أو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التي يبحث عنها الجمهور، وعموما تفترض دراسات مدخل الاستخدامات والاشباعات أن لدى </w:t>
      </w:r>
      <w:r w:rsidR="00E03FAB" w:rsidRPr="000C3D38">
        <w:rPr>
          <w:rFonts w:asciiTheme="majorBidi" w:hAnsiTheme="majorBidi" w:cstheme="majorBidi"/>
          <w:sz w:val="28"/>
          <w:szCs w:val="28"/>
          <w:rtl/>
          <w:lang w:bidi="ar-DZ"/>
        </w:rPr>
        <w:t>أفراد</w:t>
      </w:r>
      <w:r w:rsidRPr="000C3D38">
        <w:rPr>
          <w:rFonts w:asciiTheme="majorBidi" w:hAnsiTheme="majorBidi" w:cstheme="majorBidi"/>
          <w:sz w:val="28"/>
          <w:szCs w:val="28"/>
          <w:rtl/>
          <w:lang w:bidi="ar-DZ"/>
        </w:rPr>
        <w:t xml:space="preserve"> الجمهور العديد من التوقعات التي تبرز من خلال قدرتهم على </w:t>
      </w:r>
      <w:r w:rsidR="00E03FAB" w:rsidRPr="000C3D38">
        <w:rPr>
          <w:rFonts w:asciiTheme="majorBidi" w:hAnsiTheme="majorBidi" w:cstheme="majorBidi"/>
          <w:sz w:val="28"/>
          <w:szCs w:val="28"/>
          <w:rtl/>
          <w:lang w:bidi="ar-DZ"/>
        </w:rPr>
        <w:t>إدراك</w:t>
      </w:r>
      <w:r w:rsidRPr="000C3D38">
        <w:rPr>
          <w:rFonts w:asciiTheme="majorBidi" w:hAnsiTheme="majorBidi" w:cstheme="majorBidi"/>
          <w:sz w:val="28"/>
          <w:szCs w:val="28"/>
          <w:rtl/>
          <w:lang w:bidi="ar-DZ"/>
        </w:rPr>
        <w:t xml:space="preserve"> البدائل المختلفة والاختيارات المتنوعة بين مختلف الوسائل والمصادر </w:t>
      </w:r>
      <w:r w:rsidR="00E03FAB"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والانتقاء من بين الكم الهائل لمحتوى رسائلها. لهذا فقد </w:t>
      </w:r>
      <w:r w:rsidR="00E03FAB" w:rsidRPr="000C3D38">
        <w:rPr>
          <w:rFonts w:asciiTheme="majorBidi" w:hAnsiTheme="majorBidi" w:cstheme="majorBidi"/>
          <w:sz w:val="28"/>
          <w:szCs w:val="28"/>
          <w:rtl/>
          <w:lang w:bidi="ar-DZ"/>
        </w:rPr>
        <w:t>أثبتت</w:t>
      </w:r>
      <w:r w:rsidRPr="000C3D38">
        <w:rPr>
          <w:rFonts w:asciiTheme="majorBidi" w:hAnsiTheme="majorBidi" w:cstheme="majorBidi"/>
          <w:sz w:val="28"/>
          <w:szCs w:val="28"/>
          <w:rtl/>
          <w:lang w:bidi="ar-DZ"/>
        </w:rPr>
        <w:t xml:space="preserve"> تلك الدراسات أن توقعات الأفراد من وسائل الإعلام تختلف من مجتمع أو بيئة اجتماعية </w:t>
      </w:r>
      <w:r w:rsidR="00E03FAB" w:rsidRPr="000C3D38">
        <w:rPr>
          <w:rFonts w:asciiTheme="majorBidi" w:hAnsiTheme="majorBidi" w:cstheme="majorBidi"/>
          <w:sz w:val="28"/>
          <w:szCs w:val="28"/>
          <w:rtl/>
          <w:lang w:bidi="ar-DZ"/>
        </w:rPr>
        <w:t>لأخرى</w:t>
      </w:r>
      <w:r w:rsidRPr="000C3D38">
        <w:rPr>
          <w:rFonts w:asciiTheme="majorBidi" w:hAnsiTheme="majorBidi" w:cstheme="majorBidi"/>
          <w:sz w:val="28"/>
          <w:szCs w:val="28"/>
          <w:rtl/>
          <w:lang w:bidi="ar-DZ"/>
        </w:rPr>
        <w:t xml:space="preserve"> أي تبعا للقيم والسمات الثقافية السائدة</w:t>
      </w:r>
    </w:p>
    <w:p w:rsidR="0039697A" w:rsidRPr="000C3D38" w:rsidRDefault="00E03FAB" w:rsidP="00CC0E0A">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5-</w:t>
      </w:r>
      <w:r w:rsidR="00CC0E0A">
        <w:rPr>
          <w:rFonts w:asciiTheme="majorBidi" w:hAnsiTheme="majorBidi" w:cstheme="majorBidi" w:hint="cs"/>
          <w:sz w:val="28"/>
          <w:szCs w:val="28"/>
          <w:rtl/>
          <w:lang w:bidi="ar-DZ"/>
        </w:rPr>
        <w:t xml:space="preserve"> </w:t>
      </w:r>
      <w:r w:rsidRPr="00C303A8">
        <w:rPr>
          <w:rFonts w:asciiTheme="majorBidi" w:hAnsiTheme="majorBidi" w:cstheme="majorBidi"/>
          <w:sz w:val="28"/>
          <w:szCs w:val="28"/>
          <w:rtl/>
          <w:lang w:bidi="ar-DZ"/>
        </w:rPr>
        <w:t>اشباعات وسائل الإعلام:</w:t>
      </w:r>
      <w:r w:rsidRPr="000C3D38">
        <w:rPr>
          <w:rFonts w:asciiTheme="majorBidi" w:hAnsiTheme="majorBidi" w:cstheme="majorBidi"/>
          <w:sz w:val="28"/>
          <w:szCs w:val="28"/>
          <w:rtl/>
          <w:lang w:bidi="ar-DZ"/>
        </w:rPr>
        <w:t xml:space="preserve"> وفق مدخل الاستخدامات والاشباعات يختار الجمهور من بين الوسائل الإعلامية ومن مضامينها ما يشبع حاجاته ويلبي رغباته به</w:t>
      </w:r>
      <w:r w:rsidR="006209CA">
        <w:rPr>
          <w:rFonts w:asciiTheme="majorBidi" w:hAnsiTheme="majorBidi" w:cstheme="majorBidi"/>
          <w:sz w:val="28"/>
          <w:szCs w:val="28"/>
          <w:rtl/>
          <w:lang w:bidi="ar-DZ"/>
        </w:rPr>
        <w:t xml:space="preserve">دف الحصول على نتيجة يطلق عليها </w:t>
      </w:r>
      <w:r w:rsidRPr="000C3D38">
        <w:rPr>
          <w:rFonts w:asciiTheme="majorBidi" w:hAnsiTheme="majorBidi" w:cstheme="majorBidi"/>
          <w:sz w:val="28"/>
          <w:szCs w:val="28"/>
          <w:rtl/>
          <w:lang w:bidi="ar-DZ"/>
        </w:rPr>
        <w:t>الاشباعات، ومنذ سبعينات القرن الماضي نادي الباحثون في هذ</w:t>
      </w:r>
      <w:r w:rsidR="006209CA">
        <w:rPr>
          <w:rFonts w:asciiTheme="majorBidi" w:hAnsiTheme="majorBidi" w:cstheme="majorBidi"/>
          <w:sz w:val="28"/>
          <w:szCs w:val="28"/>
          <w:rtl/>
          <w:lang w:bidi="ar-DZ"/>
        </w:rPr>
        <w:t xml:space="preserve">ا المدخل إلى ضرورة التمييز بين </w:t>
      </w:r>
      <w:r w:rsidRPr="000C3D38">
        <w:rPr>
          <w:rFonts w:asciiTheme="majorBidi" w:hAnsiTheme="majorBidi" w:cstheme="majorBidi"/>
          <w:sz w:val="28"/>
          <w:szCs w:val="28"/>
          <w:rtl/>
          <w:lang w:bidi="ar-DZ"/>
        </w:rPr>
        <w:t>الاشباعات التي يبحث عنها الجمهور من خلال التعرض لوسائل الإعلام والاشباعات التي تتحقق بالفعل، لهذا فقد اختلفت عدة دراسات في ذات السياق حول تحديد صورة واضحة لحجم ونوع الاشباعات التي يحصل عليها الجمه</w:t>
      </w:r>
      <w:r w:rsidR="00C303A8">
        <w:rPr>
          <w:rFonts w:asciiTheme="majorBidi" w:hAnsiTheme="majorBidi" w:cstheme="majorBidi"/>
          <w:sz w:val="28"/>
          <w:szCs w:val="28"/>
          <w:rtl/>
          <w:lang w:bidi="ar-DZ"/>
        </w:rPr>
        <w:t xml:space="preserve">ور من وسائل الإعلام، وتم تقسيم </w:t>
      </w:r>
      <w:r w:rsidRPr="000C3D38">
        <w:rPr>
          <w:rFonts w:asciiTheme="majorBidi" w:hAnsiTheme="majorBidi" w:cstheme="majorBidi"/>
          <w:sz w:val="28"/>
          <w:szCs w:val="28"/>
          <w:rtl/>
          <w:lang w:bidi="ar-DZ"/>
        </w:rPr>
        <w:t>الاشباعات إلى نوعين رئيسيين هما:</w:t>
      </w:r>
    </w:p>
    <w:p w:rsidR="00AE4395" w:rsidRPr="000C3D38" w:rsidRDefault="00AE4395" w:rsidP="00C303A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أ-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المطلوبة: أي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التي </w:t>
      </w:r>
      <w:r w:rsidR="00E03FAB" w:rsidRPr="000C3D38">
        <w:rPr>
          <w:rFonts w:asciiTheme="majorBidi" w:hAnsiTheme="majorBidi" w:cstheme="majorBidi"/>
          <w:sz w:val="28"/>
          <w:szCs w:val="28"/>
          <w:rtl/>
          <w:lang w:bidi="ar-DZ"/>
        </w:rPr>
        <w:t>يرمي</w:t>
      </w:r>
      <w:r w:rsidRPr="000C3D38">
        <w:rPr>
          <w:rFonts w:asciiTheme="majorBidi" w:hAnsiTheme="majorBidi" w:cstheme="majorBidi"/>
          <w:sz w:val="28"/>
          <w:szCs w:val="28"/>
          <w:rtl/>
          <w:lang w:bidi="ar-DZ"/>
        </w:rPr>
        <w:t xml:space="preserve"> الجمهور إلى  الحصول عليها و تحقيقها من خلال الاستخدام المستمر والمتواصل لوسائل الاتصال الجماهيري وليس بالضرورة هنا أن كل ما يسعى الجمهور إليه من اشباعات يتحقق</w:t>
      </w:r>
      <w:r w:rsidR="00C303A8">
        <w:rPr>
          <w:rFonts w:asciiTheme="majorBidi" w:hAnsiTheme="majorBidi" w:cstheme="majorBidi" w:hint="cs"/>
          <w:sz w:val="28"/>
          <w:szCs w:val="28"/>
          <w:rtl/>
          <w:lang w:bidi="ar-DZ"/>
        </w:rPr>
        <w:t>.</w:t>
      </w:r>
    </w:p>
    <w:p w:rsidR="00AE4395" w:rsidRPr="000C3D38" w:rsidRDefault="00AE4395" w:rsidP="00CC0E0A">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ب-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المحققة: أي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w:t>
      </w:r>
      <w:r w:rsidR="00E03FAB" w:rsidRPr="000C3D38">
        <w:rPr>
          <w:rFonts w:asciiTheme="majorBidi" w:hAnsiTheme="majorBidi" w:cstheme="majorBidi"/>
          <w:sz w:val="28"/>
          <w:szCs w:val="28"/>
          <w:rtl/>
          <w:lang w:bidi="ar-DZ"/>
        </w:rPr>
        <w:t>التي</w:t>
      </w:r>
      <w:r w:rsidRPr="000C3D38">
        <w:rPr>
          <w:rFonts w:asciiTheme="majorBidi" w:hAnsiTheme="majorBidi" w:cstheme="majorBidi"/>
          <w:sz w:val="28"/>
          <w:szCs w:val="28"/>
          <w:rtl/>
          <w:lang w:bidi="ar-DZ"/>
        </w:rPr>
        <w:t xml:space="preserve"> يكتبها الجمهور ويحصل عليها من خلال استخدام وسائل الإعلام والتعرض لمحواها، أو بصورة أخرى هي تلك المنفعة أو الفائدة التي ينطوي عليها مضمون الرسائل </w:t>
      </w:r>
      <w:r w:rsidR="00E03FAB"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وتحقيق اشباعات حقيقية لحاجات الجمهور</w:t>
      </w:r>
      <w:r w:rsidR="006E469B">
        <w:rPr>
          <w:rFonts w:asciiTheme="majorBidi" w:hAnsiTheme="majorBidi" w:cstheme="majorBidi" w:hint="cs"/>
          <w:sz w:val="28"/>
          <w:szCs w:val="28"/>
          <w:rtl/>
          <w:lang w:bidi="ar-DZ"/>
        </w:rPr>
        <w:t>.</w:t>
      </w:r>
    </w:p>
    <w:p w:rsidR="00AE4395" w:rsidRPr="00CC0E0A" w:rsidRDefault="00CC0E0A" w:rsidP="00CC0E0A">
      <w:pPr>
        <w:bidi/>
        <w:spacing w:line="360" w:lineRule="auto"/>
        <w:jc w:val="both"/>
        <w:rPr>
          <w:rFonts w:asciiTheme="majorBidi" w:hAnsiTheme="majorBidi" w:cstheme="majorBidi"/>
          <w:b/>
          <w:bCs/>
          <w:sz w:val="28"/>
          <w:szCs w:val="28"/>
          <w:rtl/>
          <w:lang w:bidi="ar-DZ"/>
        </w:rPr>
      </w:pPr>
      <w:r w:rsidRPr="00CC0E0A">
        <w:rPr>
          <w:rFonts w:asciiTheme="majorBidi" w:hAnsiTheme="majorBidi" w:cstheme="majorBidi" w:hint="cs"/>
          <w:b/>
          <w:bCs/>
          <w:sz w:val="28"/>
          <w:szCs w:val="28"/>
          <w:rtl/>
          <w:lang w:bidi="ar-DZ"/>
        </w:rPr>
        <w:t xml:space="preserve">7 - </w:t>
      </w:r>
      <w:r w:rsidR="00AE4395" w:rsidRPr="00CC0E0A">
        <w:rPr>
          <w:rFonts w:asciiTheme="majorBidi" w:hAnsiTheme="majorBidi" w:cstheme="majorBidi"/>
          <w:b/>
          <w:bCs/>
          <w:sz w:val="28"/>
          <w:szCs w:val="28"/>
          <w:rtl/>
          <w:lang w:bidi="ar-DZ"/>
        </w:rPr>
        <w:t>الانتقادات الموجهة لنظرية الاستخدامات والاشباعات:</w:t>
      </w:r>
    </w:p>
    <w:p w:rsidR="00AE4395" w:rsidRPr="000C3D38" w:rsidRDefault="00500E50" w:rsidP="00D468C5">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1- الادعاء بان الجمهور يتعامل مع وسائل الإعلام بكل حرية مبالغ فيه إذ هناك عوامل اجتماعية واقتصادية مختلفة تحدد من فر</w:t>
      </w:r>
      <w:r w:rsidR="00D468C5">
        <w:rPr>
          <w:rFonts w:asciiTheme="majorBidi" w:hAnsiTheme="majorBidi" w:cstheme="majorBidi" w:hint="cs"/>
          <w:sz w:val="28"/>
          <w:szCs w:val="28"/>
          <w:rtl/>
          <w:lang w:bidi="ar-DZ"/>
        </w:rPr>
        <w:t>ص</w:t>
      </w:r>
      <w:r w:rsidRPr="000C3D38">
        <w:rPr>
          <w:rFonts w:asciiTheme="majorBidi" w:hAnsiTheme="majorBidi" w:cstheme="majorBidi"/>
          <w:sz w:val="28"/>
          <w:szCs w:val="28"/>
          <w:rtl/>
          <w:lang w:bidi="ar-DZ"/>
        </w:rPr>
        <w:t xml:space="preserve"> استفادة كل </w:t>
      </w:r>
      <w:r w:rsidR="00E03FAB" w:rsidRPr="000C3D38">
        <w:rPr>
          <w:rFonts w:asciiTheme="majorBidi" w:hAnsiTheme="majorBidi" w:cstheme="majorBidi"/>
          <w:sz w:val="28"/>
          <w:szCs w:val="28"/>
          <w:rtl/>
          <w:lang w:bidi="ar-DZ"/>
        </w:rPr>
        <w:t>أفراد</w:t>
      </w:r>
      <w:r w:rsidRPr="000C3D38">
        <w:rPr>
          <w:rFonts w:asciiTheme="majorBidi" w:hAnsiTheme="majorBidi" w:cstheme="majorBidi"/>
          <w:sz w:val="28"/>
          <w:szCs w:val="28"/>
          <w:rtl/>
          <w:lang w:bidi="ar-DZ"/>
        </w:rPr>
        <w:t xml:space="preserve"> الجمهور من مضامين وسائل الاتصال</w:t>
      </w:r>
      <w:r w:rsidR="006E469B">
        <w:rPr>
          <w:rFonts w:asciiTheme="majorBidi" w:hAnsiTheme="majorBidi" w:cstheme="majorBidi" w:hint="cs"/>
          <w:sz w:val="28"/>
          <w:szCs w:val="28"/>
          <w:rtl/>
          <w:lang w:bidi="ar-DZ"/>
        </w:rPr>
        <w:t>.</w:t>
      </w:r>
    </w:p>
    <w:p w:rsidR="00500E50" w:rsidRPr="000C3D38" w:rsidRDefault="00500E50"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2- عدم توفير بدائل عديدة من الوسائل </w:t>
      </w:r>
      <w:r w:rsidR="00E03FAB"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يلغي مفهوم الجمهور الايجابي والنشيط</w:t>
      </w:r>
      <w:r w:rsidR="006E469B">
        <w:rPr>
          <w:rFonts w:asciiTheme="majorBidi" w:hAnsiTheme="majorBidi" w:cstheme="majorBidi" w:hint="cs"/>
          <w:sz w:val="28"/>
          <w:szCs w:val="28"/>
          <w:rtl/>
          <w:lang w:bidi="ar-DZ"/>
        </w:rPr>
        <w:t>.</w:t>
      </w:r>
    </w:p>
    <w:p w:rsidR="00500E50" w:rsidRPr="000C3D38" w:rsidRDefault="00500E50" w:rsidP="000C3D38">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lastRenderedPageBreak/>
        <w:t xml:space="preserve">3- الجدل الكبير حول كيفية قياس واستخدام المتلقي للوسيلة </w:t>
      </w:r>
      <w:r w:rsidR="00E03FAB"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والاتصالية وحتى زمن ذلك القياس</w:t>
      </w:r>
      <w:r w:rsidR="006E469B">
        <w:rPr>
          <w:rFonts w:asciiTheme="majorBidi" w:hAnsiTheme="majorBidi" w:cstheme="majorBidi" w:hint="cs"/>
          <w:sz w:val="28"/>
          <w:szCs w:val="28"/>
          <w:rtl/>
          <w:lang w:bidi="ar-DZ"/>
        </w:rPr>
        <w:t>.</w:t>
      </w:r>
    </w:p>
    <w:p w:rsidR="00500E50" w:rsidRPr="000C3D38" w:rsidRDefault="00500E50" w:rsidP="006E469B">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4- عدم تفرقة المدخل بين </w:t>
      </w:r>
      <w:r w:rsidR="00E03FAB" w:rsidRPr="000C3D38">
        <w:rPr>
          <w:rFonts w:asciiTheme="majorBidi" w:hAnsiTheme="majorBidi" w:cstheme="majorBidi"/>
          <w:sz w:val="28"/>
          <w:szCs w:val="28"/>
          <w:rtl/>
          <w:lang w:bidi="ar-DZ"/>
        </w:rPr>
        <w:t>الاشباعات</w:t>
      </w:r>
      <w:r w:rsidRPr="000C3D38">
        <w:rPr>
          <w:rFonts w:asciiTheme="majorBidi" w:hAnsiTheme="majorBidi" w:cstheme="majorBidi"/>
          <w:sz w:val="28"/>
          <w:szCs w:val="28"/>
          <w:rtl/>
          <w:lang w:bidi="ar-DZ"/>
        </w:rPr>
        <w:t xml:space="preserve"> التي يبحث عنها الجمهور والاشباعات التي تحقق عند التعرض للمضامين </w:t>
      </w:r>
      <w:r w:rsidR="00E03FAB" w:rsidRPr="000C3D38">
        <w:rPr>
          <w:rFonts w:asciiTheme="majorBidi" w:hAnsiTheme="majorBidi" w:cstheme="majorBidi"/>
          <w:sz w:val="28"/>
          <w:szCs w:val="28"/>
          <w:rtl/>
          <w:lang w:bidi="ar-DZ"/>
        </w:rPr>
        <w:t>الإعلامية</w:t>
      </w:r>
      <w:r w:rsidRPr="000C3D38">
        <w:rPr>
          <w:rFonts w:asciiTheme="majorBidi" w:hAnsiTheme="majorBidi" w:cstheme="majorBidi"/>
          <w:sz w:val="28"/>
          <w:szCs w:val="28"/>
          <w:rtl/>
          <w:lang w:bidi="ar-DZ"/>
        </w:rPr>
        <w:t xml:space="preserve"> إذا افترضنا أن هذا الفرق يعد عنصرا موضحا </w:t>
      </w:r>
      <w:r w:rsidR="00E03FAB" w:rsidRPr="000C3D38">
        <w:rPr>
          <w:rFonts w:asciiTheme="majorBidi" w:hAnsiTheme="majorBidi" w:cstheme="majorBidi"/>
          <w:sz w:val="28"/>
          <w:szCs w:val="28"/>
          <w:rtl/>
          <w:lang w:bidi="ar-DZ"/>
        </w:rPr>
        <w:t>لمبدأ</w:t>
      </w:r>
      <w:r w:rsidRPr="000C3D38">
        <w:rPr>
          <w:rFonts w:asciiTheme="majorBidi" w:hAnsiTheme="majorBidi" w:cstheme="majorBidi"/>
          <w:sz w:val="28"/>
          <w:szCs w:val="28"/>
          <w:rtl/>
          <w:lang w:bidi="ar-DZ"/>
        </w:rPr>
        <w:t xml:space="preserve"> انتقائية الجمهور للمضامين </w:t>
      </w:r>
      <w:r w:rsidR="00E03FAB" w:rsidRPr="000C3D38">
        <w:rPr>
          <w:rFonts w:asciiTheme="majorBidi" w:hAnsiTheme="majorBidi" w:cstheme="majorBidi"/>
          <w:sz w:val="28"/>
          <w:szCs w:val="28"/>
          <w:rtl/>
          <w:lang w:bidi="ar-DZ"/>
        </w:rPr>
        <w:t>الإعلامية</w:t>
      </w:r>
      <w:r w:rsidR="006E469B">
        <w:rPr>
          <w:rFonts w:asciiTheme="majorBidi" w:hAnsiTheme="majorBidi" w:cstheme="majorBidi" w:hint="cs"/>
          <w:sz w:val="28"/>
          <w:szCs w:val="28"/>
          <w:rtl/>
          <w:lang w:bidi="ar-DZ"/>
        </w:rPr>
        <w:t>.</w:t>
      </w:r>
    </w:p>
    <w:p w:rsidR="00500E50" w:rsidRPr="000C3D38" w:rsidRDefault="00500E50" w:rsidP="006E469B">
      <w:pPr>
        <w:bidi/>
        <w:spacing w:line="360" w:lineRule="auto"/>
        <w:ind w:firstLine="565"/>
        <w:jc w:val="both"/>
        <w:rPr>
          <w:rFonts w:asciiTheme="majorBidi" w:hAnsiTheme="majorBidi" w:cstheme="majorBidi"/>
          <w:sz w:val="28"/>
          <w:szCs w:val="28"/>
          <w:rtl/>
          <w:lang w:bidi="ar-DZ"/>
        </w:rPr>
      </w:pPr>
      <w:r w:rsidRPr="000C3D38">
        <w:rPr>
          <w:rFonts w:asciiTheme="majorBidi" w:hAnsiTheme="majorBidi" w:cstheme="majorBidi"/>
          <w:sz w:val="28"/>
          <w:szCs w:val="28"/>
          <w:rtl/>
          <w:lang w:bidi="ar-DZ"/>
        </w:rPr>
        <w:t xml:space="preserve">5- يرى </w:t>
      </w:r>
      <w:r w:rsidRPr="006E469B">
        <w:rPr>
          <w:rFonts w:asciiTheme="majorBidi" w:hAnsiTheme="majorBidi" w:cstheme="majorBidi"/>
          <w:b/>
          <w:bCs/>
          <w:sz w:val="28"/>
          <w:szCs w:val="28"/>
          <w:rtl/>
          <w:lang w:bidi="ar-DZ"/>
        </w:rPr>
        <w:t>دينيس ماكويل</w:t>
      </w:r>
      <w:r w:rsidRPr="000C3D38">
        <w:rPr>
          <w:rFonts w:asciiTheme="majorBidi" w:hAnsiTheme="majorBidi" w:cstheme="majorBidi"/>
          <w:sz w:val="28"/>
          <w:szCs w:val="28"/>
          <w:rtl/>
          <w:lang w:bidi="ar-DZ"/>
        </w:rPr>
        <w:t xml:space="preserve"> أن بحوث الاستخدامات والاشباعات يمكن أن تتخذ نتائجها كذريعة </w:t>
      </w:r>
      <w:r w:rsidR="00E03FAB" w:rsidRPr="000C3D38">
        <w:rPr>
          <w:rFonts w:asciiTheme="majorBidi" w:hAnsiTheme="majorBidi" w:cstheme="majorBidi"/>
          <w:sz w:val="28"/>
          <w:szCs w:val="28"/>
          <w:rtl/>
          <w:lang w:bidi="ar-DZ"/>
        </w:rPr>
        <w:t>لإنتاج</w:t>
      </w:r>
      <w:r w:rsidRPr="000C3D38">
        <w:rPr>
          <w:rFonts w:asciiTheme="majorBidi" w:hAnsiTheme="majorBidi" w:cstheme="majorBidi"/>
          <w:sz w:val="28"/>
          <w:szCs w:val="28"/>
          <w:rtl/>
          <w:lang w:bidi="ar-DZ"/>
        </w:rPr>
        <w:t xml:space="preserve"> المحتوى </w:t>
      </w:r>
      <w:r w:rsidR="00E03FAB" w:rsidRPr="000C3D38">
        <w:rPr>
          <w:rFonts w:asciiTheme="majorBidi" w:hAnsiTheme="majorBidi" w:cstheme="majorBidi"/>
          <w:sz w:val="28"/>
          <w:szCs w:val="28"/>
          <w:rtl/>
          <w:lang w:bidi="ar-DZ"/>
        </w:rPr>
        <w:t>الإعلامي</w:t>
      </w:r>
      <w:r w:rsidRPr="000C3D38">
        <w:rPr>
          <w:rFonts w:asciiTheme="majorBidi" w:hAnsiTheme="majorBidi" w:cstheme="majorBidi"/>
          <w:sz w:val="28"/>
          <w:szCs w:val="28"/>
          <w:rtl/>
          <w:lang w:bidi="ar-DZ"/>
        </w:rPr>
        <w:t xml:space="preserve"> الهابط وخاصة بطغيان المواد الترفيهية و مضامين </w:t>
      </w:r>
      <w:r w:rsidR="006E469B">
        <w:rPr>
          <w:rFonts w:asciiTheme="majorBidi" w:hAnsiTheme="majorBidi" w:cstheme="majorBidi" w:hint="cs"/>
          <w:sz w:val="28"/>
          <w:szCs w:val="28"/>
          <w:rtl/>
          <w:lang w:bidi="ar-DZ"/>
        </w:rPr>
        <w:t>التسلية</w:t>
      </w:r>
      <w:r w:rsidRPr="000C3D38">
        <w:rPr>
          <w:rFonts w:asciiTheme="majorBidi" w:hAnsiTheme="majorBidi" w:cstheme="majorBidi"/>
          <w:sz w:val="28"/>
          <w:szCs w:val="28"/>
          <w:rtl/>
          <w:lang w:bidi="ar-DZ"/>
        </w:rPr>
        <w:t xml:space="preserve"> على حساب المحتوى الجاد </w:t>
      </w:r>
      <w:r w:rsidR="00E03FAB" w:rsidRPr="000C3D38">
        <w:rPr>
          <w:rFonts w:asciiTheme="majorBidi" w:hAnsiTheme="majorBidi" w:cstheme="majorBidi"/>
          <w:sz w:val="28"/>
          <w:szCs w:val="28"/>
          <w:rtl/>
          <w:lang w:bidi="ar-DZ"/>
        </w:rPr>
        <w:t>والأساسي</w:t>
      </w:r>
      <w:r w:rsidRPr="000C3D38">
        <w:rPr>
          <w:rFonts w:asciiTheme="majorBidi" w:hAnsiTheme="majorBidi" w:cstheme="majorBidi"/>
          <w:sz w:val="28"/>
          <w:szCs w:val="28"/>
          <w:rtl/>
          <w:lang w:bidi="ar-DZ"/>
        </w:rPr>
        <w:t xml:space="preserve"> (نظر</w:t>
      </w:r>
      <w:r w:rsidR="006E469B">
        <w:rPr>
          <w:rFonts w:asciiTheme="majorBidi" w:hAnsiTheme="majorBidi" w:cstheme="majorBidi" w:hint="cs"/>
          <w:sz w:val="28"/>
          <w:szCs w:val="28"/>
          <w:rtl/>
          <w:lang w:bidi="ar-DZ"/>
        </w:rPr>
        <w:t>ة</w:t>
      </w:r>
      <w:r w:rsidRPr="000C3D38">
        <w:rPr>
          <w:rFonts w:asciiTheme="majorBidi" w:hAnsiTheme="majorBidi" w:cstheme="majorBidi"/>
          <w:sz w:val="28"/>
          <w:szCs w:val="28"/>
          <w:rtl/>
          <w:lang w:bidi="ar-DZ"/>
        </w:rPr>
        <w:t xml:space="preserve"> نقدية).</w:t>
      </w:r>
    </w:p>
    <w:sectPr w:rsidR="00500E50" w:rsidRPr="000C3D38" w:rsidSect="00CB2D0C">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EB2" w:rsidRDefault="00260EB2" w:rsidP="00761653">
      <w:pPr>
        <w:spacing w:after="0" w:line="240" w:lineRule="auto"/>
      </w:pPr>
      <w:r>
        <w:separator/>
      </w:r>
    </w:p>
  </w:endnote>
  <w:endnote w:type="continuationSeparator" w:id="1">
    <w:p w:rsidR="00260EB2" w:rsidRDefault="00260EB2" w:rsidP="00761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EB2" w:rsidRDefault="00260EB2" w:rsidP="00761653">
      <w:pPr>
        <w:spacing w:after="0" w:line="240" w:lineRule="auto"/>
      </w:pPr>
      <w:r>
        <w:separator/>
      </w:r>
    </w:p>
  </w:footnote>
  <w:footnote w:type="continuationSeparator" w:id="1">
    <w:p w:rsidR="00260EB2" w:rsidRDefault="00260EB2" w:rsidP="00761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B47B4"/>
    <w:multiLevelType w:val="hybridMultilevel"/>
    <w:tmpl w:val="05A8821E"/>
    <w:lvl w:ilvl="0" w:tplc="360014DE">
      <w:start w:val="3"/>
      <w:numFmt w:val="bullet"/>
      <w:lvlText w:val=""/>
      <w:lvlJc w:val="left"/>
      <w:pPr>
        <w:ind w:left="925" w:hanging="360"/>
      </w:pPr>
      <w:rPr>
        <w:rFonts w:ascii="Symbol" w:eastAsiaTheme="minorEastAsia" w:hAnsi="Symbol" w:cstheme="majorBidi"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
    <w:nsid w:val="5C8B0A7F"/>
    <w:multiLevelType w:val="hybridMultilevel"/>
    <w:tmpl w:val="B8064888"/>
    <w:lvl w:ilvl="0" w:tplc="42623068">
      <w:start w:val="1"/>
      <w:numFmt w:val="bullet"/>
      <w:lvlText w:val=""/>
      <w:lvlJc w:val="left"/>
      <w:pPr>
        <w:ind w:left="502" w:hanging="360"/>
      </w:pPr>
      <w:rPr>
        <w:rFonts w:ascii="Webdings" w:hAnsi="Webdings"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61541357"/>
    <w:multiLevelType w:val="hybridMultilevel"/>
    <w:tmpl w:val="9ED28EF0"/>
    <w:lvl w:ilvl="0" w:tplc="01542A36">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E6199"/>
    <w:rsid w:val="00023AA5"/>
    <w:rsid w:val="00030135"/>
    <w:rsid w:val="000529DE"/>
    <w:rsid w:val="0006602F"/>
    <w:rsid w:val="00085E32"/>
    <w:rsid w:val="00087C32"/>
    <w:rsid w:val="000A2A4E"/>
    <w:rsid w:val="000C3D38"/>
    <w:rsid w:val="000E6199"/>
    <w:rsid w:val="000F712A"/>
    <w:rsid w:val="0010445A"/>
    <w:rsid w:val="0010513B"/>
    <w:rsid w:val="00115BA5"/>
    <w:rsid w:val="001224F5"/>
    <w:rsid w:val="00134430"/>
    <w:rsid w:val="00150B19"/>
    <w:rsid w:val="0017739D"/>
    <w:rsid w:val="001C3565"/>
    <w:rsid w:val="001D5615"/>
    <w:rsid w:val="001E3E80"/>
    <w:rsid w:val="00203974"/>
    <w:rsid w:val="00212030"/>
    <w:rsid w:val="0022384D"/>
    <w:rsid w:val="00256A1F"/>
    <w:rsid w:val="00260EB2"/>
    <w:rsid w:val="00263843"/>
    <w:rsid w:val="00271675"/>
    <w:rsid w:val="00280A82"/>
    <w:rsid w:val="002A36BC"/>
    <w:rsid w:val="002C34D7"/>
    <w:rsid w:val="002C6FF2"/>
    <w:rsid w:val="00314267"/>
    <w:rsid w:val="00315FF6"/>
    <w:rsid w:val="003356BD"/>
    <w:rsid w:val="00341017"/>
    <w:rsid w:val="00377C81"/>
    <w:rsid w:val="00392047"/>
    <w:rsid w:val="00395BA6"/>
    <w:rsid w:val="0039697A"/>
    <w:rsid w:val="003D1255"/>
    <w:rsid w:val="003D4A8B"/>
    <w:rsid w:val="003F03CF"/>
    <w:rsid w:val="003F17CB"/>
    <w:rsid w:val="00407109"/>
    <w:rsid w:val="004163F0"/>
    <w:rsid w:val="00463D25"/>
    <w:rsid w:val="00467ACD"/>
    <w:rsid w:val="00467B9C"/>
    <w:rsid w:val="00471496"/>
    <w:rsid w:val="00472F35"/>
    <w:rsid w:val="00476CC8"/>
    <w:rsid w:val="004B03BA"/>
    <w:rsid w:val="004B7224"/>
    <w:rsid w:val="004C119C"/>
    <w:rsid w:val="004C6D7D"/>
    <w:rsid w:val="004E37EF"/>
    <w:rsid w:val="00500E50"/>
    <w:rsid w:val="00550A83"/>
    <w:rsid w:val="00563489"/>
    <w:rsid w:val="00566497"/>
    <w:rsid w:val="005865B5"/>
    <w:rsid w:val="005B6D1C"/>
    <w:rsid w:val="005C5973"/>
    <w:rsid w:val="006209CA"/>
    <w:rsid w:val="006266E0"/>
    <w:rsid w:val="00632C04"/>
    <w:rsid w:val="00664F33"/>
    <w:rsid w:val="006678E5"/>
    <w:rsid w:val="006E469B"/>
    <w:rsid w:val="006F5A9A"/>
    <w:rsid w:val="007171F8"/>
    <w:rsid w:val="007174CE"/>
    <w:rsid w:val="007201E1"/>
    <w:rsid w:val="00720CED"/>
    <w:rsid w:val="00722EA3"/>
    <w:rsid w:val="00761653"/>
    <w:rsid w:val="00781688"/>
    <w:rsid w:val="00796335"/>
    <w:rsid w:val="007A206C"/>
    <w:rsid w:val="007A46AA"/>
    <w:rsid w:val="007B2490"/>
    <w:rsid w:val="008434A8"/>
    <w:rsid w:val="00843EAE"/>
    <w:rsid w:val="0085040F"/>
    <w:rsid w:val="00855DFB"/>
    <w:rsid w:val="008971AC"/>
    <w:rsid w:val="008A06C9"/>
    <w:rsid w:val="008A6582"/>
    <w:rsid w:val="00922DC8"/>
    <w:rsid w:val="0095388B"/>
    <w:rsid w:val="00974E24"/>
    <w:rsid w:val="0099174B"/>
    <w:rsid w:val="0099638B"/>
    <w:rsid w:val="009B5654"/>
    <w:rsid w:val="00A10F28"/>
    <w:rsid w:val="00A93AB6"/>
    <w:rsid w:val="00A94A7F"/>
    <w:rsid w:val="00AA00EC"/>
    <w:rsid w:val="00AD49BC"/>
    <w:rsid w:val="00AD525C"/>
    <w:rsid w:val="00AE4395"/>
    <w:rsid w:val="00AE4AFA"/>
    <w:rsid w:val="00AF692F"/>
    <w:rsid w:val="00B14BCC"/>
    <w:rsid w:val="00B22DF1"/>
    <w:rsid w:val="00B42D59"/>
    <w:rsid w:val="00B5784B"/>
    <w:rsid w:val="00B73C08"/>
    <w:rsid w:val="00B7410E"/>
    <w:rsid w:val="00B7687C"/>
    <w:rsid w:val="00BB06C0"/>
    <w:rsid w:val="00BB57A3"/>
    <w:rsid w:val="00BC4C38"/>
    <w:rsid w:val="00BC757F"/>
    <w:rsid w:val="00BF7740"/>
    <w:rsid w:val="00C06566"/>
    <w:rsid w:val="00C1165E"/>
    <w:rsid w:val="00C303A8"/>
    <w:rsid w:val="00C42B4E"/>
    <w:rsid w:val="00C717C7"/>
    <w:rsid w:val="00CB2D0C"/>
    <w:rsid w:val="00CC0E0A"/>
    <w:rsid w:val="00CD3545"/>
    <w:rsid w:val="00CF4395"/>
    <w:rsid w:val="00D115D9"/>
    <w:rsid w:val="00D15C2D"/>
    <w:rsid w:val="00D42394"/>
    <w:rsid w:val="00D468C5"/>
    <w:rsid w:val="00DA25CE"/>
    <w:rsid w:val="00DC5417"/>
    <w:rsid w:val="00DC7220"/>
    <w:rsid w:val="00DE1035"/>
    <w:rsid w:val="00DE3A2A"/>
    <w:rsid w:val="00DF0DDA"/>
    <w:rsid w:val="00DF5286"/>
    <w:rsid w:val="00E03FAB"/>
    <w:rsid w:val="00E270BB"/>
    <w:rsid w:val="00E54895"/>
    <w:rsid w:val="00E91D09"/>
    <w:rsid w:val="00E97729"/>
    <w:rsid w:val="00EB1F73"/>
    <w:rsid w:val="00EB3F50"/>
    <w:rsid w:val="00EE06E6"/>
    <w:rsid w:val="00EE1D65"/>
    <w:rsid w:val="00EE34FF"/>
    <w:rsid w:val="00F03DA4"/>
    <w:rsid w:val="00F125D2"/>
    <w:rsid w:val="00F419DE"/>
    <w:rsid w:val="00F53022"/>
    <w:rsid w:val="00FA54F4"/>
    <w:rsid w:val="00FA757A"/>
    <w:rsid w:val="00FD0F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61"/>
        <o:r id="V:Rule14" type="connector" idref="#_x0000_s1050"/>
        <o:r id="V:Rule15" type="connector" idref="#_x0000_s1049"/>
        <o:r id="V:Rule16" type="connector" idref="#_x0000_s1046"/>
        <o:r id="V:Rule17" type="connector" idref="#_x0000_s1048"/>
        <o:r id="V:Rule18" type="connector" idref="#_x0000_s1059"/>
        <o:r id="V:Rule19" type="connector" idref="#_x0000_s1060"/>
        <o:r id="V:Rule20" type="connector" idref="#_x0000_s1047"/>
        <o:r id="V:Rule21" type="connector" idref="#_x0000_s1058"/>
        <o:r id="V:Rule22" type="connector" idref="#_x0000_s1057"/>
        <o:r id="V:Rule23" type="connector" idref="#_x0000_s1045"/>
        <o:r id="V:Rule2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1688"/>
    <w:pPr>
      <w:ind w:left="720"/>
      <w:contextualSpacing/>
    </w:pPr>
  </w:style>
  <w:style w:type="paragraph" w:styleId="Textedebulles">
    <w:name w:val="Balloon Text"/>
    <w:basedOn w:val="Normal"/>
    <w:link w:val="TextedebullesCar"/>
    <w:uiPriority w:val="99"/>
    <w:semiHidden/>
    <w:unhideWhenUsed/>
    <w:rsid w:val="00B741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10E"/>
    <w:rPr>
      <w:rFonts w:ascii="Tahoma" w:hAnsi="Tahoma" w:cs="Tahoma"/>
      <w:sz w:val="16"/>
      <w:szCs w:val="16"/>
    </w:rPr>
  </w:style>
  <w:style w:type="paragraph" w:styleId="En-tte">
    <w:name w:val="header"/>
    <w:basedOn w:val="Normal"/>
    <w:link w:val="En-tteCar"/>
    <w:uiPriority w:val="99"/>
    <w:semiHidden/>
    <w:unhideWhenUsed/>
    <w:rsid w:val="0076165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61653"/>
  </w:style>
  <w:style w:type="paragraph" w:styleId="Pieddepage">
    <w:name w:val="footer"/>
    <w:basedOn w:val="Normal"/>
    <w:link w:val="PieddepageCar"/>
    <w:uiPriority w:val="99"/>
    <w:semiHidden/>
    <w:unhideWhenUsed/>
    <w:rsid w:val="0076165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616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1432</Words>
  <Characters>7880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tabetmomos</cp:lastModifiedBy>
  <cp:revision>26</cp:revision>
  <dcterms:created xsi:type="dcterms:W3CDTF">2013-05-13T20:06:00Z</dcterms:created>
  <dcterms:modified xsi:type="dcterms:W3CDTF">2014-01-24T20:16:00Z</dcterms:modified>
</cp:coreProperties>
</file>