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53" w:rsidRPr="00290653" w:rsidRDefault="00290653" w:rsidP="00290653">
      <w:pPr>
        <w:bidi w:val="0"/>
        <w:jc w:val="both"/>
        <w:rPr>
          <w:b/>
          <w:bCs/>
          <w:sz w:val="32"/>
          <w:szCs w:val="32"/>
          <w:lang w:val="fr-FR" w:bidi="ar-DZ"/>
        </w:rPr>
      </w:pPr>
      <w:r w:rsidRPr="00290653">
        <w:rPr>
          <w:b/>
          <w:bCs/>
          <w:sz w:val="32"/>
          <w:szCs w:val="32"/>
          <w:lang w:val="fr-FR" w:bidi="ar-DZ"/>
        </w:rPr>
        <w:t>Le schéma actantiel et les personnages dans le récit</w:t>
      </w:r>
    </w:p>
    <w:p w:rsidR="00290653" w:rsidRDefault="00290653" w:rsidP="00290653">
      <w:pPr>
        <w:bidi w:val="0"/>
        <w:spacing w:line="360" w:lineRule="auto"/>
        <w:jc w:val="both"/>
        <w:rPr>
          <w:sz w:val="24"/>
          <w:szCs w:val="24"/>
          <w:lang w:val="fr-FR" w:bidi="ar-DZ"/>
        </w:rPr>
      </w:pPr>
    </w:p>
    <w:p w:rsidR="005C16F6" w:rsidRPr="00290653" w:rsidRDefault="00290653" w:rsidP="00290653">
      <w:pPr>
        <w:bidi w:val="0"/>
        <w:spacing w:line="360" w:lineRule="auto"/>
        <w:jc w:val="both"/>
        <w:rPr>
          <w:sz w:val="24"/>
          <w:szCs w:val="24"/>
          <w:lang w:val="fr-FR" w:bidi="ar-DZ"/>
        </w:rPr>
      </w:pPr>
      <w:r w:rsidRPr="00290653">
        <w:rPr>
          <w:sz w:val="24"/>
          <w:szCs w:val="24"/>
          <w:lang w:val="fr-FR" w:bidi="ar-DZ"/>
        </w:rPr>
        <w:t>Dans  les  textes  narratifs  (contes,  romans…),  chacun  des  personnages  a  un  rôle,  une  fonction.  Les relations qu’ils entretiennent s’inscrivent dans un schéma dit actantiel.   Le schéma actantiel permet d’identifier les forces agissantes (appelées aussi actants) qui s’exercent sur un personnage sujet.</w:t>
      </w:r>
    </w:p>
    <w:p w:rsidR="00290653" w:rsidRPr="00290653" w:rsidRDefault="00290653" w:rsidP="00290653">
      <w:pPr>
        <w:bidi w:val="0"/>
        <w:spacing w:line="360" w:lineRule="auto"/>
        <w:jc w:val="center"/>
        <w:rPr>
          <w:sz w:val="24"/>
          <w:szCs w:val="24"/>
          <w:lang w:val="fr-FR" w:bidi="ar-DZ"/>
        </w:rPr>
      </w:pPr>
      <w:r w:rsidRPr="00290653">
        <w:rPr>
          <w:noProof/>
          <w:sz w:val="24"/>
          <w:szCs w:val="24"/>
          <w:lang w:val="fr-FR" w:eastAsia="fr-FR"/>
        </w:rPr>
        <w:drawing>
          <wp:inline distT="0" distB="0" distL="0" distR="0">
            <wp:extent cx="4032000" cy="2288664"/>
            <wp:effectExtent l="0" t="0" r="6985" b="0"/>
            <wp:docPr id="1" name="Image 1" descr="C:\Users\guia\Desktop\schema-actant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a\Desktop\schema-actanti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228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A6" w:rsidRDefault="00DF3EA6" w:rsidP="00290653">
      <w:pPr>
        <w:tabs>
          <w:tab w:val="left" w:pos="1470"/>
        </w:tabs>
        <w:bidi w:val="0"/>
        <w:spacing w:after="0" w:line="360" w:lineRule="auto"/>
        <w:jc w:val="both"/>
        <w:rPr>
          <w:sz w:val="24"/>
          <w:szCs w:val="24"/>
          <w:lang w:val="fr-FR" w:bidi="ar-DZ"/>
        </w:rPr>
      </w:pPr>
    </w:p>
    <w:p w:rsidR="00290653" w:rsidRPr="00290653" w:rsidRDefault="00290653" w:rsidP="00DF3EA6">
      <w:pPr>
        <w:tabs>
          <w:tab w:val="left" w:pos="1470"/>
        </w:tabs>
        <w:bidi w:val="0"/>
        <w:spacing w:after="0" w:line="360" w:lineRule="auto"/>
        <w:jc w:val="both"/>
        <w:rPr>
          <w:sz w:val="24"/>
          <w:szCs w:val="24"/>
          <w:lang w:val="fr-FR" w:bidi="ar-DZ"/>
        </w:rPr>
      </w:pPr>
      <w:r w:rsidRPr="00290653">
        <w:rPr>
          <w:sz w:val="24"/>
          <w:szCs w:val="24"/>
          <w:lang w:val="fr-FR" w:bidi="ar-DZ"/>
        </w:rPr>
        <w:t>Ce schéma est constitué de six ensemble d'actants, chacun de ces ensembles pouvant compter zéro, un ou plusieurs éléments</w:t>
      </w:r>
      <w:r w:rsidRPr="00290653">
        <w:rPr>
          <w:rFonts w:cs="Arial"/>
          <w:sz w:val="24"/>
          <w:szCs w:val="24"/>
          <w:rtl/>
          <w:lang w:val="fr-FR" w:bidi="ar-DZ"/>
        </w:rPr>
        <w:t>.</w:t>
      </w:r>
    </w:p>
    <w:p w:rsidR="00290653" w:rsidRPr="00290653" w:rsidRDefault="00290653" w:rsidP="00290653">
      <w:pPr>
        <w:tabs>
          <w:tab w:val="left" w:pos="1470"/>
        </w:tabs>
        <w:bidi w:val="0"/>
        <w:spacing w:after="0" w:line="360" w:lineRule="auto"/>
        <w:jc w:val="both"/>
        <w:rPr>
          <w:sz w:val="24"/>
          <w:szCs w:val="24"/>
          <w:lang w:val="fr-FR" w:bidi="ar-DZ"/>
        </w:rPr>
      </w:pPr>
    </w:p>
    <w:p w:rsidR="00290653" w:rsidRPr="00290653" w:rsidRDefault="00290653" w:rsidP="00290653">
      <w:pPr>
        <w:tabs>
          <w:tab w:val="left" w:pos="1470"/>
        </w:tabs>
        <w:bidi w:val="0"/>
        <w:spacing w:after="0" w:line="360" w:lineRule="auto"/>
        <w:jc w:val="both"/>
        <w:rPr>
          <w:sz w:val="24"/>
          <w:szCs w:val="24"/>
          <w:lang w:val="fr-FR" w:bidi="ar-DZ"/>
        </w:rPr>
      </w:pPr>
      <w:r w:rsidRPr="00290653">
        <w:rPr>
          <w:b/>
          <w:bCs/>
          <w:sz w:val="24"/>
          <w:szCs w:val="24"/>
          <w:lang w:val="fr-FR" w:bidi="ar-DZ"/>
        </w:rPr>
        <w:t>Le Sujet (ou Héros) :</w:t>
      </w:r>
      <w:r w:rsidRPr="00290653">
        <w:rPr>
          <w:sz w:val="24"/>
          <w:szCs w:val="24"/>
          <w:lang w:val="fr-FR" w:bidi="ar-DZ"/>
        </w:rPr>
        <w:t xml:space="preserve"> Il s'agit du personnage qui doit accomplir la quête, celui qui mène l'action. Il est, en général, le personnage principal</w:t>
      </w:r>
      <w:r w:rsidRPr="00290653">
        <w:rPr>
          <w:rFonts w:cs="Arial"/>
          <w:sz w:val="24"/>
          <w:szCs w:val="24"/>
          <w:rtl/>
          <w:lang w:val="fr-FR" w:bidi="ar-DZ"/>
        </w:rPr>
        <w:t>.</w:t>
      </w:r>
      <w:r w:rsidR="00DF3EA6" w:rsidRPr="00DF3EA6">
        <w:rPr>
          <w:b/>
          <w:bCs/>
          <w:sz w:val="24"/>
          <w:szCs w:val="24"/>
          <w:lang w:val="fr-FR" w:bidi="ar-DZ"/>
        </w:rPr>
        <w:t>Ex: le Petit Chaperon Rouge</w:t>
      </w:r>
      <w:r w:rsidR="00DF3EA6">
        <w:rPr>
          <w:b/>
          <w:bCs/>
          <w:sz w:val="24"/>
          <w:szCs w:val="24"/>
          <w:lang w:val="fr-FR" w:bidi="ar-DZ"/>
        </w:rPr>
        <w:t>.</w:t>
      </w:r>
    </w:p>
    <w:p w:rsidR="00290653" w:rsidRPr="00DF3EA6" w:rsidRDefault="00290653" w:rsidP="00290653">
      <w:pPr>
        <w:tabs>
          <w:tab w:val="left" w:pos="1470"/>
        </w:tabs>
        <w:bidi w:val="0"/>
        <w:spacing w:after="0" w:line="360" w:lineRule="auto"/>
        <w:jc w:val="both"/>
        <w:rPr>
          <w:b/>
          <w:bCs/>
          <w:sz w:val="24"/>
          <w:szCs w:val="24"/>
          <w:lang w:val="fr-FR" w:bidi="ar-DZ"/>
        </w:rPr>
      </w:pPr>
      <w:r w:rsidRPr="00290653">
        <w:rPr>
          <w:b/>
          <w:bCs/>
          <w:sz w:val="24"/>
          <w:szCs w:val="24"/>
          <w:lang w:val="fr-FR" w:bidi="ar-DZ"/>
        </w:rPr>
        <w:t>L'Objet (ou Objectif) :</w:t>
      </w:r>
      <w:r w:rsidRPr="00290653">
        <w:rPr>
          <w:sz w:val="24"/>
          <w:szCs w:val="24"/>
          <w:lang w:val="fr-FR" w:bidi="ar-DZ"/>
        </w:rPr>
        <w:t xml:space="preserve"> Il s'agit de ce que recherche le Sujet, l'objet de son désir. Il peut s'agir d'un concept (p. ex. : le pouvoir), d'un objet (p. ex. : une épée magique) ou d'un autre personnage (p. ex. : le meurtrier</w:t>
      </w:r>
      <w:r w:rsidR="00DF3EA6">
        <w:rPr>
          <w:rFonts w:cs="Arial"/>
          <w:sz w:val="24"/>
          <w:szCs w:val="24"/>
          <w:lang w:val="fr-FR" w:bidi="ar-DZ"/>
        </w:rPr>
        <w:t>)</w:t>
      </w:r>
      <w:r w:rsidR="00DF3EA6">
        <w:rPr>
          <w:sz w:val="24"/>
          <w:szCs w:val="24"/>
          <w:lang w:val="fr-FR" w:bidi="ar-DZ"/>
        </w:rPr>
        <w:t xml:space="preserve">. </w:t>
      </w:r>
      <w:r w:rsidR="00DF3EA6" w:rsidRPr="00DF3EA6">
        <w:rPr>
          <w:b/>
          <w:bCs/>
          <w:sz w:val="24"/>
          <w:szCs w:val="24"/>
          <w:lang w:val="fr-FR" w:bidi="ar-DZ"/>
        </w:rPr>
        <w:t>Ex: apporter une galette et du vin à sa grand-mère</w:t>
      </w:r>
      <w:r w:rsidR="00DF3EA6">
        <w:rPr>
          <w:b/>
          <w:bCs/>
          <w:sz w:val="24"/>
          <w:szCs w:val="24"/>
          <w:lang w:val="fr-FR" w:bidi="ar-DZ"/>
        </w:rPr>
        <w:t>.</w:t>
      </w:r>
    </w:p>
    <w:p w:rsidR="00290653" w:rsidRPr="00DF3EA6" w:rsidRDefault="00290653" w:rsidP="00290653">
      <w:pPr>
        <w:tabs>
          <w:tab w:val="left" w:pos="1470"/>
        </w:tabs>
        <w:bidi w:val="0"/>
        <w:spacing w:after="0" w:line="360" w:lineRule="auto"/>
        <w:jc w:val="both"/>
        <w:rPr>
          <w:b/>
          <w:bCs/>
          <w:sz w:val="24"/>
          <w:szCs w:val="24"/>
          <w:lang w:val="fr-FR" w:bidi="ar-DZ"/>
        </w:rPr>
      </w:pPr>
      <w:r w:rsidRPr="00290653">
        <w:rPr>
          <w:b/>
          <w:bCs/>
          <w:sz w:val="24"/>
          <w:szCs w:val="24"/>
          <w:lang w:val="fr-FR" w:bidi="ar-DZ"/>
        </w:rPr>
        <w:t>Le Destinateur (ou Émetteur) :</w:t>
      </w:r>
      <w:r w:rsidRPr="00290653">
        <w:rPr>
          <w:sz w:val="24"/>
          <w:szCs w:val="24"/>
          <w:lang w:val="fr-FR" w:bidi="ar-DZ"/>
        </w:rPr>
        <w:t xml:space="preserve"> Il s'agit de la force qui pousse le Sujet à accomplir une Quête. Ce peut être un personnage, une idée, un sentiment ou un objet</w:t>
      </w:r>
      <w:r w:rsidRPr="00290653">
        <w:rPr>
          <w:rFonts w:cs="Arial"/>
          <w:sz w:val="24"/>
          <w:szCs w:val="24"/>
          <w:rtl/>
          <w:lang w:val="fr-FR" w:bidi="ar-DZ"/>
        </w:rPr>
        <w:t>.</w:t>
      </w:r>
      <w:r w:rsidR="00DF3EA6" w:rsidRPr="00DF3EA6">
        <w:rPr>
          <w:b/>
          <w:bCs/>
          <w:sz w:val="24"/>
          <w:szCs w:val="24"/>
          <w:lang w:val="fr-FR" w:bidi="ar-DZ"/>
        </w:rPr>
        <w:t>Ex: la mère du Petit Chaperon Rouge.</w:t>
      </w:r>
    </w:p>
    <w:p w:rsidR="00290653" w:rsidRPr="00DF3EA6" w:rsidRDefault="00290653" w:rsidP="00290653">
      <w:pPr>
        <w:tabs>
          <w:tab w:val="left" w:pos="1470"/>
        </w:tabs>
        <w:bidi w:val="0"/>
        <w:spacing w:after="0" w:line="360" w:lineRule="auto"/>
        <w:jc w:val="both"/>
        <w:rPr>
          <w:b/>
          <w:bCs/>
          <w:sz w:val="24"/>
          <w:szCs w:val="24"/>
          <w:lang w:val="fr-FR" w:bidi="ar-DZ"/>
        </w:rPr>
      </w:pPr>
      <w:r w:rsidRPr="00290653">
        <w:rPr>
          <w:b/>
          <w:bCs/>
          <w:sz w:val="24"/>
          <w:szCs w:val="24"/>
          <w:lang w:val="fr-FR" w:bidi="ar-DZ"/>
        </w:rPr>
        <w:t xml:space="preserve">Le Destinataire (ou Récepteur) : </w:t>
      </w:r>
      <w:r w:rsidRPr="00290653">
        <w:rPr>
          <w:sz w:val="24"/>
          <w:szCs w:val="24"/>
          <w:lang w:val="fr-FR" w:bidi="ar-DZ"/>
        </w:rPr>
        <w:t>Il s'agit de tous les personnages qui tirent profit de l'accomplissement de la Quête</w:t>
      </w:r>
      <w:r w:rsidRPr="00290653">
        <w:rPr>
          <w:rFonts w:cs="Arial"/>
          <w:sz w:val="24"/>
          <w:szCs w:val="24"/>
          <w:rtl/>
          <w:lang w:val="fr-FR" w:bidi="ar-DZ"/>
        </w:rPr>
        <w:t>.</w:t>
      </w:r>
      <w:r w:rsidR="00DF3EA6" w:rsidRPr="00DF3EA6">
        <w:rPr>
          <w:b/>
          <w:bCs/>
          <w:sz w:val="24"/>
          <w:szCs w:val="24"/>
          <w:lang w:val="fr-FR" w:bidi="ar-DZ"/>
        </w:rPr>
        <w:t>Ex: la grand-mère.</w:t>
      </w:r>
    </w:p>
    <w:p w:rsidR="00290653" w:rsidRPr="00DF3EA6" w:rsidRDefault="00290653" w:rsidP="00DF3EA6">
      <w:pPr>
        <w:tabs>
          <w:tab w:val="left" w:pos="1470"/>
        </w:tabs>
        <w:bidi w:val="0"/>
        <w:spacing w:after="0" w:line="360" w:lineRule="auto"/>
        <w:jc w:val="both"/>
        <w:rPr>
          <w:b/>
          <w:bCs/>
          <w:sz w:val="24"/>
          <w:szCs w:val="24"/>
          <w:lang w:val="fr-FR" w:bidi="ar-DZ"/>
        </w:rPr>
      </w:pPr>
      <w:r w:rsidRPr="00290653">
        <w:rPr>
          <w:b/>
          <w:bCs/>
          <w:sz w:val="24"/>
          <w:szCs w:val="24"/>
          <w:lang w:val="fr-FR" w:bidi="ar-DZ"/>
        </w:rPr>
        <w:t>L'Adjuvant (ou Aidant) :</w:t>
      </w:r>
      <w:r w:rsidRPr="00290653">
        <w:rPr>
          <w:sz w:val="24"/>
          <w:szCs w:val="24"/>
          <w:lang w:val="fr-FR" w:bidi="ar-DZ"/>
        </w:rPr>
        <w:t xml:space="preserve"> Il s'agit de l'aide apportée au Sujet dans l'accomplissement de sa Quête. Ce peut être des personnages comme n'importe quel autre élément (p. ex. : un événement, un objet</w:t>
      </w:r>
      <w:r w:rsidRPr="00290653">
        <w:rPr>
          <w:rFonts w:cs="Arial"/>
          <w:sz w:val="24"/>
          <w:szCs w:val="24"/>
          <w:rtl/>
          <w:lang w:val="fr-FR" w:bidi="ar-DZ"/>
        </w:rPr>
        <w:t>....</w:t>
      </w:r>
      <w:r w:rsidR="00DF3EA6">
        <w:rPr>
          <w:sz w:val="24"/>
          <w:szCs w:val="24"/>
          <w:lang w:val="fr-FR" w:bidi="ar-DZ"/>
        </w:rPr>
        <w:t xml:space="preserve">). </w:t>
      </w:r>
      <w:r w:rsidR="004D751E">
        <w:rPr>
          <w:b/>
          <w:bCs/>
          <w:sz w:val="24"/>
          <w:szCs w:val="24"/>
          <w:lang w:val="fr-FR" w:bidi="ar-DZ"/>
        </w:rPr>
        <w:t>Ex: le chasseur</w:t>
      </w:r>
      <w:bookmarkStart w:id="0" w:name="_GoBack"/>
      <w:bookmarkEnd w:id="0"/>
      <w:r w:rsidR="00DF3EA6" w:rsidRPr="00DF3EA6">
        <w:rPr>
          <w:b/>
          <w:bCs/>
          <w:sz w:val="24"/>
          <w:szCs w:val="24"/>
          <w:lang w:val="fr-FR" w:bidi="ar-DZ"/>
        </w:rPr>
        <w:t>.</w:t>
      </w:r>
    </w:p>
    <w:p w:rsidR="00290653" w:rsidRPr="00DF3EA6" w:rsidRDefault="00290653" w:rsidP="00290653">
      <w:pPr>
        <w:tabs>
          <w:tab w:val="left" w:pos="1470"/>
        </w:tabs>
        <w:bidi w:val="0"/>
        <w:spacing w:after="0" w:line="360" w:lineRule="auto"/>
        <w:jc w:val="both"/>
        <w:rPr>
          <w:b/>
          <w:bCs/>
          <w:sz w:val="24"/>
          <w:szCs w:val="24"/>
          <w:lang w:val="fr-FR" w:bidi="ar-DZ"/>
        </w:rPr>
      </w:pPr>
      <w:r w:rsidRPr="00290653">
        <w:rPr>
          <w:b/>
          <w:bCs/>
          <w:sz w:val="24"/>
          <w:szCs w:val="24"/>
          <w:lang w:val="fr-FR" w:bidi="ar-DZ"/>
        </w:rPr>
        <w:t>L'Opposant (ou Adversaire) :</w:t>
      </w:r>
      <w:r w:rsidRPr="00290653">
        <w:rPr>
          <w:sz w:val="24"/>
          <w:szCs w:val="24"/>
          <w:lang w:val="fr-FR" w:bidi="ar-DZ"/>
        </w:rPr>
        <w:t xml:space="preserve"> Il s'agit de tout ce qui entrave le Sujet dans l'accomplissement de sa Quête. Il peut, de nouveau, s'agir de personnage, d'objet ou d'événement.</w:t>
      </w:r>
      <w:r w:rsidR="004D751E">
        <w:rPr>
          <w:b/>
          <w:bCs/>
          <w:sz w:val="24"/>
          <w:szCs w:val="24"/>
          <w:lang w:val="fr-FR" w:bidi="ar-DZ"/>
        </w:rPr>
        <w:t>Ex: le loup</w:t>
      </w:r>
      <w:r w:rsidR="00DF3EA6" w:rsidRPr="00DF3EA6">
        <w:rPr>
          <w:b/>
          <w:bCs/>
          <w:sz w:val="24"/>
          <w:szCs w:val="24"/>
          <w:lang w:val="fr-FR" w:bidi="ar-DZ"/>
        </w:rPr>
        <w:t>.</w:t>
      </w:r>
    </w:p>
    <w:sectPr w:rsidR="00290653" w:rsidRPr="00DF3EA6" w:rsidSect="00290653">
      <w:pgSz w:w="11906" w:h="16838"/>
      <w:pgMar w:top="567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compat/>
  <w:rsids>
    <w:rsidRoot w:val="00290653"/>
    <w:rsid w:val="00265F45"/>
    <w:rsid w:val="00290653"/>
    <w:rsid w:val="004D751E"/>
    <w:rsid w:val="005C16F6"/>
    <w:rsid w:val="007C2431"/>
    <w:rsid w:val="00B26370"/>
    <w:rsid w:val="00D036DD"/>
    <w:rsid w:val="00DF3EA6"/>
    <w:rsid w:val="00F5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7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guia</dc:creator>
  <cp:lastModifiedBy>PCV</cp:lastModifiedBy>
  <cp:revision>2</cp:revision>
  <dcterms:created xsi:type="dcterms:W3CDTF">2021-12-04T20:21:00Z</dcterms:created>
  <dcterms:modified xsi:type="dcterms:W3CDTF">2021-12-04T20:21:00Z</dcterms:modified>
</cp:coreProperties>
</file>