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8C" w:rsidRPr="00B91675" w:rsidRDefault="00B91675" w:rsidP="00E70A8C">
      <w:pPr>
        <w:spacing w:after="0"/>
        <w:jc w:val="both"/>
        <w:rPr>
          <w:rFonts w:asciiTheme="majorBidi" w:hAnsiTheme="majorBidi" w:cstheme="majorBidi"/>
          <w:b/>
          <w:bCs/>
          <w:sz w:val="24"/>
          <w:szCs w:val="24"/>
        </w:rPr>
      </w:pPr>
      <w:r w:rsidRPr="00B91675">
        <w:rPr>
          <w:rFonts w:asciiTheme="majorBidi" w:hAnsiTheme="majorBidi" w:cstheme="majorBidi"/>
          <w:b/>
          <w:bCs/>
          <w:sz w:val="24"/>
          <w:szCs w:val="24"/>
        </w:rPr>
        <w:t>TD: Narration et narrateur</w:t>
      </w:r>
    </w:p>
    <w:p w:rsidR="00E70A8C" w:rsidRDefault="00E70A8C" w:rsidP="00E70A8C">
      <w:pPr>
        <w:spacing w:after="0"/>
        <w:jc w:val="both"/>
        <w:rPr>
          <w:rFonts w:asciiTheme="majorBidi" w:hAnsiTheme="majorBidi" w:cstheme="majorBidi"/>
          <w:b/>
          <w:bCs/>
        </w:rPr>
      </w:pPr>
      <w:r w:rsidRPr="00E70A8C">
        <w:rPr>
          <w:rFonts w:asciiTheme="majorBidi" w:hAnsiTheme="majorBidi" w:cstheme="majorBidi"/>
          <w:b/>
          <w:bCs/>
        </w:rPr>
        <w:t>Activité1 :</w:t>
      </w:r>
    </w:p>
    <w:p w:rsidR="00C6004D" w:rsidRPr="007A6CF5" w:rsidRDefault="00C6004D" w:rsidP="00C6004D">
      <w:pPr>
        <w:spacing w:after="0"/>
        <w:jc w:val="both"/>
        <w:rPr>
          <w:rFonts w:asciiTheme="majorBidi" w:hAnsiTheme="majorBidi" w:cstheme="majorBidi"/>
          <w:b/>
          <w:bCs/>
          <w:sz w:val="20"/>
          <w:szCs w:val="20"/>
        </w:rPr>
      </w:pPr>
      <w:r w:rsidRPr="007A6CF5">
        <w:rPr>
          <w:rFonts w:asciiTheme="majorBidi" w:hAnsiTheme="majorBidi" w:cstheme="majorBidi"/>
          <w:b/>
          <w:bCs/>
          <w:sz w:val="20"/>
          <w:szCs w:val="20"/>
        </w:rPr>
        <w:t>Qui est l’auteur ? / Qui sont les personnages ? / Quel mode  de narration observez-vous, 1</w:t>
      </w:r>
      <w:r w:rsidRPr="007A6CF5">
        <w:rPr>
          <w:rFonts w:asciiTheme="majorBidi" w:hAnsiTheme="majorBidi" w:cstheme="majorBidi"/>
          <w:b/>
          <w:bCs/>
          <w:sz w:val="20"/>
          <w:szCs w:val="20"/>
          <w:vertAlign w:val="superscript"/>
        </w:rPr>
        <w:t>ère</w:t>
      </w:r>
      <w:r w:rsidRPr="007A6CF5">
        <w:rPr>
          <w:rFonts w:asciiTheme="majorBidi" w:hAnsiTheme="majorBidi" w:cstheme="majorBidi"/>
          <w:b/>
          <w:bCs/>
          <w:sz w:val="20"/>
          <w:szCs w:val="20"/>
        </w:rPr>
        <w:t xml:space="preserve"> ou 3</w:t>
      </w:r>
      <w:r w:rsidRPr="007A6CF5">
        <w:rPr>
          <w:rFonts w:asciiTheme="majorBidi" w:hAnsiTheme="majorBidi" w:cstheme="majorBidi"/>
          <w:b/>
          <w:bCs/>
          <w:sz w:val="20"/>
          <w:szCs w:val="20"/>
          <w:vertAlign w:val="superscript"/>
        </w:rPr>
        <w:t>ème</w:t>
      </w:r>
      <w:r w:rsidRPr="007A6CF5">
        <w:rPr>
          <w:rFonts w:asciiTheme="majorBidi" w:hAnsiTheme="majorBidi" w:cstheme="majorBidi"/>
          <w:b/>
          <w:bCs/>
          <w:sz w:val="20"/>
          <w:szCs w:val="20"/>
        </w:rPr>
        <w:t xml:space="preserve"> personne ? / Pouvez- vous dire clairement qui est le narrateur ? Délimitez un passage où celui-ci intervient cependant. Pour quelle raison intervient-il ?</w:t>
      </w:r>
    </w:p>
    <w:p w:rsidR="00C6004D" w:rsidRPr="00E70A8C" w:rsidRDefault="00C6004D" w:rsidP="00E70A8C">
      <w:pPr>
        <w:spacing w:after="0"/>
        <w:jc w:val="both"/>
        <w:rPr>
          <w:rFonts w:asciiTheme="majorBidi" w:hAnsiTheme="majorBidi" w:cstheme="majorBidi"/>
        </w:rPr>
      </w:pPr>
    </w:p>
    <w:p w:rsidR="00E70A8C" w:rsidRPr="00E70A8C" w:rsidRDefault="00F70F91" w:rsidP="00F70F91">
      <w:pPr>
        <w:spacing w:after="0"/>
        <w:jc w:val="both"/>
        <w:rPr>
          <w:rFonts w:asciiTheme="majorBidi" w:hAnsiTheme="majorBidi" w:cstheme="majorBidi"/>
        </w:rPr>
      </w:pPr>
      <w:r w:rsidRPr="00F70F91">
        <w:rPr>
          <w:rFonts w:asciiTheme="majorBidi" w:hAnsiTheme="majorBidi" w:cstheme="majorBidi"/>
          <w:b/>
          <w:bCs/>
        </w:rPr>
        <w:t>1-</w:t>
      </w:r>
      <w:r w:rsidR="00E70A8C" w:rsidRPr="00E70A8C">
        <w:rPr>
          <w:rFonts w:asciiTheme="majorBidi" w:hAnsiTheme="majorBidi" w:cstheme="majorBidi"/>
        </w:rPr>
        <w:t xml:space="preserve">Il était une fois au sud de l’Egypte un royaume, le </w:t>
      </w:r>
      <w:proofErr w:type="spellStart"/>
      <w:r w:rsidR="00E70A8C" w:rsidRPr="00E70A8C">
        <w:rPr>
          <w:rFonts w:asciiTheme="majorBidi" w:hAnsiTheme="majorBidi" w:cstheme="majorBidi"/>
        </w:rPr>
        <w:t>Méréo</w:t>
      </w:r>
      <w:proofErr w:type="spellEnd"/>
      <w:r w:rsidR="00E70A8C" w:rsidRPr="00E70A8C">
        <w:rPr>
          <w:rFonts w:asciiTheme="majorBidi" w:hAnsiTheme="majorBidi" w:cstheme="majorBidi"/>
        </w:rPr>
        <w:t>, dont le souverain s’appelait Gaspard (…) Or un soir qu’il rêvait sur la terrasse du palais, devant un ciel nocturne tout pétillant d’étoiles, son regard fut surpris par une lueur vague et vacillante qui faisait palpiter l’horizon du sud.</w:t>
      </w:r>
    </w:p>
    <w:p w:rsidR="00E70A8C" w:rsidRPr="00E70A8C" w:rsidRDefault="00E70A8C" w:rsidP="00F70F91">
      <w:pPr>
        <w:spacing w:after="0"/>
        <w:jc w:val="both"/>
        <w:rPr>
          <w:rFonts w:asciiTheme="majorBidi" w:hAnsiTheme="majorBidi" w:cstheme="majorBidi"/>
        </w:rPr>
      </w:pPr>
      <w:r w:rsidRPr="00E70A8C">
        <w:rPr>
          <w:rFonts w:asciiTheme="majorBidi" w:hAnsiTheme="majorBidi" w:cstheme="majorBidi"/>
        </w:rPr>
        <w:t xml:space="preserve">Aussitôt, il manda son astrologue qui s’appelait </w:t>
      </w:r>
      <w:proofErr w:type="spellStart"/>
      <w:r w:rsidRPr="00E70A8C">
        <w:rPr>
          <w:rFonts w:asciiTheme="majorBidi" w:hAnsiTheme="majorBidi" w:cstheme="majorBidi"/>
        </w:rPr>
        <w:t>BarkaMaï</w:t>
      </w:r>
      <w:proofErr w:type="spellEnd"/>
      <w:r w:rsidRPr="00E70A8C">
        <w:rPr>
          <w:rFonts w:asciiTheme="majorBidi" w:hAnsiTheme="majorBidi" w:cstheme="majorBidi"/>
        </w:rPr>
        <w:t xml:space="preserve"> (…)</w:t>
      </w:r>
    </w:p>
    <w:p w:rsidR="00E70A8C" w:rsidRPr="00E70A8C" w:rsidRDefault="00E70A8C" w:rsidP="00F70F91">
      <w:pPr>
        <w:pStyle w:val="Paragraphedeliste"/>
        <w:numPr>
          <w:ilvl w:val="0"/>
          <w:numId w:val="1"/>
        </w:numPr>
        <w:spacing w:after="0"/>
        <w:jc w:val="both"/>
        <w:rPr>
          <w:rFonts w:asciiTheme="majorBidi" w:hAnsiTheme="majorBidi" w:cstheme="majorBidi"/>
        </w:rPr>
      </w:pPr>
      <w:r w:rsidRPr="00E70A8C">
        <w:rPr>
          <w:rFonts w:asciiTheme="majorBidi" w:hAnsiTheme="majorBidi" w:cstheme="majorBidi"/>
        </w:rPr>
        <w:t>Qu’est-ce que donc que cette lueur ? lui demanda Gaspard en pointant vers l’horizon son sceptre en corne de rhinocéros.</w:t>
      </w:r>
    </w:p>
    <w:p w:rsidR="00E70A8C" w:rsidRPr="00E70A8C" w:rsidRDefault="00E70A8C" w:rsidP="00F70F91">
      <w:pPr>
        <w:pStyle w:val="Paragraphedeliste"/>
        <w:numPr>
          <w:ilvl w:val="0"/>
          <w:numId w:val="1"/>
        </w:numPr>
        <w:spacing w:after="0"/>
        <w:jc w:val="both"/>
        <w:rPr>
          <w:rFonts w:asciiTheme="majorBidi" w:hAnsiTheme="majorBidi" w:cstheme="majorBidi"/>
        </w:rPr>
      </w:pPr>
      <w:r w:rsidRPr="00E70A8C">
        <w:rPr>
          <w:rFonts w:asciiTheme="majorBidi" w:hAnsiTheme="majorBidi" w:cstheme="majorBidi"/>
        </w:rPr>
        <w:t>Justement seigneur, répondit l’astrologue, je voulais t’en parlais. C’est une comète qui nous vient de la source du Nil.</w:t>
      </w:r>
    </w:p>
    <w:p w:rsidR="00E70A8C" w:rsidRDefault="00E70A8C" w:rsidP="00F70F91">
      <w:pPr>
        <w:spacing w:after="0"/>
        <w:jc w:val="both"/>
        <w:rPr>
          <w:rFonts w:asciiTheme="majorBidi" w:hAnsiTheme="majorBidi" w:cstheme="majorBidi"/>
        </w:rPr>
      </w:pPr>
      <w:r w:rsidRPr="00E70A8C">
        <w:rPr>
          <w:rFonts w:asciiTheme="majorBidi" w:hAnsiTheme="majorBidi" w:cstheme="majorBidi"/>
        </w:rPr>
        <w:tab/>
        <w:t xml:space="preserve">Or, il faut savoir que le Nil, fleuve immense et majestueux, traversai tout le territoire de </w:t>
      </w:r>
      <w:proofErr w:type="spellStart"/>
      <w:r w:rsidRPr="00E70A8C">
        <w:rPr>
          <w:rFonts w:asciiTheme="majorBidi" w:hAnsiTheme="majorBidi" w:cstheme="majorBidi"/>
        </w:rPr>
        <w:t>Méréo</w:t>
      </w:r>
      <w:proofErr w:type="spellEnd"/>
      <w:r w:rsidRPr="00E70A8C">
        <w:rPr>
          <w:rFonts w:asciiTheme="majorBidi" w:hAnsiTheme="majorBidi" w:cstheme="majorBidi"/>
        </w:rPr>
        <w:t>, mais jamais un voyageur n’avait réussi encore à remonter assez loi à l’intérieur du continent africain pour découvrir sa source. Il en résultait que cette source du Nil demeurait enveloppé de mystère, et que tout ce qui en provenait se chargeait de prestige.</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F70F91">
        <w:rPr>
          <w:rFonts w:asciiTheme="majorBidi" w:hAnsiTheme="majorBidi" w:cstheme="majorBidi"/>
        </w:rPr>
        <w:tab/>
      </w:r>
      <w:r w:rsidR="00F70F91">
        <w:rPr>
          <w:rFonts w:asciiTheme="majorBidi" w:hAnsiTheme="majorBidi" w:cstheme="majorBidi"/>
        </w:rPr>
        <w:tab/>
      </w:r>
      <w:r w:rsidR="00F70F91">
        <w:rPr>
          <w:rFonts w:asciiTheme="majorBidi" w:hAnsiTheme="majorBidi" w:cstheme="majorBidi"/>
        </w:rPr>
        <w:tab/>
      </w:r>
      <w:r w:rsidR="00F70F91">
        <w:rPr>
          <w:rFonts w:asciiTheme="majorBidi" w:hAnsiTheme="majorBidi" w:cstheme="majorBidi"/>
        </w:rPr>
        <w:tab/>
      </w:r>
      <w:r w:rsidR="00F70F91">
        <w:rPr>
          <w:rFonts w:asciiTheme="majorBidi" w:hAnsiTheme="majorBidi" w:cstheme="majorBidi"/>
        </w:rPr>
        <w:tab/>
      </w:r>
      <w:r w:rsidR="00F70F91">
        <w:rPr>
          <w:rFonts w:asciiTheme="majorBidi" w:hAnsiTheme="majorBidi" w:cstheme="majorBidi"/>
        </w:rPr>
        <w:tab/>
      </w:r>
      <w:r w:rsidRPr="00E70A8C">
        <w:rPr>
          <w:rFonts w:asciiTheme="majorBidi" w:hAnsiTheme="majorBidi" w:cstheme="majorBidi"/>
          <w:b/>
          <w:bCs/>
          <w:u w:val="single"/>
        </w:rPr>
        <w:t>Michel Tournier, Les Rois mages, 1983.</w:t>
      </w:r>
    </w:p>
    <w:p w:rsidR="00F70F91" w:rsidRPr="00F70F91" w:rsidRDefault="00F70F91" w:rsidP="00F70F91">
      <w:pPr>
        <w:spacing w:after="0"/>
        <w:jc w:val="both"/>
        <w:rPr>
          <w:rFonts w:asciiTheme="majorBidi" w:hAnsiTheme="majorBidi" w:cstheme="majorBidi"/>
        </w:rPr>
      </w:pPr>
      <w:r w:rsidRPr="00F70F91">
        <w:rPr>
          <w:rFonts w:asciiTheme="majorBidi" w:hAnsiTheme="majorBidi" w:cstheme="majorBidi"/>
          <w:b/>
          <w:bCs/>
        </w:rPr>
        <w:t>2-</w:t>
      </w:r>
      <w:r w:rsidRPr="00F70F91">
        <w:rPr>
          <w:rFonts w:asciiTheme="majorBidi" w:hAnsiTheme="majorBidi" w:cstheme="majorBidi"/>
        </w:rPr>
        <w:t>C'était une femme dans la fleur mûrie de la jeunesse, active, courageuse(…</w:t>
      </w:r>
      <w:proofErr w:type="gramStart"/>
      <w:r w:rsidRPr="00F70F91">
        <w:rPr>
          <w:rFonts w:asciiTheme="majorBidi" w:hAnsiTheme="majorBidi" w:cstheme="majorBidi"/>
        </w:rPr>
        <w:t>)Hélas</w:t>
      </w:r>
      <w:proofErr w:type="gramEnd"/>
      <w:r w:rsidRPr="00F70F91">
        <w:rPr>
          <w:rFonts w:asciiTheme="majorBidi" w:hAnsiTheme="majorBidi" w:cstheme="majorBidi"/>
        </w:rPr>
        <w:t xml:space="preserve"> ! Quand Jeanne avait épousé Thomas Le </w:t>
      </w:r>
      <w:proofErr w:type="spellStart"/>
      <w:r w:rsidRPr="00F70F91">
        <w:rPr>
          <w:rFonts w:asciiTheme="majorBidi" w:hAnsiTheme="majorBidi" w:cstheme="majorBidi"/>
        </w:rPr>
        <w:t>Hardouey</w:t>
      </w:r>
      <w:proofErr w:type="spellEnd"/>
      <w:r w:rsidRPr="00F70F91">
        <w:rPr>
          <w:rFonts w:asciiTheme="majorBidi" w:hAnsiTheme="majorBidi" w:cstheme="majorBidi"/>
        </w:rPr>
        <w:t>, elle avait senti un soulèvement de ce sang qui arrosait dans son cœur les rêves que toute jeune fille y porte, et qui rendait les siens plus brûlants et plus impérieux.</w:t>
      </w:r>
    </w:p>
    <w:p w:rsidR="00B91675" w:rsidRPr="00C6004D" w:rsidRDefault="00F70F91" w:rsidP="00D809DE">
      <w:pPr>
        <w:spacing w:after="0"/>
        <w:jc w:val="both"/>
        <w:rPr>
          <w:rFonts w:asciiTheme="majorBidi" w:hAnsiTheme="majorBidi" w:cstheme="majorBidi"/>
          <w:u w:val="single"/>
        </w:rPr>
      </w:pPr>
      <w:r w:rsidRPr="00F70F91">
        <w:rPr>
          <w:rFonts w:asciiTheme="majorBidi" w:hAnsiTheme="majorBidi" w:cstheme="majorBidi"/>
        </w:rPr>
        <w:t>Elle avait été belle comme le jour à dix-huit ans : moins belle cependant que sa mère  mais cette beauté, qui passe plus vite dans les femmes de la campagne que dans les femmes du monde, parce qu’elles ne font rien pour la retenir, elle ne l’avait plus(…)</w:t>
      </w:r>
      <w:r w:rsidR="00C6004D">
        <w:rPr>
          <w:rFonts w:asciiTheme="majorBidi" w:hAnsiTheme="majorBidi" w:cstheme="majorBidi"/>
        </w:rPr>
        <w:t xml:space="preserve">                                                                                        </w:t>
      </w:r>
      <w:r w:rsidRPr="00C6004D">
        <w:rPr>
          <w:rFonts w:asciiTheme="majorBidi" w:hAnsiTheme="majorBidi" w:cstheme="majorBidi"/>
          <w:b/>
          <w:bCs/>
          <w:u w:val="single"/>
        </w:rPr>
        <w:t xml:space="preserve">Jules </w:t>
      </w:r>
      <w:proofErr w:type="spellStart"/>
      <w:proofErr w:type="gramStart"/>
      <w:r w:rsidRPr="00C6004D">
        <w:rPr>
          <w:rFonts w:asciiTheme="majorBidi" w:hAnsiTheme="majorBidi" w:cstheme="majorBidi"/>
          <w:b/>
          <w:bCs/>
          <w:u w:val="single"/>
        </w:rPr>
        <w:t>Barbeyd’Aurevilly</w:t>
      </w:r>
      <w:proofErr w:type="spellEnd"/>
      <w:r w:rsidRPr="00C6004D">
        <w:rPr>
          <w:rFonts w:asciiTheme="majorBidi" w:hAnsiTheme="majorBidi" w:cstheme="majorBidi"/>
          <w:b/>
          <w:bCs/>
          <w:u w:val="single"/>
        </w:rPr>
        <w:t xml:space="preserve"> ,</w:t>
      </w:r>
      <w:proofErr w:type="gramEnd"/>
      <w:r w:rsidRPr="00C6004D">
        <w:rPr>
          <w:rFonts w:asciiTheme="majorBidi" w:hAnsiTheme="majorBidi" w:cstheme="majorBidi"/>
          <w:b/>
          <w:bCs/>
          <w:u w:val="single"/>
        </w:rPr>
        <w:t xml:space="preserve"> L’</w:t>
      </w:r>
      <w:proofErr w:type="spellStart"/>
      <w:r w:rsidRPr="00C6004D">
        <w:rPr>
          <w:rFonts w:asciiTheme="majorBidi" w:hAnsiTheme="majorBidi" w:cstheme="majorBidi"/>
          <w:b/>
          <w:bCs/>
          <w:u w:val="single"/>
        </w:rPr>
        <w:t>Esocelée</w:t>
      </w:r>
      <w:proofErr w:type="spellEnd"/>
      <w:r w:rsidRPr="00C6004D">
        <w:rPr>
          <w:rFonts w:asciiTheme="majorBidi" w:hAnsiTheme="majorBidi" w:cstheme="majorBidi"/>
          <w:b/>
          <w:bCs/>
          <w:u w:val="single"/>
        </w:rPr>
        <w:t>, 1855</w:t>
      </w:r>
    </w:p>
    <w:p w:rsidR="00E70A8C" w:rsidRPr="00F70F91" w:rsidRDefault="00E70A8C" w:rsidP="00F70F91">
      <w:pPr>
        <w:spacing w:after="0"/>
        <w:jc w:val="both"/>
        <w:rPr>
          <w:rFonts w:asciiTheme="majorBidi" w:hAnsiTheme="majorBidi" w:cstheme="majorBidi"/>
          <w:b/>
          <w:bCs/>
        </w:rPr>
      </w:pPr>
    </w:p>
    <w:p w:rsidR="00E70A8C" w:rsidRPr="00F70F91" w:rsidRDefault="00E70A8C" w:rsidP="00F70F91">
      <w:pPr>
        <w:spacing w:after="0" w:line="240" w:lineRule="auto"/>
        <w:jc w:val="both"/>
        <w:rPr>
          <w:rFonts w:asciiTheme="majorBidi" w:hAnsiTheme="majorBidi" w:cstheme="majorBidi"/>
          <w:b/>
          <w:bCs/>
        </w:rPr>
      </w:pPr>
      <w:r w:rsidRPr="00F70F91">
        <w:rPr>
          <w:rFonts w:asciiTheme="majorBidi" w:hAnsiTheme="majorBidi" w:cstheme="majorBidi"/>
          <w:b/>
          <w:bCs/>
        </w:rPr>
        <w:t>Activité 2</w:t>
      </w:r>
      <w:proofErr w:type="gramStart"/>
      <w:r w:rsidR="00C6004D">
        <w:rPr>
          <w:rFonts w:asciiTheme="majorBidi" w:hAnsiTheme="majorBidi" w:cstheme="majorBidi"/>
          <w:b/>
          <w:bCs/>
        </w:rPr>
        <w:t xml:space="preserve">: </w:t>
      </w:r>
      <w:r w:rsidR="00B91675" w:rsidRPr="00F70F91">
        <w:rPr>
          <w:rFonts w:asciiTheme="majorBidi" w:hAnsiTheme="majorBidi" w:cstheme="majorBidi"/>
          <w:b/>
          <w:bCs/>
        </w:rPr>
        <w:t xml:space="preserve"> </w:t>
      </w:r>
      <w:r w:rsidRPr="00F70F91">
        <w:rPr>
          <w:rFonts w:asciiTheme="majorBidi" w:hAnsiTheme="majorBidi" w:cstheme="majorBidi"/>
          <w:b/>
          <w:bCs/>
        </w:rPr>
        <w:t>Dans</w:t>
      </w:r>
      <w:proofErr w:type="gramEnd"/>
      <w:r w:rsidRPr="00F70F91">
        <w:rPr>
          <w:rFonts w:asciiTheme="majorBidi" w:hAnsiTheme="majorBidi" w:cstheme="majorBidi"/>
          <w:b/>
          <w:bCs/>
        </w:rPr>
        <w:t xml:space="preserve"> les extraits suivants, identifiez l’auteur, le narrateur et le(s) personnage (s).</w:t>
      </w:r>
    </w:p>
    <w:p w:rsidR="00E70A8C" w:rsidRPr="00E70A8C" w:rsidRDefault="00E70A8C" w:rsidP="00F70F91">
      <w:pPr>
        <w:spacing w:after="0" w:line="240" w:lineRule="auto"/>
        <w:jc w:val="both"/>
        <w:rPr>
          <w:rFonts w:asciiTheme="majorBidi" w:hAnsiTheme="majorBidi" w:cstheme="majorBidi"/>
        </w:rPr>
      </w:pPr>
      <w:r w:rsidRPr="00E70A8C">
        <w:rPr>
          <w:rFonts w:asciiTheme="majorBidi" w:hAnsiTheme="majorBidi" w:cstheme="majorBidi"/>
          <w:b/>
          <w:bCs/>
        </w:rPr>
        <w:t>1-</w:t>
      </w:r>
      <w:r w:rsidRPr="00E70A8C">
        <w:rPr>
          <w:rFonts w:asciiTheme="majorBidi" w:hAnsiTheme="majorBidi" w:cstheme="majorBidi"/>
        </w:rPr>
        <w:t xml:space="preserve">  Bondissant en bas de mon lit, je me précipitai vers le miroir. Au spectacle qu’il me renvoya, mon sang se glaça. Il n’y avait pas d’erreur possible ! Lorsque je m’étais couché j’étais Henry </w:t>
      </w:r>
      <w:proofErr w:type="spellStart"/>
      <w:r w:rsidRPr="00E70A8C">
        <w:rPr>
          <w:rFonts w:asciiTheme="majorBidi" w:hAnsiTheme="majorBidi" w:cstheme="majorBidi"/>
        </w:rPr>
        <w:t>Jekyll</w:t>
      </w:r>
      <w:proofErr w:type="spellEnd"/>
      <w:r w:rsidRPr="00E70A8C">
        <w:rPr>
          <w:rFonts w:asciiTheme="majorBidi" w:hAnsiTheme="majorBidi" w:cstheme="majorBidi"/>
        </w:rPr>
        <w:t xml:space="preserve"> et je me réveillais Edward </w:t>
      </w:r>
      <w:proofErr w:type="spellStart"/>
      <w:r w:rsidRPr="00E70A8C">
        <w:rPr>
          <w:rFonts w:asciiTheme="majorBidi" w:hAnsiTheme="majorBidi" w:cstheme="majorBidi"/>
        </w:rPr>
        <w:t>Hyde</w:t>
      </w:r>
      <w:proofErr w:type="spellEnd"/>
      <w:r w:rsidRPr="00E70A8C">
        <w:rPr>
          <w:rFonts w:asciiTheme="majorBidi" w:hAnsiTheme="majorBidi" w:cstheme="majorBidi"/>
        </w:rPr>
        <w:t> ! Comment expliquer ce mystère ? La question m’angoissait terriblement.</w:t>
      </w:r>
    </w:p>
    <w:p w:rsidR="00E70A8C" w:rsidRPr="00E70A8C" w:rsidRDefault="00E70A8C" w:rsidP="00F70F91">
      <w:pPr>
        <w:spacing w:after="0" w:line="240" w:lineRule="auto"/>
        <w:jc w:val="both"/>
        <w:rPr>
          <w:rFonts w:asciiTheme="majorBidi" w:hAnsiTheme="majorBidi" w:cstheme="majorBidi"/>
          <w:b/>
          <w:bCs/>
        </w:rPr>
      </w:pPr>
      <w:r w:rsidRPr="00E70A8C">
        <w:rPr>
          <w:rFonts w:asciiTheme="majorBidi" w:hAnsiTheme="majorBidi" w:cstheme="majorBidi"/>
        </w:rPr>
        <w:tab/>
      </w:r>
      <w:r w:rsidRPr="00E70A8C">
        <w:rPr>
          <w:rFonts w:asciiTheme="majorBidi" w:hAnsiTheme="majorBidi" w:cstheme="majorBidi"/>
        </w:rPr>
        <w:tab/>
      </w:r>
      <w:r w:rsidRPr="00E70A8C">
        <w:rPr>
          <w:rFonts w:asciiTheme="majorBidi" w:hAnsiTheme="majorBidi" w:cstheme="majorBidi"/>
        </w:rPr>
        <w:tab/>
      </w:r>
      <w:r w:rsidRPr="00E70A8C">
        <w:rPr>
          <w:rFonts w:asciiTheme="majorBidi" w:hAnsiTheme="majorBidi" w:cstheme="majorBidi"/>
        </w:rPr>
        <w:tab/>
      </w:r>
      <w:r w:rsidRPr="00E70A8C">
        <w:rPr>
          <w:rFonts w:asciiTheme="majorBidi" w:hAnsiTheme="majorBidi" w:cstheme="majorBidi"/>
        </w:rPr>
        <w:tab/>
      </w:r>
      <w:r w:rsidRPr="00E70A8C">
        <w:rPr>
          <w:rFonts w:asciiTheme="majorBidi" w:hAnsiTheme="majorBidi" w:cstheme="majorBidi"/>
          <w:b/>
          <w:bCs/>
          <w:u w:val="single"/>
        </w:rPr>
        <w:t xml:space="preserve">R. L. STEVENSON, </w:t>
      </w:r>
      <w:r w:rsidRPr="00E70A8C">
        <w:rPr>
          <w:rFonts w:asciiTheme="majorBidi" w:hAnsiTheme="majorBidi" w:cstheme="majorBidi"/>
          <w:b/>
          <w:bCs/>
          <w:i/>
          <w:iCs/>
          <w:u w:val="single"/>
        </w:rPr>
        <w:t xml:space="preserve">L’Etrange cas du Dr </w:t>
      </w:r>
      <w:proofErr w:type="spellStart"/>
      <w:r w:rsidRPr="00E70A8C">
        <w:rPr>
          <w:rFonts w:asciiTheme="majorBidi" w:hAnsiTheme="majorBidi" w:cstheme="majorBidi"/>
          <w:b/>
          <w:bCs/>
          <w:i/>
          <w:iCs/>
          <w:u w:val="single"/>
        </w:rPr>
        <w:t>Jeckyll</w:t>
      </w:r>
      <w:proofErr w:type="spellEnd"/>
      <w:r w:rsidRPr="00E70A8C">
        <w:rPr>
          <w:rFonts w:asciiTheme="majorBidi" w:hAnsiTheme="majorBidi" w:cstheme="majorBidi"/>
          <w:b/>
          <w:bCs/>
          <w:i/>
          <w:iCs/>
          <w:u w:val="single"/>
        </w:rPr>
        <w:t xml:space="preserve"> et de </w:t>
      </w:r>
      <w:proofErr w:type="spellStart"/>
      <w:r w:rsidRPr="00E70A8C">
        <w:rPr>
          <w:rFonts w:asciiTheme="majorBidi" w:hAnsiTheme="majorBidi" w:cstheme="majorBidi"/>
          <w:b/>
          <w:bCs/>
          <w:i/>
          <w:iCs/>
          <w:u w:val="single"/>
        </w:rPr>
        <w:t>Mister</w:t>
      </w:r>
      <w:proofErr w:type="spellEnd"/>
      <w:r w:rsidRPr="00E70A8C">
        <w:rPr>
          <w:rFonts w:asciiTheme="majorBidi" w:hAnsiTheme="majorBidi" w:cstheme="majorBidi"/>
          <w:b/>
          <w:bCs/>
          <w:i/>
          <w:iCs/>
          <w:u w:val="single"/>
        </w:rPr>
        <w:t xml:space="preserve"> </w:t>
      </w:r>
      <w:proofErr w:type="spellStart"/>
      <w:r w:rsidRPr="00E70A8C">
        <w:rPr>
          <w:rFonts w:asciiTheme="majorBidi" w:hAnsiTheme="majorBidi" w:cstheme="majorBidi"/>
          <w:b/>
          <w:bCs/>
          <w:i/>
          <w:iCs/>
          <w:u w:val="single"/>
        </w:rPr>
        <w:t>Hyde</w:t>
      </w:r>
      <w:proofErr w:type="spellEnd"/>
      <w:r w:rsidRPr="00E70A8C">
        <w:rPr>
          <w:rFonts w:asciiTheme="majorBidi" w:hAnsiTheme="majorBidi" w:cstheme="majorBidi"/>
          <w:b/>
          <w:bCs/>
        </w:rPr>
        <w:t>.</w:t>
      </w:r>
    </w:p>
    <w:p w:rsidR="00E70A8C" w:rsidRDefault="00E70A8C" w:rsidP="00F70F91">
      <w:pPr>
        <w:spacing w:after="0" w:line="240" w:lineRule="auto"/>
        <w:jc w:val="both"/>
        <w:rPr>
          <w:rFonts w:asciiTheme="majorBidi" w:hAnsiTheme="majorBidi" w:cstheme="majorBidi"/>
          <w:b/>
          <w:bCs/>
        </w:rPr>
      </w:pPr>
    </w:p>
    <w:p w:rsidR="00E70A8C" w:rsidRPr="00AA539A" w:rsidRDefault="00E70A8C" w:rsidP="00F70F91">
      <w:pPr>
        <w:spacing w:after="0" w:line="240" w:lineRule="auto"/>
        <w:jc w:val="both"/>
        <w:rPr>
          <w:rFonts w:asciiTheme="majorBidi" w:hAnsiTheme="majorBidi" w:cstheme="majorBidi"/>
        </w:rPr>
      </w:pPr>
      <w:r w:rsidRPr="00E70A8C">
        <w:rPr>
          <w:rFonts w:asciiTheme="majorBidi" w:hAnsiTheme="majorBidi" w:cstheme="majorBidi"/>
          <w:b/>
          <w:bCs/>
        </w:rPr>
        <w:t xml:space="preserve">2- </w:t>
      </w:r>
      <w:r w:rsidRPr="00E70A8C">
        <w:rPr>
          <w:rFonts w:asciiTheme="majorBidi" w:hAnsiTheme="majorBidi" w:cstheme="majorBidi"/>
        </w:rPr>
        <w:t>Sur  la table de chevet, sous la lampe à abat-jour rose, il y avait un verre de jus d’orange bie</w:t>
      </w:r>
      <w:r w:rsidR="00AA539A">
        <w:rPr>
          <w:rFonts w:asciiTheme="majorBidi" w:hAnsiTheme="majorBidi" w:cstheme="majorBidi"/>
        </w:rPr>
        <w:t xml:space="preserve">n épais, constamment renouvelé (…) </w:t>
      </w:r>
      <w:r w:rsidRPr="00E70A8C">
        <w:rPr>
          <w:rFonts w:asciiTheme="majorBidi" w:hAnsiTheme="majorBidi" w:cstheme="majorBidi"/>
        </w:rPr>
        <w:t>Il avait treize ans, Charles. On était à la mi-septembre et la campagne commençait sa flambée automnale. Il était dans ce lit depuis trois jours, lorsque la peur s’empara de lui pour ne plus le quitter. Brusquement, sa main se mit à se transformer, sa main droite…</w:t>
      </w:r>
      <w:r w:rsidR="00AA539A">
        <w:rPr>
          <w:rFonts w:asciiTheme="majorBidi" w:hAnsiTheme="majorBidi" w:cstheme="majorBidi"/>
        </w:rPr>
        <w:tab/>
      </w:r>
      <w:r w:rsidR="00AA539A">
        <w:rPr>
          <w:rFonts w:asciiTheme="majorBidi" w:hAnsiTheme="majorBidi" w:cstheme="majorBidi"/>
        </w:rPr>
        <w:tab/>
      </w:r>
      <w:r w:rsidRPr="00E70A8C">
        <w:rPr>
          <w:rFonts w:asciiTheme="majorBidi" w:hAnsiTheme="majorBidi" w:cstheme="majorBidi"/>
          <w:b/>
          <w:bCs/>
          <w:u w:val="single"/>
        </w:rPr>
        <w:t xml:space="preserve"> R. BRADBURY, </w:t>
      </w:r>
      <w:r w:rsidRPr="00E70A8C">
        <w:rPr>
          <w:rFonts w:asciiTheme="majorBidi" w:hAnsiTheme="majorBidi" w:cstheme="majorBidi"/>
          <w:b/>
          <w:bCs/>
          <w:i/>
          <w:iCs/>
          <w:u w:val="single"/>
        </w:rPr>
        <w:t>Rêve de fièvre</w:t>
      </w:r>
    </w:p>
    <w:p w:rsidR="00E70A8C" w:rsidRDefault="00E70A8C" w:rsidP="00F70F91">
      <w:pPr>
        <w:pStyle w:val="Paragraphedeliste"/>
        <w:ind w:left="0"/>
        <w:jc w:val="both"/>
        <w:rPr>
          <w:rFonts w:asciiTheme="majorBidi" w:hAnsiTheme="majorBidi" w:cstheme="majorBidi"/>
          <w:b/>
          <w:bCs/>
          <w:iCs/>
          <w:lang w:val="fr-BE"/>
        </w:rPr>
      </w:pPr>
    </w:p>
    <w:p w:rsidR="00E70A8C" w:rsidRDefault="00E70A8C" w:rsidP="00F70F91">
      <w:pPr>
        <w:pStyle w:val="Paragraphedeliste"/>
        <w:spacing w:after="0"/>
        <w:ind w:left="0"/>
        <w:jc w:val="both"/>
        <w:rPr>
          <w:rFonts w:asciiTheme="majorBidi" w:hAnsiTheme="majorBidi" w:cstheme="majorBidi"/>
          <w:bCs/>
          <w:iCs/>
        </w:rPr>
      </w:pPr>
      <w:r w:rsidRPr="00E70A8C">
        <w:rPr>
          <w:rFonts w:asciiTheme="majorBidi" w:hAnsiTheme="majorBidi" w:cstheme="majorBidi"/>
          <w:b/>
          <w:bCs/>
          <w:iCs/>
          <w:lang w:val="fr-BE"/>
        </w:rPr>
        <w:t xml:space="preserve">3- </w:t>
      </w:r>
      <w:r w:rsidRPr="00E70A8C">
        <w:rPr>
          <w:rFonts w:asciiTheme="majorBidi" w:hAnsiTheme="majorBidi" w:cstheme="majorBidi"/>
          <w:bCs/>
          <w:iCs/>
        </w:rPr>
        <w:t xml:space="preserve">Je veux parler de </w:t>
      </w:r>
      <w:proofErr w:type="spellStart"/>
      <w:r w:rsidRPr="00E70A8C">
        <w:rPr>
          <w:rFonts w:asciiTheme="majorBidi" w:hAnsiTheme="majorBidi" w:cstheme="majorBidi"/>
          <w:bCs/>
          <w:iCs/>
        </w:rPr>
        <w:t>Gryde</w:t>
      </w:r>
      <w:proofErr w:type="spellEnd"/>
      <w:r w:rsidRPr="00E70A8C">
        <w:rPr>
          <w:rFonts w:asciiTheme="majorBidi" w:hAnsiTheme="majorBidi" w:cstheme="majorBidi"/>
          <w:bCs/>
          <w:iCs/>
        </w:rPr>
        <w:t>, l’usurier. Cinq mille hommes lui durent de l’argent ; il fut la cause de cent douze suicides (…), d’innombrables faillites, ruines et débâcles financières. Cent mille malédictions l’ont accablé et l’ont fait rire. Mais la cent mille et unième l’a tué, et tué de manière plus étrange, plus affreuse qu’un cauchemar. (…)Un matin, je le trouvai dans son cabinet, en face d’un jeune homme, très pâle et très beau.</w:t>
      </w:r>
      <w:r w:rsidRPr="00E70A8C">
        <w:rPr>
          <w:rFonts w:asciiTheme="majorBidi" w:hAnsiTheme="majorBidi" w:cstheme="majorBidi"/>
          <w:b/>
          <w:bCs/>
          <w:iCs/>
          <w:u w:val="single"/>
          <w:lang w:val="fr-BE"/>
        </w:rPr>
        <w:t xml:space="preserve">J. RAY, </w:t>
      </w:r>
      <w:r w:rsidRPr="00E70A8C">
        <w:rPr>
          <w:rFonts w:asciiTheme="majorBidi" w:hAnsiTheme="majorBidi" w:cstheme="majorBidi"/>
          <w:b/>
          <w:bCs/>
          <w:i/>
          <w:u w:val="single"/>
          <w:lang w:val="fr-BE"/>
        </w:rPr>
        <w:t>Le tableau</w:t>
      </w:r>
    </w:p>
    <w:p w:rsidR="00E70A8C" w:rsidRPr="00E70A8C" w:rsidRDefault="00E70A8C" w:rsidP="00F70F91">
      <w:pPr>
        <w:pStyle w:val="Paragraphedeliste"/>
        <w:ind w:left="0"/>
        <w:jc w:val="both"/>
        <w:rPr>
          <w:rFonts w:asciiTheme="majorBidi" w:hAnsiTheme="majorBidi" w:cstheme="majorBidi"/>
          <w:bCs/>
          <w:iCs/>
        </w:rPr>
      </w:pPr>
    </w:p>
    <w:p w:rsidR="00E70A8C" w:rsidRPr="00E70A8C" w:rsidRDefault="00E70A8C" w:rsidP="00F70F91">
      <w:pPr>
        <w:pStyle w:val="Paragraphedeliste"/>
        <w:ind w:left="0"/>
        <w:jc w:val="both"/>
        <w:rPr>
          <w:rFonts w:asciiTheme="majorBidi" w:hAnsiTheme="majorBidi" w:cstheme="majorBidi"/>
          <w:iCs/>
          <w:lang w:val="fr-BE"/>
        </w:rPr>
      </w:pPr>
      <w:r w:rsidRPr="00E70A8C">
        <w:rPr>
          <w:rFonts w:asciiTheme="majorBidi" w:hAnsiTheme="majorBidi" w:cstheme="majorBidi"/>
          <w:b/>
          <w:bCs/>
          <w:iCs/>
          <w:lang w:val="fr-BE"/>
        </w:rPr>
        <w:t xml:space="preserve">4- </w:t>
      </w:r>
      <w:r w:rsidRPr="00E70A8C">
        <w:rPr>
          <w:rFonts w:asciiTheme="majorBidi" w:hAnsiTheme="majorBidi" w:cstheme="majorBidi"/>
          <w:iCs/>
          <w:lang w:val="fr-BE"/>
        </w:rPr>
        <w:t>A peine avait-il prononcé ces mots, que la comtesse se jeta en hurlant sur lui et le mordit à la poitrine, comme une hyène furieuse. Le comte, la repoussant avec force, la fit tomber à ses pieds et la vit mourir au milieu des convulsions les plus horribles. Il perdit la raison.</w:t>
      </w:r>
      <w:r>
        <w:rPr>
          <w:rFonts w:asciiTheme="majorBidi" w:hAnsiTheme="majorBidi" w:cstheme="majorBidi"/>
          <w:iCs/>
          <w:lang w:val="fr-BE"/>
        </w:rPr>
        <w:tab/>
      </w:r>
      <w:r>
        <w:rPr>
          <w:rFonts w:asciiTheme="majorBidi" w:hAnsiTheme="majorBidi" w:cstheme="majorBidi"/>
          <w:iCs/>
          <w:lang w:val="fr-BE"/>
        </w:rPr>
        <w:tab/>
      </w:r>
      <w:r>
        <w:rPr>
          <w:rFonts w:asciiTheme="majorBidi" w:hAnsiTheme="majorBidi" w:cstheme="majorBidi"/>
          <w:iCs/>
          <w:lang w:val="fr-BE"/>
        </w:rPr>
        <w:tab/>
      </w:r>
      <w:r>
        <w:rPr>
          <w:rFonts w:asciiTheme="majorBidi" w:hAnsiTheme="majorBidi" w:cstheme="majorBidi"/>
          <w:iCs/>
          <w:lang w:val="fr-BE"/>
        </w:rPr>
        <w:tab/>
      </w:r>
      <w:r w:rsidRPr="00E70A8C">
        <w:rPr>
          <w:rFonts w:asciiTheme="majorBidi" w:hAnsiTheme="majorBidi" w:cstheme="majorBidi"/>
          <w:b/>
          <w:bCs/>
          <w:iCs/>
          <w:u w:val="single"/>
          <w:lang w:val="fr-BE"/>
        </w:rPr>
        <w:t xml:space="preserve">HOFFMAN, </w:t>
      </w:r>
      <w:r w:rsidRPr="00E70A8C">
        <w:rPr>
          <w:rFonts w:asciiTheme="majorBidi" w:hAnsiTheme="majorBidi" w:cstheme="majorBidi"/>
          <w:b/>
          <w:bCs/>
          <w:i/>
          <w:u w:val="single"/>
          <w:lang w:val="fr-BE"/>
        </w:rPr>
        <w:t>Le comte Hippolyte</w:t>
      </w:r>
    </w:p>
    <w:p w:rsidR="00E70A8C" w:rsidRPr="00E70A8C" w:rsidRDefault="00E70A8C" w:rsidP="00F70F91">
      <w:pPr>
        <w:spacing w:after="0" w:line="240" w:lineRule="auto"/>
        <w:jc w:val="both"/>
        <w:rPr>
          <w:rFonts w:asciiTheme="majorBidi" w:eastAsia="Times New Roman" w:hAnsiTheme="majorBidi" w:cstheme="majorBidi"/>
          <w:color w:val="000000"/>
          <w:lang w:eastAsia="fr-FR"/>
        </w:rPr>
      </w:pPr>
      <w:r w:rsidRPr="00E70A8C">
        <w:rPr>
          <w:rFonts w:asciiTheme="majorBidi" w:eastAsia="Times New Roman" w:hAnsiTheme="majorBidi" w:cstheme="majorBidi"/>
          <w:b/>
          <w:bCs/>
          <w:color w:val="000000"/>
          <w:lang w:eastAsia="fr-FR"/>
        </w:rPr>
        <w:t>5-</w:t>
      </w:r>
      <w:r w:rsidRPr="00E70A8C">
        <w:rPr>
          <w:rFonts w:asciiTheme="majorBidi" w:eastAsia="Times New Roman" w:hAnsiTheme="majorBidi" w:cstheme="majorBidi"/>
          <w:color w:val="000000"/>
          <w:lang w:eastAsia="fr-FR"/>
        </w:rPr>
        <w:t xml:space="preserve"> Je suis la mer. On me connaît. </w:t>
      </w:r>
      <w:proofErr w:type="gramStart"/>
      <w:r w:rsidRPr="00E70A8C">
        <w:rPr>
          <w:rFonts w:asciiTheme="majorBidi" w:eastAsia="Times New Roman" w:hAnsiTheme="majorBidi" w:cstheme="majorBidi"/>
          <w:color w:val="000000"/>
          <w:lang w:eastAsia="fr-FR"/>
        </w:rPr>
        <w:t>je</w:t>
      </w:r>
      <w:proofErr w:type="gramEnd"/>
      <w:r w:rsidRPr="00E70A8C">
        <w:rPr>
          <w:rFonts w:asciiTheme="majorBidi" w:eastAsia="Times New Roman" w:hAnsiTheme="majorBidi" w:cstheme="majorBidi"/>
          <w:color w:val="000000"/>
          <w:lang w:eastAsia="fr-FR"/>
        </w:rPr>
        <w:t xml:space="preserve"> suis salée. Je suis bleue quand le ciel est bleu, verte quand le ciel est... vert. Si vous me préférez rouge, je suis la mer Rouge. Noire, je suis la mer Noire. Jaune. De corail. Etc.</w:t>
      </w:r>
    </w:p>
    <w:p w:rsidR="00E70A8C" w:rsidRPr="00E70A8C" w:rsidRDefault="00E70A8C" w:rsidP="00F70F91">
      <w:pPr>
        <w:spacing w:after="0" w:line="240" w:lineRule="auto"/>
        <w:jc w:val="both"/>
        <w:rPr>
          <w:rFonts w:asciiTheme="majorBidi" w:eastAsia="Times New Roman" w:hAnsiTheme="majorBidi" w:cstheme="majorBidi"/>
          <w:color w:val="000000"/>
          <w:lang w:eastAsia="fr-FR"/>
        </w:rPr>
      </w:pPr>
      <w:r w:rsidRPr="00E70A8C">
        <w:rPr>
          <w:rFonts w:asciiTheme="majorBidi" w:eastAsia="Times New Roman" w:hAnsiTheme="majorBidi" w:cstheme="majorBidi"/>
          <w:color w:val="000000"/>
          <w:lang w:eastAsia="fr-FR"/>
        </w:rPr>
        <w:t>Je vous ai tous vus sur mes plages, tous, avec vos pâtés de sable, vos cannes à lancer, vos huiles à bronzer, vos filets à crevettes.</w:t>
      </w:r>
      <w:r>
        <w:rPr>
          <w:rFonts w:asciiTheme="majorBidi" w:eastAsia="Times New Roman" w:hAnsiTheme="majorBidi" w:cstheme="majorBidi"/>
          <w:color w:val="000000"/>
          <w:lang w:eastAsia="fr-FR"/>
        </w:rPr>
        <w:tab/>
      </w:r>
      <w:r>
        <w:rPr>
          <w:rFonts w:asciiTheme="majorBidi" w:eastAsia="Times New Roman" w:hAnsiTheme="majorBidi" w:cstheme="majorBidi"/>
          <w:color w:val="000000"/>
          <w:lang w:eastAsia="fr-FR"/>
        </w:rPr>
        <w:tab/>
      </w:r>
      <w:r>
        <w:rPr>
          <w:rFonts w:asciiTheme="majorBidi" w:eastAsia="Times New Roman" w:hAnsiTheme="majorBidi" w:cstheme="majorBidi"/>
          <w:color w:val="000000"/>
          <w:lang w:eastAsia="fr-FR"/>
        </w:rPr>
        <w:tab/>
      </w:r>
      <w:r>
        <w:rPr>
          <w:rFonts w:asciiTheme="majorBidi" w:eastAsia="Times New Roman" w:hAnsiTheme="majorBidi" w:cstheme="majorBidi"/>
          <w:color w:val="000000"/>
          <w:lang w:eastAsia="fr-FR"/>
        </w:rPr>
        <w:tab/>
      </w:r>
      <w:r>
        <w:rPr>
          <w:rFonts w:asciiTheme="majorBidi" w:eastAsia="Times New Roman" w:hAnsiTheme="majorBidi" w:cstheme="majorBidi"/>
          <w:color w:val="000000"/>
          <w:lang w:eastAsia="fr-FR"/>
        </w:rPr>
        <w:tab/>
      </w:r>
      <w:r w:rsidRPr="00E70A8C">
        <w:rPr>
          <w:rFonts w:asciiTheme="majorBidi" w:hAnsiTheme="majorBidi" w:cstheme="majorBidi"/>
          <w:b/>
          <w:bCs/>
          <w:iCs/>
          <w:u w:val="single"/>
        </w:rPr>
        <w:t xml:space="preserve">René </w:t>
      </w:r>
      <w:proofErr w:type="spellStart"/>
      <w:proofErr w:type="gramStart"/>
      <w:r w:rsidRPr="00E70A8C">
        <w:rPr>
          <w:rFonts w:asciiTheme="majorBidi" w:hAnsiTheme="majorBidi" w:cstheme="majorBidi"/>
          <w:b/>
          <w:bCs/>
          <w:iCs/>
          <w:u w:val="single"/>
        </w:rPr>
        <w:t>Fallet</w:t>
      </w:r>
      <w:proofErr w:type="spellEnd"/>
      <w:r w:rsidRPr="00E70A8C">
        <w:rPr>
          <w:rFonts w:asciiTheme="majorBidi" w:hAnsiTheme="majorBidi" w:cstheme="majorBidi"/>
          <w:b/>
          <w:bCs/>
          <w:iCs/>
          <w:u w:val="single"/>
        </w:rPr>
        <w:t xml:space="preserve"> ,</w:t>
      </w:r>
      <w:proofErr w:type="gramEnd"/>
      <w:r w:rsidRPr="00E70A8C">
        <w:rPr>
          <w:rFonts w:asciiTheme="majorBidi" w:hAnsiTheme="majorBidi" w:cstheme="majorBidi"/>
          <w:b/>
          <w:bCs/>
          <w:iCs/>
          <w:u w:val="single"/>
        </w:rPr>
        <w:t xml:space="preserve"> Bulle ou la voix de l’océan</w:t>
      </w:r>
    </w:p>
    <w:p w:rsidR="00B91675" w:rsidRDefault="00B91675" w:rsidP="00F70F91">
      <w:pPr>
        <w:pStyle w:val="Corpsdetexte"/>
        <w:spacing w:after="0"/>
        <w:jc w:val="both"/>
        <w:rPr>
          <w:rFonts w:asciiTheme="majorBidi" w:hAnsiTheme="majorBidi" w:cstheme="majorBidi"/>
          <w:b/>
          <w:bCs/>
          <w:iCs/>
          <w:lang w:val="fr-BE"/>
        </w:rPr>
      </w:pPr>
    </w:p>
    <w:p w:rsidR="00E70A8C" w:rsidRPr="00E70A8C" w:rsidRDefault="00E70A8C" w:rsidP="00F70F91">
      <w:pPr>
        <w:pStyle w:val="Corpsdetexte"/>
        <w:spacing w:after="0"/>
        <w:jc w:val="both"/>
        <w:rPr>
          <w:rFonts w:asciiTheme="majorBidi" w:hAnsiTheme="majorBidi" w:cstheme="majorBidi"/>
        </w:rPr>
      </w:pPr>
      <w:r w:rsidRPr="00E70A8C">
        <w:rPr>
          <w:rFonts w:asciiTheme="majorBidi" w:hAnsiTheme="majorBidi" w:cstheme="majorBidi"/>
          <w:b/>
          <w:bCs/>
          <w:iCs/>
          <w:lang w:val="fr-BE"/>
        </w:rPr>
        <w:t xml:space="preserve">6- </w:t>
      </w:r>
      <w:r w:rsidRPr="00E70A8C">
        <w:rPr>
          <w:rFonts w:asciiTheme="majorBidi" w:hAnsiTheme="majorBidi" w:cstheme="majorBidi"/>
        </w:rPr>
        <w:t xml:space="preserve">C’est le 15 juin 1767 que Côme </w:t>
      </w:r>
      <w:proofErr w:type="spellStart"/>
      <w:r w:rsidRPr="00E70A8C">
        <w:rPr>
          <w:rFonts w:asciiTheme="majorBidi" w:hAnsiTheme="majorBidi" w:cstheme="majorBidi"/>
        </w:rPr>
        <w:t>Laverse</w:t>
      </w:r>
      <w:proofErr w:type="spellEnd"/>
      <w:r w:rsidRPr="00E70A8C">
        <w:rPr>
          <w:rFonts w:asciiTheme="majorBidi" w:hAnsiTheme="majorBidi" w:cstheme="majorBidi"/>
        </w:rPr>
        <w:t xml:space="preserve"> du Rondeau, mon frère, s’assit au milieu de nous pour la dernière fois. Je m’en souviens comme si c’était hier. Nous étions dans la salle à manger de notre villa d’Ombreuse. Il était midi ; c’est à cette heure-là que notre famille, obéissant à une vieille tradition, se mettait à table.                                                                              </w:t>
      </w:r>
    </w:p>
    <w:p w:rsidR="00E70A8C" w:rsidRPr="00E70A8C" w:rsidRDefault="00E70A8C" w:rsidP="00F70F91">
      <w:pPr>
        <w:pStyle w:val="Paragraphedeliste"/>
        <w:spacing w:after="0"/>
        <w:ind w:left="0"/>
        <w:jc w:val="both"/>
        <w:rPr>
          <w:rFonts w:asciiTheme="majorBidi" w:hAnsiTheme="majorBidi" w:cstheme="majorBidi"/>
          <w:b/>
          <w:bCs/>
          <w:u w:val="single"/>
        </w:rPr>
      </w:pPr>
      <w:r w:rsidRPr="00E70A8C">
        <w:rPr>
          <w:rFonts w:asciiTheme="majorBidi" w:hAnsiTheme="majorBidi" w:cstheme="majorBidi"/>
          <w:b/>
          <w:bCs/>
          <w:u w:val="single"/>
        </w:rPr>
        <w:t>Italo Calvino, Le Baron perché</w:t>
      </w:r>
    </w:p>
    <w:p w:rsidR="00E70A8C" w:rsidRDefault="00E70A8C" w:rsidP="00F70F91">
      <w:pPr>
        <w:pStyle w:val="Paragraphedeliste"/>
        <w:spacing w:after="0"/>
        <w:ind w:left="0"/>
        <w:jc w:val="both"/>
        <w:rPr>
          <w:rFonts w:asciiTheme="majorBidi" w:hAnsiTheme="majorBidi" w:cstheme="majorBidi"/>
          <w:b/>
          <w:bCs/>
          <w:iCs/>
        </w:rPr>
      </w:pPr>
    </w:p>
    <w:p w:rsidR="00B91675" w:rsidRDefault="00E70A8C" w:rsidP="00F70F91">
      <w:pPr>
        <w:pStyle w:val="Paragraphedeliste"/>
        <w:ind w:left="0"/>
        <w:jc w:val="both"/>
        <w:rPr>
          <w:rFonts w:asciiTheme="majorBidi" w:hAnsiTheme="majorBidi" w:cstheme="majorBidi"/>
          <w:b/>
          <w:bCs/>
          <w:i/>
          <w:u w:val="single"/>
        </w:rPr>
      </w:pPr>
      <w:r w:rsidRPr="00E70A8C">
        <w:rPr>
          <w:rFonts w:asciiTheme="majorBidi" w:hAnsiTheme="majorBidi" w:cstheme="majorBidi"/>
          <w:b/>
          <w:bCs/>
          <w:iCs/>
        </w:rPr>
        <w:t xml:space="preserve">7- </w:t>
      </w:r>
      <w:r w:rsidRPr="00E70A8C">
        <w:rPr>
          <w:rFonts w:asciiTheme="majorBidi" w:hAnsiTheme="majorBidi" w:cstheme="majorBidi"/>
        </w:rPr>
        <w:t xml:space="preserve">Et Ulrich la sentait là, tout près, derrière le mur, derrière la porte qu’il venait de refermer. Elle rôdait, comme un oiseau de nuit qui frôle de ses plumes une fenêtre éclairée ; et le jeune homme éperdu était prêt à hurler d’horreur. Il voulait s’enfuir et n’osait point sortir.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E70A8C">
        <w:rPr>
          <w:rFonts w:asciiTheme="majorBidi" w:hAnsiTheme="majorBidi" w:cstheme="majorBidi"/>
          <w:b/>
          <w:bCs/>
          <w:u w:val="single"/>
        </w:rPr>
        <w:t xml:space="preserve">  Guy de Maupassant, </w:t>
      </w:r>
      <w:r w:rsidRPr="00E70A8C">
        <w:rPr>
          <w:rFonts w:asciiTheme="majorBidi" w:hAnsiTheme="majorBidi" w:cstheme="majorBidi"/>
          <w:b/>
          <w:bCs/>
          <w:i/>
          <w:u w:val="single"/>
        </w:rPr>
        <w:t>L’Auberge</w:t>
      </w:r>
    </w:p>
    <w:p w:rsidR="00B91675" w:rsidRDefault="00B91675" w:rsidP="00F70F91">
      <w:pPr>
        <w:pStyle w:val="Paragraphedeliste"/>
        <w:ind w:left="0"/>
        <w:jc w:val="both"/>
        <w:rPr>
          <w:rFonts w:asciiTheme="majorBidi" w:hAnsiTheme="majorBidi" w:cstheme="majorBidi"/>
          <w:b/>
          <w:bCs/>
          <w:iCs/>
        </w:rPr>
      </w:pPr>
    </w:p>
    <w:p w:rsidR="005C16F6" w:rsidRPr="00F70F91" w:rsidRDefault="00E70A8C" w:rsidP="00F70F91">
      <w:pPr>
        <w:pStyle w:val="Paragraphedeliste"/>
        <w:ind w:left="0"/>
        <w:jc w:val="both"/>
        <w:rPr>
          <w:rFonts w:asciiTheme="majorBidi" w:hAnsiTheme="majorBidi" w:cstheme="majorBidi"/>
          <w:b/>
          <w:bCs/>
        </w:rPr>
      </w:pPr>
      <w:r w:rsidRPr="00F70F91">
        <w:rPr>
          <w:rFonts w:asciiTheme="majorBidi" w:hAnsiTheme="majorBidi" w:cstheme="majorBidi"/>
          <w:b/>
          <w:bCs/>
          <w:iCs/>
        </w:rPr>
        <w:t>II- Quel extrait présente une autobiographie ?</w:t>
      </w:r>
    </w:p>
    <w:p w:rsidR="003A2164" w:rsidRPr="00F532E1" w:rsidRDefault="003A2164" w:rsidP="00F70F91">
      <w:pPr>
        <w:pStyle w:val="Paragraphedeliste"/>
        <w:ind w:left="0"/>
        <w:jc w:val="both"/>
        <w:rPr>
          <w:rFonts w:asciiTheme="majorBidi" w:hAnsiTheme="majorBidi" w:cstheme="majorBidi"/>
          <w:b/>
          <w:bCs/>
          <w:sz w:val="24"/>
          <w:szCs w:val="24"/>
        </w:rPr>
      </w:pPr>
    </w:p>
    <w:p w:rsidR="00BB54AD" w:rsidRDefault="00BB54AD" w:rsidP="00F70F91">
      <w:pPr>
        <w:pStyle w:val="Paragraphedeliste"/>
        <w:ind w:left="0"/>
        <w:jc w:val="both"/>
        <w:rPr>
          <w:rFonts w:asciiTheme="majorBidi" w:hAnsiTheme="majorBidi" w:cstheme="majorBidi"/>
          <w:b/>
          <w:bCs/>
          <w:sz w:val="24"/>
          <w:szCs w:val="24"/>
        </w:rPr>
      </w:pPr>
    </w:p>
    <w:p w:rsidR="00BB54AD" w:rsidRDefault="00BB54AD" w:rsidP="00F70F91">
      <w:pPr>
        <w:pStyle w:val="Paragraphedeliste"/>
        <w:ind w:left="0"/>
        <w:jc w:val="both"/>
        <w:rPr>
          <w:rFonts w:asciiTheme="majorBidi" w:hAnsiTheme="majorBidi" w:cstheme="majorBidi"/>
          <w:b/>
          <w:bCs/>
          <w:sz w:val="24"/>
          <w:szCs w:val="24"/>
        </w:rPr>
      </w:pPr>
    </w:p>
    <w:p w:rsidR="00BB54AD" w:rsidRDefault="00BB54AD" w:rsidP="00B91675">
      <w:pPr>
        <w:pStyle w:val="Paragraphedeliste"/>
        <w:ind w:left="0"/>
        <w:jc w:val="both"/>
        <w:rPr>
          <w:rFonts w:asciiTheme="majorBidi" w:hAnsiTheme="majorBidi" w:cstheme="majorBidi"/>
          <w:b/>
          <w:bCs/>
          <w:sz w:val="24"/>
          <w:szCs w:val="24"/>
        </w:rPr>
      </w:pPr>
    </w:p>
    <w:sectPr w:rsidR="00BB54AD" w:rsidSect="00BB54AD">
      <w:pgSz w:w="11906" w:h="16838"/>
      <w:pgMar w:top="284" w:right="397" w:bottom="284" w:left="3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7667"/>
    <w:multiLevelType w:val="hybridMultilevel"/>
    <w:tmpl w:val="F7CE481A"/>
    <w:lvl w:ilvl="0" w:tplc="5F0A99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683FFC"/>
    <w:multiLevelType w:val="hybridMultilevel"/>
    <w:tmpl w:val="A7760E0E"/>
    <w:lvl w:ilvl="0" w:tplc="5EEE43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characterSpacingControl w:val="doNotCompress"/>
  <w:savePreviewPicture/>
  <w:compat/>
  <w:rsids>
    <w:rsidRoot w:val="00E70A8C"/>
    <w:rsid w:val="0016087B"/>
    <w:rsid w:val="0023396C"/>
    <w:rsid w:val="00265F45"/>
    <w:rsid w:val="003A2164"/>
    <w:rsid w:val="00581BCE"/>
    <w:rsid w:val="005C16F6"/>
    <w:rsid w:val="00675B68"/>
    <w:rsid w:val="006C420E"/>
    <w:rsid w:val="007A6CF5"/>
    <w:rsid w:val="007F6EC8"/>
    <w:rsid w:val="00847544"/>
    <w:rsid w:val="00A23BFB"/>
    <w:rsid w:val="00A74DDB"/>
    <w:rsid w:val="00AA539A"/>
    <w:rsid w:val="00B91675"/>
    <w:rsid w:val="00BB54AD"/>
    <w:rsid w:val="00C6004D"/>
    <w:rsid w:val="00C62FEB"/>
    <w:rsid w:val="00D809DE"/>
    <w:rsid w:val="00E70A8C"/>
    <w:rsid w:val="00F532E1"/>
    <w:rsid w:val="00F70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8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70A8C"/>
    <w:pPr>
      <w:ind w:left="720"/>
      <w:contextualSpacing/>
    </w:pPr>
  </w:style>
  <w:style w:type="paragraph" w:styleId="Corpsdetexte">
    <w:name w:val="Body Text"/>
    <w:basedOn w:val="Normal"/>
    <w:link w:val="CorpsdetexteCar"/>
    <w:rsid w:val="00E70A8C"/>
    <w:pPr>
      <w:spacing w:after="120" w:line="240" w:lineRule="auto"/>
    </w:pPr>
    <w:rPr>
      <w:rFonts w:ascii="Calibri" w:eastAsia="Calibri" w:hAnsi="Calibri" w:cs="Times New Roman"/>
    </w:rPr>
  </w:style>
  <w:style w:type="character" w:customStyle="1" w:styleId="CorpsdetexteCar">
    <w:name w:val="Corps de texte Car"/>
    <w:basedOn w:val="Policepardfaut"/>
    <w:link w:val="Corpsdetexte"/>
    <w:rsid w:val="00E70A8C"/>
    <w:rPr>
      <w:rFonts w:ascii="Calibri" w:eastAsia="Calibri" w:hAnsi="Calibri" w:cs="Times New Roman"/>
      <w:lang w:val="fr-FR"/>
    </w:rPr>
  </w:style>
  <w:style w:type="table" w:styleId="Grilledutableau">
    <w:name w:val="Table Grid"/>
    <w:basedOn w:val="TableauNormal"/>
    <w:uiPriority w:val="59"/>
    <w:rsid w:val="00F53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8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70A8C"/>
    <w:pPr>
      <w:ind w:left="720"/>
      <w:contextualSpacing/>
    </w:pPr>
  </w:style>
  <w:style w:type="paragraph" w:styleId="Corpsdetexte">
    <w:name w:val="Body Text"/>
    <w:basedOn w:val="Normal"/>
    <w:link w:val="CorpsdetexteCar"/>
    <w:rsid w:val="00E70A8C"/>
    <w:pPr>
      <w:spacing w:after="120" w:line="240" w:lineRule="auto"/>
    </w:pPr>
    <w:rPr>
      <w:rFonts w:ascii="Calibri" w:eastAsia="Calibri" w:hAnsi="Calibri" w:cs="Times New Roman"/>
    </w:rPr>
  </w:style>
  <w:style w:type="character" w:customStyle="1" w:styleId="CorpsdetexteCar">
    <w:name w:val="Corps de texte Car"/>
    <w:basedOn w:val="Policepardfaut"/>
    <w:link w:val="Corpsdetexte"/>
    <w:rsid w:val="00E70A8C"/>
    <w:rPr>
      <w:rFonts w:ascii="Calibri" w:eastAsia="Calibri" w:hAnsi="Calibri" w:cs="Times New Roman"/>
      <w:lang w:val="fr-FR"/>
    </w:rPr>
  </w:style>
  <w:style w:type="table" w:styleId="Grilledutableau">
    <w:name w:val="Table Grid"/>
    <w:basedOn w:val="TableauNormal"/>
    <w:uiPriority w:val="59"/>
    <w:rsid w:val="00F53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DFC2-F97C-4CBA-8C06-2CA11A9F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guia</dc:creator>
  <cp:lastModifiedBy>PCV</cp:lastModifiedBy>
  <cp:revision>2</cp:revision>
  <dcterms:created xsi:type="dcterms:W3CDTF">2021-10-09T19:16:00Z</dcterms:created>
  <dcterms:modified xsi:type="dcterms:W3CDTF">2021-10-09T19:16:00Z</dcterms:modified>
</cp:coreProperties>
</file>