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7" w:rsidRDefault="00001F8B" w:rsidP="002769D7">
      <w:pPr>
        <w:bidi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-633095</wp:posOffset>
            </wp:positionV>
            <wp:extent cx="717550" cy="717550"/>
            <wp:effectExtent l="0" t="0" r="0" b="0"/>
            <wp:wrapNone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-645795</wp:posOffset>
            </wp:positionV>
            <wp:extent cx="730250" cy="730250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33C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2.5pt;height:37.5pt" fillcolor="#a5a5a5 [2092]">
            <v:shadow color="#868686"/>
            <v:textpath style="font-family:&quot;Andalus&quot;;v-text-kern:t" trim="t" fitpath="t" string="تقرير العمل التطبيقي الثالث"/>
          </v:shape>
        </w:pict>
      </w:r>
    </w:p>
    <w:p w:rsidR="002769D7" w:rsidRDefault="001A233C" w:rsidP="002769D7">
      <w:pPr>
        <w:tabs>
          <w:tab w:val="left" w:pos="5775"/>
        </w:tabs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fr-FR" w:eastAsia="fr-FR"/>
        </w:rPr>
        <w:pict>
          <v:roundrect id="_x0000_s1030" style="position:absolute;left:0;text-align:left;margin-left:117.05pt;margin-top:4.25pt;width:257.85pt;height:61.75pt;z-index:251660288" arcsize="10923f" fillcolor="white [3201]" strokecolor="black [3200]" strokeweight="2.5pt">
            <v:shadow color="#868686"/>
            <v:textbox style="mso-next-textbox:#_x0000_s1030">
              <w:txbxContent>
                <w:p w:rsidR="002769D7" w:rsidRDefault="001A233C" w:rsidP="002769D7">
                  <w:r>
                    <w:rPr>
                      <w:lang w:bidi="ar-DZ"/>
                    </w:rPr>
                    <w:pict>
                      <v:shape id="_x0000_i1026" type="#_x0000_t136" style="width:218.25pt;height:41.25pt" fillcolor="black [3213]">
                        <v:shadow color="#868686"/>
                        <v:textpath style="font-family:&quot;Arial Black&quot;;v-text-kern:t" trim="t" fitpath="t" string="المعايرة حمض - أساس&#10;'معايرة حمض قويHCl بأساس قوي NaOH '"/>
                      </v:shape>
                    </w:pict>
                  </w:r>
                </w:p>
              </w:txbxContent>
            </v:textbox>
          </v:roundrect>
        </w:pict>
      </w:r>
      <w:r w:rsidR="002769D7">
        <w:rPr>
          <w:sz w:val="28"/>
          <w:szCs w:val="28"/>
        </w:rPr>
        <w:tab/>
      </w:r>
    </w:p>
    <w:p w:rsidR="002769D7" w:rsidRDefault="002769D7" w:rsidP="002769D7">
      <w:pPr>
        <w:tabs>
          <w:tab w:val="left" w:pos="5775"/>
        </w:tabs>
        <w:bidi/>
        <w:rPr>
          <w:sz w:val="28"/>
          <w:szCs w:val="28"/>
          <w:rtl/>
        </w:rPr>
      </w:pPr>
    </w:p>
    <w:p w:rsidR="002769D7" w:rsidRPr="008108E4" w:rsidRDefault="002769D7" w:rsidP="002769D7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2769D7" w:rsidRPr="008108E4" w:rsidRDefault="002769D7" w:rsidP="002769D7">
      <w:pPr>
        <w:bidi/>
        <w:jc w:val="center"/>
        <w:rPr>
          <w:rFonts w:asciiTheme="majorBidi" w:hAnsiTheme="majorBidi" w:cstheme="majorBidi"/>
          <w:sz w:val="2"/>
          <w:szCs w:val="2"/>
          <w:rtl/>
        </w:rPr>
      </w:pPr>
    </w:p>
    <w:p w:rsidR="00A003D3" w:rsidRPr="00A003D3" w:rsidRDefault="002769D7" w:rsidP="00A003D3">
      <w:pPr>
        <w:bidi/>
        <w:rPr>
          <w:rFonts w:ascii="Times New Roman" w:eastAsia="Calibri" w:hAnsi="Times New Roman" w:cs="Times New Roman"/>
          <w:b/>
          <w:bCs/>
          <w:sz w:val="36"/>
          <w:szCs w:val="36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</w:t>
      </w:r>
      <w:r w:rsidR="00A003D3" w:rsidRPr="00A003D3">
        <w:rPr>
          <w:rFonts w:ascii="Times New Roman" w:eastAsia="Calibri" w:hAnsi="Times New Roman" w:cs="Times New Roman"/>
          <w:b/>
          <w:bCs/>
          <w:sz w:val="36"/>
          <w:szCs w:val="36"/>
          <w:rtl/>
          <w:lang w:val="fr-FR" w:bidi="ar-DZ"/>
        </w:rPr>
        <w:t>معلومـات الطالب :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222"/>
        <w:gridCol w:w="6066"/>
      </w:tblGrid>
      <w:tr w:rsidR="00A003D3" w:rsidRPr="00A003D3" w:rsidTr="00A003D3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3" w:rsidRPr="00A003D3" w:rsidRDefault="00A003D3" w:rsidP="00A003D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 w:bidi="ar-DZ"/>
              </w:rPr>
            </w:pPr>
            <w:r w:rsidRPr="00A003D3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val="fr-FR" w:bidi="ar-DZ"/>
              </w:rPr>
              <w:t>الاسم</w:t>
            </w:r>
            <w:r w:rsidRPr="00A003D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Pr="00A003D3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val="fr-FR" w:bidi="ar-DZ"/>
              </w:rPr>
              <w:t>واللقب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3" w:rsidRPr="00A003D3" w:rsidRDefault="00A003D3" w:rsidP="00A003D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 w:bidi="ar-DZ"/>
              </w:rPr>
            </w:pPr>
            <w:r w:rsidRPr="00A003D3">
              <w:rPr>
                <w:rFonts w:ascii="Times New Roman" w:hAnsi="Times New Roman" w:cs="Times New Roman"/>
                <w:sz w:val="36"/>
                <w:szCs w:val="36"/>
                <w:rtl/>
                <w:lang w:val="fr-FR" w:bidi="ar-DZ"/>
              </w:rPr>
              <w:t>.................................................................</w:t>
            </w:r>
          </w:p>
        </w:tc>
      </w:tr>
      <w:tr w:rsidR="00A003D3" w:rsidRPr="00A003D3" w:rsidTr="00A003D3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3" w:rsidRPr="00A003D3" w:rsidRDefault="00A003D3" w:rsidP="00A003D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 w:bidi="ar-DZ"/>
              </w:rPr>
            </w:pPr>
            <w:r w:rsidRPr="00A003D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fr-FR" w:bidi="ar-DZ"/>
              </w:rPr>
              <w:t>الفـوج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3" w:rsidRPr="00A003D3" w:rsidRDefault="00A003D3" w:rsidP="00A003D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 w:bidi="ar-DZ"/>
              </w:rPr>
            </w:pPr>
            <w:r w:rsidRPr="00A003D3">
              <w:rPr>
                <w:rFonts w:ascii="Times New Roman" w:hAnsi="Times New Roman" w:cs="Times New Roman"/>
                <w:sz w:val="36"/>
                <w:szCs w:val="36"/>
                <w:rtl/>
                <w:lang w:val="fr-FR" w:bidi="ar-DZ"/>
              </w:rPr>
              <w:t>.................................................................</w:t>
            </w:r>
          </w:p>
        </w:tc>
      </w:tr>
      <w:tr w:rsidR="00A003D3" w:rsidRPr="00A003D3" w:rsidTr="00A003D3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3" w:rsidRPr="00A003D3" w:rsidRDefault="00A003D3" w:rsidP="00A003D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 w:bidi="ar-DZ"/>
              </w:rPr>
            </w:pPr>
            <w:r w:rsidRPr="00A003D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fr-FR" w:bidi="ar-DZ"/>
              </w:rPr>
              <w:t>رقـم التسجيــل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D3" w:rsidRPr="00A003D3" w:rsidRDefault="00A003D3" w:rsidP="00A003D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 w:bidi="ar-DZ"/>
              </w:rPr>
            </w:pPr>
            <w:r w:rsidRPr="00A003D3">
              <w:rPr>
                <w:rFonts w:ascii="Times New Roman" w:hAnsi="Times New Roman" w:cs="Times New Roman"/>
                <w:sz w:val="36"/>
                <w:szCs w:val="36"/>
                <w:rtl/>
                <w:lang w:val="fr-FR" w:bidi="ar-DZ"/>
              </w:rPr>
              <w:t>.................................................................</w:t>
            </w:r>
          </w:p>
        </w:tc>
      </w:tr>
    </w:tbl>
    <w:p w:rsidR="00A003D3" w:rsidRPr="00A003D3" w:rsidRDefault="00A003D3" w:rsidP="00A003D3">
      <w:pPr>
        <w:bidi/>
        <w:rPr>
          <w:rFonts w:ascii="Times New Roman" w:eastAsia="Calibri" w:hAnsi="Times New Roman" w:cs="Times New Roman"/>
          <w:b/>
          <w:bCs/>
          <w:sz w:val="36"/>
          <w:szCs w:val="36"/>
          <w:rtl/>
          <w:lang w:val="fr-FR" w:bidi="ar-DZ"/>
        </w:rPr>
      </w:pPr>
    </w:p>
    <w:p w:rsidR="002769D7" w:rsidRDefault="002769D7" w:rsidP="00A003D3">
      <w:pPr>
        <w:bidi/>
        <w:jc w:val="center"/>
        <w:rPr>
          <w:rFonts w:asciiTheme="majorBidi" w:hAnsiTheme="majorBidi" w:cstheme="majorBidi"/>
          <w:sz w:val="28"/>
          <w:szCs w:val="28"/>
          <w:rtl/>
          <w:lang w:val="fr-FR" w:bidi="ar-MA"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التاريخ </w:t>
      </w:r>
      <w:r w:rsidRPr="00DA628A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........</w:t>
      </w:r>
      <w:r>
        <w:rPr>
          <w:rFonts w:asciiTheme="majorBidi" w:hAnsiTheme="majorBidi" w:cstheme="majorBidi"/>
          <w:sz w:val="28"/>
          <w:szCs w:val="28"/>
          <w:lang w:val="fr-FR" w:bidi="ar-MA"/>
        </w:rPr>
        <w:t>/....../</w:t>
      </w:r>
      <w:r>
        <w:rPr>
          <w:rFonts w:asciiTheme="majorBidi" w:hAnsiTheme="majorBidi" w:cstheme="majorBidi" w:hint="cs"/>
          <w:sz w:val="28"/>
          <w:szCs w:val="28"/>
          <w:rtl/>
          <w:lang w:val="fr-FR" w:bidi="ar-MA"/>
        </w:rPr>
        <w:t>.............</w:t>
      </w:r>
    </w:p>
    <w:p w:rsidR="002769D7" w:rsidRPr="004178EF" w:rsidRDefault="002769D7" w:rsidP="002769D7">
      <w:pPr>
        <w:bidi/>
        <w:rPr>
          <w:rFonts w:asciiTheme="majorBidi" w:hAnsiTheme="majorBidi" w:cstheme="majorBidi"/>
          <w:sz w:val="6"/>
          <w:szCs w:val="6"/>
          <w:rtl/>
          <w:lang w:bidi="ar-DZ"/>
        </w:rPr>
      </w:pPr>
      <w:r w:rsidRPr="004178E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2769D7" w:rsidRPr="004178EF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اجب عن الاسئلة التالية :</w:t>
      </w:r>
    </w:p>
    <w:p w:rsidR="002769D7" w:rsidRPr="004178EF" w:rsidRDefault="002769D7" w:rsidP="00001F8B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- حدد الهدف الرئيسي للعمل التطبيقي ؟</w:t>
      </w:r>
    </w:p>
    <w:p w:rsidR="002769D7" w:rsidRPr="004178EF" w:rsidRDefault="002769D7" w:rsidP="00001F8B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769D7" w:rsidRPr="004178EF" w:rsidRDefault="002769D7" w:rsidP="00001F8B">
      <w:pPr>
        <w:bidi/>
        <w:spacing w:before="240" w:after="0" w:line="240" w:lineRule="auto"/>
        <w:ind w:left="-2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2) 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>–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ما هو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الحجم المتوسط المضاف من محلول هيدروكسيد الصوديوم  ( </w:t>
      </w:r>
      <w:r w:rsidRPr="00096677">
        <w:rPr>
          <w:rFonts w:asciiTheme="majorBidi" w:hAnsiTheme="majorBidi" w:cstheme="majorBidi"/>
          <w:sz w:val="24"/>
          <w:szCs w:val="24"/>
          <w:lang w:bidi="ar-DZ"/>
        </w:rPr>
        <w:t>V</w:t>
      </w:r>
      <w:r w:rsidRPr="00096677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NaOH moyen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؟</w:t>
      </w:r>
    </w:p>
    <w:p w:rsidR="002769D7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769D7" w:rsidRPr="004178EF" w:rsidRDefault="002769D7" w:rsidP="002769D7">
      <w:pPr>
        <w:bidi/>
        <w:spacing w:before="24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3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 ما هو الكاشف المناسب لهذه المعايرة ؟ ما هو لونه قبل و بعد نقطة التكافو؟  </w:t>
      </w:r>
    </w:p>
    <w:p w:rsidR="002769D7" w:rsidRDefault="002769D7" w:rsidP="00C86B83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C86B83" w:rsidRDefault="00C86B83" w:rsidP="00C86B83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C86B83" w:rsidRDefault="00C86B83" w:rsidP="00C86B83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2769D7" w:rsidRDefault="002769D7" w:rsidP="002769D7">
      <w:pPr>
        <w:bidi/>
        <w:spacing w:after="0" w:line="240" w:lineRule="auto"/>
        <w:ind w:left="-2"/>
        <w:rPr>
          <w:rFonts w:asciiTheme="majorBidi" w:hAnsiTheme="majorBidi" w:cstheme="majorBidi"/>
          <w:sz w:val="24"/>
          <w:szCs w:val="24"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lastRenderedPageBreak/>
        <w:t>4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هل يمكن استعمال كاشف اخر في ه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ذ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ه المعايرة ؟ علل.</w:t>
      </w:r>
    </w:p>
    <w:p w:rsidR="002769D7" w:rsidRDefault="002769D7" w:rsidP="002769D7">
      <w:pPr>
        <w:bidi/>
        <w:spacing w:before="240" w:after="0" w:line="360" w:lineRule="auto"/>
        <w:ind w:left="-2"/>
        <w:rPr>
          <w:rFonts w:asciiTheme="majorBidi" w:hAnsiTheme="majorBidi" w:cstheme="majorBidi"/>
          <w:sz w:val="24"/>
          <w:szCs w:val="24"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  <w:r w:rsidRPr="00D61F4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2769D7" w:rsidRPr="004178EF" w:rsidRDefault="002769D7" w:rsidP="002769D7">
      <w:pPr>
        <w:bidi/>
        <w:spacing w:before="24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5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-  لماذا لم تتعدى اضافة الكا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ش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ف قطرتين او ثلاثة  ؟.</w:t>
      </w:r>
    </w:p>
    <w:p w:rsidR="002769D7" w:rsidRPr="00096677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769D7" w:rsidRPr="004178EF" w:rsidRDefault="002769D7" w:rsidP="002769D7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6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 احسب نظامية محلول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حمض كلور الماء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؟  </w:t>
      </w:r>
    </w:p>
    <w:p w:rsidR="002769D7" w:rsidRPr="004178EF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                                                                         </w:t>
      </w:r>
    </w:p>
    <w:p w:rsidR="002769D7" w:rsidRPr="004178EF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7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 استنتج التركيز المولي و الكتلي لمحلول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حمض كلور الماء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؟.</w:t>
      </w:r>
    </w:p>
    <w:p w:rsidR="002769D7" w:rsidRPr="004178EF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769D7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8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زجاجة بها </w:t>
      </w:r>
      <w:r>
        <w:rPr>
          <w:rFonts w:ascii="Agency FB" w:hAnsi="Agency FB" w:cstheme="majorBidi"/>
          <w:sz w:val="24"/>
          <w:szCs w:val="24"/>
          <w:rtl/>
          <w:lang w:bidi="ar-DZ"/>
        </w:rPr>
        <w:t>x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(مل) من حمض كلور الماء تركيزه  1.8 مولار سحب منه 50 مل و اضيف بدلا منه ماء مقطر فأصبح تركيزه 1.6  مولار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2769D7" w:rsidRPr="004178EF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ما هو الحجم الاصلي للمحلول في الزجاجة </w:t>
      </w:r>
      <w:r>
        <w:rPr>
          <w:rFonts w:ascii="Agency FB" w:hAnsi="Agency FB" w:cstheme="majorBidi"/>
          <w:sz w:val="24"/>
          <w:szCs w:val="24"/>
          <w:rtl/>
          <w:lang w:bidi="ar-DZ"/>
        </w:rPr>
        <w:t>x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؟</w:t>
      </w:r>
    </w:p>
    <w:p w:rsidR="002769D7" w:rsidRPr="004178EF" w:rsidRDefault="002769D7" w:rsidP="002769D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0966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178E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</w:t>
      </w:r>
      <w:r w:rsidRPr="004178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B55D3C" w:rsidRPr="002769D7" w:rsidRDefault="00B55D3C" w:rsidP="002769D7"/>
    <w:sectPr w:rsidR="00B55D3C" w:rsidRPr="002769D7" w:rsidSect="00952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3C" w:rsidRDefault="001A233C" w:rsidP="00C971AF">
      <w:pPr>
        <w:spacing w:after="0" w:line="240" w:lineRule="auto"/>
      </w:pPr>
      <w:r>
        <w:separator/>
      </w:r>
    </w:p>
  </w:endnote>
  <w:endnote w:type="continuationSeparator" w:id="0">
    <w:p w:rsidR="001A233C" w:rsidRDefault="001A233C" w:rsidP="00C9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83" w:rsidRDefault="00C86B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F8" w:rsidRPr="009526F8" w:rsidRDefault="009526F8" w:rsidP="00C86B83">
    <w:pPr>
      <w:pStyle w:val="Footer"/>
      <w:pBdr>
        <w:top w:val="thinThickSmallGap" w:sz="24" w:space="1" w:color="622423" w:themeColor="accent2" w:themeShade="7F"/>
      </w:pBdr>
      <w:bidi/>
      <w:spacing w:before="240" w:after="240"/>
      <w:rPr>
        <w:rFonts w:asciiTheme="minorBidi" w:hAnsiTheme="minorBidi"/>
        <w:b/>
        <w:bCs/>
        <w:sz w:val="18"/>
        <w:szCs w:val="18"/>
      </w:rPr>
    </w:pPr>
    <w:r w:rsidRPr="009526F8">
      <w:rPr>
        <w:rFonts w:asciiTheme="minorBidi" w:hAnsiTheme="minorBidi" w:hint="cs"/>
        <w:b/>
        <w:bCs/>
        <w:sz w:val="18"/>
        <w:szCs w:val="18"/>
        <w:rtl/>
      </w:rPr>
      <w:t>الأستاذ</w:t>
    </w:r>
    <w:r>
      <w:rPr>
        <w:rFonts w:asciiTheme="minorBidi" w:hAnsiTheme="minorBidi" w:hint="cs"/>
        <w:b/>
        <w:bCs/>
        <w:sz w:val="18"/>
        <w:szCs w:val="18"/>
        <w:rtl/>
      </w:rPr>
      <w:t>:</w:t>
    </w:r>
    <w:r w:rsidRPr="009526F8">
      <w:rPr>
        <w:rFonts w:asciiTheme="minorBidi" w:hAnsiTheme="minorBidi"/>
        <w:b/>
        <w:bCs/>
        <w:sz w:val="18"/>
        <w:szCs w:val="18"/>
        <w:rtl/>
      </w:rPr>
      <w:t xml:space="preserve"> </w:t>
    </w:r>
    <w:proofErr w:type="spellStart"/>
    <w:r w:rsidRPr="009526F8">
      <w:rPr>
        <w:rFonts w:asciiTheme="minorBidi" w:hAnsiTheme="minorBidi"/>
        <w:b/>
        <w:bCs/>
        <w:sz w:val="18"/>
        <w:szCs w:val="18"/>
        <w:rtl/>
      </w:rPr>
      <w:t>زمالي</w:t>
    </w:r>
    <w:proofErr w:type="spellEnd"/>
    <w:r w:rsidRPr="009526F8">
      <w:rPr>
        <w:rFonts w:asciiTheme="minorBidi" w:hAnsiTheme="minorBidi"/>
        <w:b/>
        <w:bCs/>
        <w:sz w:val="18"/>
        <w:szCs w:val="18"/>
        <w:rtl/>
      </w:rPr>
      <w:t xml:space="preserve"> جعفر                         </w:t>
    </w:r>
    <w:r>
      <w:rPr>
        <w:rFonts w:asciiTheme="minorBidi" w:hAnsiTheme="minorBidi" w:hint="cs"/>
        <w:b/>
        <w:bCs/>
        <w:sz w:val="18"/>
        <w:szCs w:val="18"/>
        <w:rtl/>
      </w:rPr>
      <w:t xml:space="preserve">                                                                        </w:t>
    </w:r>
    <w:r w:rsidRPr="009526F8">
      <w:rPr>
        <w:rFonts w:asciiTheme="minorBidi" w:hAnsiTheme="minorBidi"/>
        <w:b/>
        <w:bCs/>
        <w:sz w:val="18"/>
        <w:szCs w:val="18"/>
        <w:rtl/>
      </w:rPr>
      <w:t xml:space="preserve">                             </w:t>
    </w:r>
    <w:r w:rsidR="00940E46" w:rsidRPr="009526F8">
      <w:rPr>
        <w:rFonts w:asciiTheme="minorBidi" w:hAnsiTheme="minorBidi"/>
        <w:b/>
        <w:bCs/>
        <w:sz w:val="18"/>
        <w:szCs w:val="18"/>
      </w:rPr>
      <w:fldChar w:fldCharType="begin"/>
    </w:r>
    <w:r w:rsidRPr="009526F8">
      <w:rPr>
        <w:rFonts w:asciiTheme="minorBidi" w:hAnsiTheme="minorBidi"/>
        <w:b/>
        <w:bCs/>
        <w:sz w:val="18"/>
        <w:szCs w:val="18"/>
      </w:rPr>
      <w:instrText xml:space="preserve"> PAGE   \* MERGEFORMAT </w:instrText>
    </w:r>
    <w:r w:rsidR="00940E46" w:rsidRPr="009526F8">
      <w:rPr>
        <w:rFonts w:asciiTheme="minorBidi" w:hAnsiTheme="minorBidi"/>
        <w:b/>
        <w:bCs/>
        <w:sz w:val="18"/>
        <w:szCs w:val="18"/>
      </w:rPr>
      <w:fldChar w:fldCharType="separate"/>
    </w:r>
    <w:r w:rsidR="00A003D3">
      <w:rPr>
        <w:rFonts w:asciiTheme="minorBidi" w:hAnsiTheme="minorBidi"/>
        <w:b/>
        <w:bCs/>
        <w:noProof/>
        <w:sz w:val="18"/>
        <w:szCs w:val="18"/>
        <w:rtl/>
      </w:rPr>
      <w:t>1</w:t>
    </w:r>
    <w:r w:rsidR="00940E46" w:rsidRPr="009526F8">
      <w:rPr>
        <w:rFonts w:asciiTheme="minorBidi" w:hAnsiTheme="minorBidi"/>
        <w:b/>
        <w:bCs/>
        <w:sz w:val="18"/>
        <w:szCs w:val="18"/>
      </w:rPr>
      <w:fldChar w:fldCharType="end"/>
    </w:r>
  </w:p>
  <w:p w:rsidR="009526F8" w:rsidRDefault="009526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83" w:rsidRDefault="00C86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3C" w:rsidRDefault="001A233C" w:rsidP="00C971AF">
      <w:pPr>
        <w:spacing w:after="0" w:line="240" w:lineRule="auto"/>
      </w:pPr>
      <w:r>
        <w:separator/>
      </w:r>
    </w:p>
  </w:footnote>
  <w:footnote w:type="continuationSeparator" w:id="0">
    <w:p w:rsidR="001A233C" w:rsidRDefault="001A233C" w:rsidP="00C9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83" w:rsidRDefault="00C86B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SimSun" w:hAnsi="Arial" w:cs="Arial"/>
        <w:b/>
        <w:bCs/>
        <w:color w:val="202124"/>
        <w:spacing w:val="2"/>
        <w:sz w:val="20"/>
        <w:szCs w:val="18"/>
        <w:rtl/>
        <w:lang w:eastAsia="fr-FR"/>
      </w:rPr>
      <w:alias w:val="Titre"/>
      <w:id w:val="77738743"/>
      <w:placeholder>
        <w:docPart w:val="3246B79243A448E5B17A87AB27CCEC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71AF" w:rsidRPr="009526F8" w:rsidRDefault="00A003D3" w:rsidP="00C86B83">
        <w:pPr>
          <w:pStyle w:val="Header"/>
          <w:pBdr>
            <w:bottom w:val="thickThinSmallGap" w:sz="24" w:space="1" w:color="622423" w:themeColor="accent2" w:themeShade="7F"/>
          </w:pBdr>
          <w:bidi/>
          <w:spacing w:line="360" w:lineRule="auto"/>
          <w:jc w:val="center"/>
          <w:rPr>
            <w:rFonts w:ascii="Palatino Linotype" w:eastAsia="SimSun" w:hAnsi="Palatino Linotype" w:cstheme="majorBidi"/>
            <w:b/>
            <w:bCs/>
          </w:rPr>
        </w:pPr>
        <w:r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val="fr-FR" w:eastAsia="fr-FR"/>
          </w:rPr>
          <w:t>جامعة الوادي / كلية التكنولوجيا             سنة أولى جذع مشترك علوم و تكنولوجيا 2022/2021           مقياس كيمياء 01          اعمال تطبيقية</w:t>
        </w:r>
      </w:p>
    </w:sdtContent>
  </w:sdt>
  <w:p w:rsidR="00C971AF" w:rsidRDefault="00C971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83" w:rsidRDefault="00C86B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F21"/>
    <w:multiLevelType w:val="hybridMultilevel"/>
    <w:tmpl w:val="418AA4AE"/>
    <w:lvl w:ilvl="0" w:tplc="72E2E6E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13C3"/>
    <w:multiLevelType w:val="hybridMultilevel"/>
    <w:tmpl w:val="B0787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FD5175"/>
    <w:multiLevelType w:val="hybridMultilevel"/>
    <w:tmpl w:val="7744CF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118D9"/>
    <w:multiLevelType w:val="hybridMultilevel"/>
    <w:tmpl w:val="8332B6DE"/>
    <w:lvl w:ilvl="0" w:tplc="D486A5D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1AF"/>
    <w:rsid w:val="00001F8B"/>
    <w:rsid w:val="001A233C"/>
    <w:rsid w:val="00251C58"/>
    <w:rsid w:val="002769D7"/>
    <w:rsid w:val="005E3C3D"/>
    <w:rsid w:val="006379E8"/>
    <w:rsid w:val="006833AA"/>
    <w:rsid w:val="006A5938"/>
    <w:rsid w:val="006E6D43"/>
    <w:rsid w:val="007B79DF"/>
    <w:rsid w:val="00816D96"/>
    <w:rsid w:val="00907C77"/>
    <w:rsid w:val="00940E46"/>
    <w:rsid w:val="009526F8"/>
    <w:rsid w:val="0098045D"/>
    <w:rsid w:val="009E4411"/>
    <w:rsid w:val="00A003D3"/>
    <w:rsid w:val="00B55D3C"/>
    <w:rsid w:val="00C50FB1"/>
    <w:rsid w:val="00C86B83"/>
    <w:rsid w:val="00C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D7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C9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AF"/>
  </w:style>
  <w:style w:type="paragraph" w:styleId="Footer">
    <w:name w:val="footer"/>
    <w:basedOn w:val="Normal"/>
    <w:link w:val="FooterChar"/>
    <w:uiPriority w:val="99"/>
    <w:unhideWhenUsed/>
    <w:rsid w:val="00C9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AF"/>
  </w:style>
  <w:style w:type="character" w:customStyle="1" w:styleId="Heading3Char">
    <w:name w:val="Heading 3 Char"/>
    <w:basedOn w:val="DefaultParagraphFont"/>
    <w:link w:val="Heading3"/>
    <w:uiPriority w:val="9"/>
    <w:rsid w:val="00C971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C971AF"/>
  </w:style>
  <w:style w:type="paragraph" w:styleId="ListParagraph">
    <w:name w:val="List Paragraph"/>
    <w:basedOn w:val="Normal"/>
    <w:uiPriority w:val="34"/>
    <w:qFormat/>
    <w:rsid w:val="007B79DF"/>
    <w:pPr>
      <w:ind w:left="720"/>
      <w:contextualSpacing/>
    </w:pPr>
  </w:style>
  <w:style w:type="table" w:styleId="TableGrid">
    <w:name w:val="Table Grid"/>
    <w:basedOn w:val="TableNormal"/>
    <w:uiPriority w:val="59"/>
    <w:rsid w:val="007B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D3"/>
    <w:rPr>
      <w:rFonts w:ascii="Tahoma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003D3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46B79243A448E5B17A87AB27CCE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2BE60-9E3F-4ED7-AF3E-DF17FCB2FCD9}"/>
      </w:docPartPr>
      <w:docPartBody>
        <w:p w:rsidR="00541935" w:rsidRDefault="007F7773" w:rsidP="007F7773">
          <w:pPr>
            <w:pStyle w:val="3246B79243A448E5B17A87AB27CCEC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5B83"/>
    <w:rsid w:val="00287494"/>
    <w:rsid w:val="00541935"/>
    <w:rsid w:val="007D5B83"/>
    <w:rsid w:val="007F7773"/>
    <w:rsid w:val="00922527"/>
    <w:rsid w:val="00970063"/>
    <w:rsid w:val="00D3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9E0617E7CF43BB82C26D0B54A5EB6E">
    <w:name w:val="1A9E0617E7CF43BB82C26D0B54A5EB6E"/>
    <w:rsid w:val="007D5B83"/>
  </w:style>
  <w:style w:type="paragraph" w:customStyle="1" w:styleId="22B5B866328E4BB2A92CCE9AC892AC69">
    <w:name w:val="22B5B866328E4BB2A92CCE9AC892AC69"/>
    <w:rsid w:val="007D5B83"/>
  </w:style>
  <w:style w:type="paragraph" w:customStyle="1" w:styleId="0FFA6296ADF34224BC50C80DBC305F6C">
    <w:name w:val="0FFA6296ADF34224BC50C80DBC305F6C"/>
    <w:rsid w:val="00287494"/>
  </w:style>
  <w:style w:type="paragraph" w:customStyle="1" w:styleId="3246B79243A448E5B17A87AB27CCECF4">
    <w:name w:val="3246B79243A448E5B17A87AB27CCECF4"/>
    <w:rsid w:val="007F77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الوادي / كلية التكنولوجيا             سنة أولى جذع مشترك علوم و تكنولوجيا 2022/2021           مقياس كيمياء 01          اعمال تطبيقية</dc:title>
  <dc:creator>HAMMAMI</dc:creator>
  <cp:lastModifiedBy>Y</cp:lastModifiedBy>
  <cp:revision>9</cp:revision>
  <dcterms:created xsi:type="dcterms:W3CDTF">2021-01-07T19:38:00Z</dcterms:created>
  <dcterms:modified xsi:type="dcterms:W3CDTF">2021-12-01T21:04:00Z</dcterms:modified>
</cp:coreProperties>
</file>