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11" w:rsidRPr="00180D17" w:rsidRDefault="004C1511" w:rsidP="004C151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محاضرا</w:t>
      </w:r>
      <w:bookmarkStart w:id="0" w:name="_GoBack"/>
      <w:bookmarkEnd w:id="0"/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ت مقياس ' الآداب العالمية المعاصرة '</w:t>
      </w:r>
    </w:p>
    <w:p w:rsidR="004C1511" w:rsidRPr="00180D17" w:rsidRDefault="004C1511" w:rsidP="004C151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السنة الثالثة دراسات أدبية</w:t>
      </w:r>
    </w:p>
    <w:p w:rsidR="004C1511" w:rsidRPr="00180D17" w:rsidRDefault="004C1511" w:rsidP="004C151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د. سهيلة بن عمر</w:t>
      </w:r>
    </w:p>
    <w:p w:rsidR="004C1511" w:rsidRPr="00180D17" w:rsidRDefault="004C1511" w:rsidP="004C1511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4C1511" w:rsidRDefault="004C1511" w:rsidP="004C1511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المحاضرة ال</w:t>
      </w:r>
      <w:r w:rsidR="00054B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رابع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التيارات الجديدة في الآداب المعاصرة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4C1511" w:rsidRDefault="004C1511" w:rsidP="004C1511">
      <w:pPr>
        <w:pStyle w:val="a3"/>
        <w:numPr>
          <w:ilvl w:val="0"/>
          <w:numId w:val="2"/>
        </w:numPr>
        <w:tabs>
          <w:tab w:val="left" w:pos="-1"/>
        </w:tabs>
        <w:spacing w:line="48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 w:rsidRPr="004C151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تيار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اللامعقول </w:t>
      </w:r>
    </w:p>
    <w:p w:rsidR="004C1511" w:rsidRDefault="004C1511" w:rsidP="004C1511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4C1511" w:rsidRDefault="004C1511" w:rsidP="004C1511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عناصر المحاضرة : </w:t>
      </w:r>
    </w:p>
    <w:p w:rsidR="004C1511" w:rsidRPr="004C1511" w:rsidRDefault="004C1511" w:rsidP="004C1511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3</w:t>
      </w:r>
      <w:r w:rsidRPr="004C151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- تيار اللامعقول : </w:t>
      </w:r>
    </w:p>
    <w:p w:rsidR="004C1511" w:rsidRDefault="004C1511" w:rsidP="004C1511">
      <w:pPr>
        <w:pStyle w:val="a3"/>
        <w:numPr>
          <w:ilvl w:val="0"/>
          <w:numId w:val="3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مصطلح اللامعقول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المفهوم والرؤية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4C1511" w:rsidRDefault="004C1511" w:rsidP="004C1511">
      <w:pPr>
        <w:pStyle w:val="a3"/>
        <w:numPr>
          <w:ilvl w:val="0"/>
          <w:numId w:val="3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مصطلح مسرح اللامعقول </w:t>
      </w:r>
    </w:p>
    <w:p w:rsidR="004C1511" w:rsidRPr="004C1511" w:rsidRDefault="004C1511" w:rsidP="004C151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4C1511" w:rsidRPr="004C1511" w:rsidRDefault="004C1511" w:rsidP="004C1511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2E06A6" w:rsidRDefault="002E06A6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 w:rsidP="00054B8B">
      <w:pPr>
        <w:pStyle w:val="a3"/>
        <w:tabs>
          <w:tab w:val="left" w:pos="-1"/>
        </w:tabs>
        <w:spacing w:line="36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3</w:t>
      </w:r>
      <w:r w:rsidRPr="004C151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- تيار اللامعقول : </w:t>
      </w:r>
    </w:p>
    <w:p w:rsidR="001F2374" w:rsidRPr="001F2374" w:rsidRDefault="001F2374" w:rsidP="00054B8B">
      <w:pPr>
        <w:pStyle w:val="a3"/>
        <w:tabs>
          <w:tab w:val="left" w:pos="-1"/>
        </w:tabs>
        <w:spacing w:line="36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4C1511" w:rsidRDefault="004C1511" w:rsidP="00054B8B">
      <w:pPr>
        <w:pStyle w:val="a3"/>
        <w:numPr>
          <w:ilvl w:val="0"/>
          <w:numId w:val="4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مصطلح اللامعقول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المفهوم والرؤية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054B8B" w:rsidRDefault="001F2374" w:rsidP="00054B8B">
      <w:pPr>
        <w:tabs>
          <w:tab w:val="left" w:pos="-1"/>
        </w:tabs>
        <w:spacing w:line="360" w:lineRule="auto"/>
        <w:ind w:left="35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1F237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دراما اللامعقول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نوع من أنواع الدراما التجريبية الحديثة ، ظهرت </w:t>
      </w:r>
      <w:r w:rsidR="003F20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بعد الحرب العالمية الثانية كردة فعل على أحداث ونتائج هذه الحرب ، تميزت هذه الدراما بالجرأة </w:t>
      </w:r>
      <w:r w:rsidR="00054B8B">
        <w:rPr>
          <w:rFonts w:asciiTheme="majorBidi" w:hAnsiTheme="majorBidi" w:cstheme="majorBidi" w:hint="cs"/>
          <w:sz w:val="32"/>
          <w:szCs w:val="32"/>
          <w:rtl/>
          <w:lang w:bidi="ar-DZ"/>
        </w:rPr>
        <w:t>وتمّ مقابلتها بردود أفعال قوية في الوسط النقدي والأدبي .</w:t>
      </w:r>
    </w:p>
    <w:p w:rsidR="001F2374" w:rsidRPr="001F2374" w:rsidRDefault="00054B8B" w:rsidP="00054B8B">
      <w:pPr>
        <w:tabs>
          <w:tab w:val="left" w:pos="-1"/>
        </w:tabs>
        <w:spacing w:line="36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وتعني لفظ اللامعقول أو السخيف ، وهي مشتقة من الكلمة اللاتينية أبسوردس التي تعني الأصم والغبي </w:t>
      </w:r>
      <w:r>
        <w:rPr>
          <w:rStyle w:val="a5"/>
          <w:rFonts w:asciiTheme="majorBidi" w:hAnsiTheme="majorBidi" w:cstheme="majorBidi"/>
          <w:sz w:val="32"/>
          <w:szCs w:val="32"/>
          <w:rtl/>
          <w:lang w:bidi="ar-DZ"/>
        </w:rPr>
        <w:footnoteReference w:id="1"/>
      </w:r>
      <w:r w:rsidR="001F2374" w:rsidRPr="001F237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054B8B">
        <w:rPr>
          <w:rFonts w:asciiTheme="majorBidi" w:hAnsiTheme="majorBidi" w:cstheme="majorBidi" w:hint="cs"/>
          <w:sz w:val="32"/>
          <w:szCs w:val="32"/>
          <w:rtl/>
          <w:lang w:bidi="ar-DZ"/>
        </w:rPr>
        <w:t>، وقد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ورد في المعجم المسرحي كلمة لامعقول " للدلالة على ما هو غير منطقي "</w:t>
      </w:r>
      <w:r>
        <w:rPr>
          <w:rStyle w:val="a5"/>
          <w:rFonts w:asciiTheme="majorBidi" w:hAnsiTheme="majorBidi" w:cstheme="majorBidi"/>
          <w:sz w:val="32"/>
          <w:szCs w:val="32"/>
          <w:rtl/>
          <w:lang w:bidi="ar-DZ"/>
        </w:rPr>
        <w:footnoteReference w:id="2"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54B8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4C1511" w:rsidRDefault="004C1511" w:rsidP="004C1511">
      <w:pPr>
        <w:pStyle w:val="a3"/>
        <w:numPr>
          <w:ilvl w:val="0"/>
          <w:numId w:val="4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مصطلح مسرح اللامعقول </w:t>
      </w:r>
      <w:r w:rsidR="00054B8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054B8B" w:rsidRDefault="00054B8B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054B8B" w:rsidRDefault="00054B8B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ارتبط هذا المصطلح بنتاج مجموعة من المسرحيين الأوربيين والأمريكيين في الخمسينيات والستينيات من القرن العشرين ، اشتغلت بالتعبير عن موضوع </w:t>
      </w:r>
      <w:r w:rsidR="00987A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اللامعقول في الفلسفة الحديثة ، وهي الموضوعة التي شاعت بصورة خاصة بعد نشر ألبير كامو كتابه أسطورة سيزيف سنة 1942 ، ومعنى اللامعقول هو " الإحساس بعبثية وسخف الحياة الانسانية وكونها منافية للعقل في جوهرها الأساس ، وارتبط ذلك الاحساس بمشاعر الضياع ، اللاهدف ، الحيرة ، والاغتراب ، وقد جسدَّ مسرح اللامعقول هذه الفكرة بأصدق صورها من خلال الحوارات غير المترابطة ، المفككة ، والمكررة والفارغة من المعنى ، والسلوكيات غير المفهومة ، والحبكات التي يغيب عنها مفهوم التطور المنطقي الواقعي للأحداث ، بحيث مثل الاحساس بسخف ولامعقولية الواقع الانساني مصدرا غنيا للكوميديا " </w:t>
      </w:r>
      <w:r w:rsidR="00987AD6">
        <w:rPr>
          <w:rStyle w:val="a5"/>
          <w:rFonts w:asciiTheme="majorBidi" w:hAnsiTheme="majorBidi" w:cstheme="majorBidi"/>
          <w:sz w:val="32"/>
          <w:szCs w:val="32"/>
          <w:rtl/>
          <w:lang w:bidi="ar-DZ"/>
        </w:rPr>
        <w:footnoteReference w:id="3"/>
      </w:r>
      <w:r w:rsidR="00987A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B700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B7002" w:rsidRDefault="00CB7002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</w:p>
    <w:p w:rsidR="00CB7002" w:rsidRDefault="00CB7002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يسمى هذا المسرح بــ اللامسرح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المسرح المضاد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المسرح الطليعي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مسرح طليعة الخمسينيات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مسرح المفارقات المضحكة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مسرح المتناقضات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مسرح النزوة .</w:t>
      </w:r>
    </w:p>
    <w:p w:rsidR="00CB7002" w:rsidRDefault="00CB7002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CB7002" w:rsidRPr="00054B8B" w:rsidRDefault="00CB7002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ومن أعلام هذا المسرح : ألبير كامو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صموئيل بيكيت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يوجين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يونسكو . </w:t>
      </w:r>
    </w:p>
    <w:p w:rsidR="00054B8B" w:rsidRDefault="00054B8B" w:rsidP="00054B8B">
      <w:pPr>
        <w:pStyle w:val="a3"/>
        <w:tabs>
          <w:tab w:val="left" w:pos="-1"/>
        </w:tabs>
        <w:spacing w:line="360" w:lineRule="auto"/>
        <w:ind w:left="719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rtl/>
        </w:rPr>
      </w:pPr>
    </w:p>
    <w:p w:rsidR="004C1511" w:rsidRDefault="004C1511">
      <w:pPr>
        <w:rPr>
          <w:rFonts w:hint="cs"/>
          <w:lang w:bidi="ar-DZ"/>
        </w:rPr>
      </w:pPr>
    </w:p>
    <w:sectPr w:rsidR="004C1511" w:rsidSect="002E06A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C8" w:rsidRDefault="003776C8" w:rsidP="00054B8B">
      <w:pPr>
        <w:spacing w:after="0" w:line="240" w:lineRule="auto"/>
      </w:pPr>
      <w:r>
        <w:separator/>
      </w:r>
    </w:p>
  </w:endnote>
  <w:endnote w:type="continuationSeparator" w:id="0">
    <w:p w:rsidR="003776C8" w:rsidRDefault="003776C8" w:rsidP="0005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-1722744978"/>
      <w:docPartObj>
        <w:docPartGallery w:val="Page Numbers (Bottom of Page)"/>
        <w:docPartUnique/>
      </w:docPartObj>
    </w:sdtPr>
    <w:sdtContent>
      <w:p w:rsidR="00054B8B" w:rsidRPr="00054B8B" w:rsidRDefault="00054B8B">
        <w:pPr>
          <w:pStyle w:val="a7"/>
          <w:jc w:val="center"/>
          <w:rPr>
            <w:b/>
            <w:bCs/>
            <w:sz w:val="28"/>
            <w:szCs w:val="28"/>
          </w:rPr>
        </w:pPr>
        <w:r w:rsidRPr="00054B8B">
          <w:rPr>
            <w:b/>
            <w:bCs/>
            <w:sz w:val="28"/>
            <w:szCs w:val="28"/>
          </w:rPr>
          <w:fldChar w:fldCharType="begin"/>
        </w:r>
        <w:r w:rsidRPr="00054B8B">
          <w:rPr>
            <w:b/>
            <w:bCs/>
            <w:sz w:val="28"/>
            <w:szCs w:val="28"/>
          </w:rPr>
          <w:instrText>PAGE   \* MERGEFORMAT</w:instrText>
        </w:r>
        <w:r w:rsidRPr="00054B8B">
          <w:rPr>
            <w:b/>
            <w:bCs/>
            <w:sz w:val="28"/>
            <w:szCs w:val="28"/>
          </w:rPr>
          <w:fldChar w:fldCharType="separate"/>
        </w:r>
        <w:r w:rsidR="003776C8" w:rsidRPr="003776C8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054B8B">
          <w:rPr>
            <w:b/>
            <w:bCs/>
            <w:sz w:val="28"/>
            <w:szCs w:val="28"/>
          </w:rPr>
          <w:fldChar w:fldCharType="end"/>
        </w:r>
      </w:p>
    </w:sdtContent>
  </w:sdt>
  <w:p w:rsidR="00054B8B" w:rsidRDefault="00054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C8" w:rsidRDefault="003776C8" w:rsidP="00054B8B">
      <w:pPr>
        <w:spacing w:after="0" w:line="240" w:lineRule="auto"/>
      </w:pPr>
      <w:r>
        <w:separator/>
      </w:r>
    </w:p>
  </w:footnote>
  <w:footnote w:type="continuationSeparator" w:id="0">
    <w:p w:rsidR="003776C8" w:rsidRDefault="003776C8" w:rsidP="00054B8B">
      <w:pPr>
        <w:spacing w:after="0" w:line="240" w:lineRule="auto"/>
      </w:pPr>
      <w:r>
        <w:continuationSeparator/>
      </w:r>
    </w:p>
  </w:footnote>
  <w:footnote w:id="1">
    <w:p w:rsidR="00054B8B" w:rsidRDefault="00054B8B">
      <w:pPr>
        <w:pStyle w:val="a4"/>
        <w:rPr>
          <w:rFonts w:hint="cs"/>
          <w:lang w:bidi="ar-DZ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عبد الغفور نعمة ، الاتجاهات المعاصرة في المسرح ، مطبعة حداد ، البصرة ، ط1 ، 1971 ، ص 74.</w:t>
      </w:r>
    </w:p>
  </w:footnote>
  <w:footnote w:id="2">
    <w:p w:rsidR="00054B8B" w:rsidRDefault="00054B8B">
      <w:pPr>
        <w:pStyle w:val="a4"/>
        <w:rPr>
          <w:rFonts w:hint="cs"/>
          <w:lang w:bidi="ar-DZ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ماري إلياس ، المعجم الشعري ، مكتبة لبنان ناشرون ، بيروت ، ط2، 2006 ، ص 303.</w:t>
      </w:r>
    </w:p>
  </w:footnote>
  <w:footnote w:id="3">
    <w:p w:rsidR="00987AD6" w:rsidRDefault="00987AD6" w:rsidP="00987AD6">
      <w:pPr>
        <w:pStyle w:val="a4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  </w:t>
      </w:r>
      <w:r w:rsidRPr="00E14FC3">
        <w:rPr>
          <w:lang w:bidi="ar-DZ"/>
        </w:rPr>
        <w:t xml:space="preserve">Oxford </w:t>
      </w:r>
      <w:r w:rsidR="00E14FC3" w:rsidRPr="00E14FC3">
        <w:rPr>
          <w:lang w:bidi="ar-DZ"/>
        </w:rPr>
        <w:t xml:space="preserve">concise companion to English </w:t>
      </w:r>
      <w:r w:rsidR="005D1064" w:rsidRPr="00E14FC3">
        <w:rPr>
          <w:lang w:bidi="ar-DZ"/>
        </w:rPr>
        <w:t>literature</w:t>
      </w:r>
      <w:r w:rsidR="00E14FC3" w:rsidRPr="00E14FC3">
        <w:rPr>
          <w:lang w:bidi="ar-DZ"/>
        </w:rPr>
        <w:t xml:space="preserve"> , by </w:t>
      </w:r>
      <w:r w:rsidR="005D1064" w:rsidRPr="00E14FC3">
        <w:rPr>
          <w:lang w:bidi="ar-DZ"/>
        </w:rPr>
        <w:t>Margret</w:t>
      </w:r>
      <w:r w:rsidR="00E14FC3">
        <w:rPr>
          <w:lang w:bidi="ar-DZ"/>
        </w:rPr>
        <w:t xml:space="preserve"> drab</w:t>
      </w:r>
      <w:r w:rsidR="00E14FC3" w:rsidRPr="00E14FC3">
        <w:rPr>
          <w:lang w:bidi="ar-DZ"/>
        </w:rPr>
        <w:t>b</w:t>
      </w:r>
      <w:r w:rsidR="00E14FC3">
        <w:rPr>
          <w:lang w:bidi="ar-DZ"/>
        </w:rPr>
        <w:t xml:space="preserve">le and jenny stringer oxford university press , 2007 M p 03 . </w:t>
      </w:r>
      <w:r w:rsidR="00E14FC3" w:rsidRPr="00E14FC3">
        <w:rPr>
          <w:lang w:bidi="ar-DZ"/>
        </w:rPr>
        <w:t xml:space="preserve">  </w:t>
      </w:r>
      <w:r>
        <w:rPr>
          <w:rFonts w:hint="cs"/>
          <w:rtl/>
          <w:lang w:bidi="ar-DZ"/>
        </w:rPr>
        <w:t>-</w:t>
      </w:r>
      <w:r>
        <w:rPr>
          <w:rStyle w:val="a5"/>
        </w:rPr>
        <w:footnoteRef/>
      </w:r>
      <w:r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1B9"/>
    <w:multiLevelType w:val="hybridMultilevel"/>
    <w:tmpl w:val="6CC07080"/>
    <w:lvl w:ilvl="0" w:tplc="13BC6350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686E1B25"/>
    <w:multiLevelType w:val="hybridMultilevel"/>
    <w:tmpl w:val="6CC07080"/>
    <w:lvl w:ilvl="0" w:tplc="13BC6350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688761D2"/>
    <w:multiLevelType w:val="hybridMultilevel"/>
    <w:tmpl w:val="0EB47294"/>
    <w:lvl w:ilvl="0" w:tplc="0CDEDB28">
      <w:start w:val="3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696050F2"/>
    <w:multiLevelType w:val="hybridMultilevel"/>
    <w:tmpl w:val="23107BD8"/>
    <w:lvl w:ilvl="0" w:tplc="E61410C8">
      <w:start w:val="2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11"/>
    <w:rsid w:val="00054B8B"/>
    <w:rsid w:val="0010024E"/>
    <w:rsid w:val="001F2374"/>
    <w:rsid w:val="002E06A6"/>
    <w:rsid w:val="003776C8"/>
    <w:rsid w:val="003F2015"/>
    <w:rsid w:val="004C1511"/>
    <w:rsid w:val="005D1064"/>
    <w:rsid w:val="00987AD6"/>
    <w:rsid w:val="00CB7002"/>
    <w:rsid w:val="00D15883"/>
    <w:rsid w:val="00E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1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54B8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54B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4B8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05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54B8B"/>
  </w:style>
  <w:style w:type="paragraph" w:styleId="a7">
    <w:name w:val="footer"/>
    <w:basedOn w:val="a"/>
    <w:link w:val="Char1"/>
    <w:uiPriority w:val="99"/>
    <w:unhideWhenUsed/>
    <w:rsid w:val="0005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54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1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54B8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54B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4B8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05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54B8B"/>
  </w:style>
  <w:style w:type="paragraph" w:styleId="a7">
    <w:name w:val="footer"/>
    <w:basedOn w:val="a"/>
    <w:link w:val="Char1"/>
    <w:uiPriority w:val="99"/>
    <w:unhideWhenUsed/>
    <w:rsid w:val="0005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5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976F-BF88-4424-B5AC-2DB970D6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prix</dc:creator>
  <cp:lastModifiedBy>mini prix</cp:lastModifiedBy>
  <cp:revision>5</cp:revision>
  <dcterms:created xsi:type="dcterms:W3CDTF">2021-11-14T13:39:00Z</dcterms:created>
  <dcterms:modified xsi:type="dcterms:W3CDTF">2021-11-14T16:04:00Z</dcterms:modified>
</cp:coreProperties>
</file>