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DC7" w:rsidRDefault="00180DC7">
      <w:pPr>
        <w:rPr>
          <w:rFonts w:ascii="Sakkal Majalla" w:hAnsi="Sakkal Majalla" w:cs="Sakkal Majalla" w:hint="cs"/>
          <w:sz w:val="32"/>
          <w:szCs w:val="32"/>
          <w:rtl/>
          <w:lang w:bidi="ar-DZ"/>
        </w:rPr>
      </w:pPr>
    </w:p>
    <w:p w:rsidR="00180DC7" w:rsidRDefault="003B5F66">
      <w:pPr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/>
          <w:noProof/>
          <w:sz w:val="32"/>
          <w:szCs w:val="32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2.65pt;margin-top:-2.8pt;width:450.5pt;height:131.65pt;z-index:251658240">
            <v:textbox>
              <w:txbxContent>
                <w:p w:rsidR="00062D8A" w:rsidRPr="0008412A" w:rsidRDefault="00062D8A" w:rsidP="00062D8A">
                  <w:pPr>
                    <w:jc w:val="center"/>
                    <w:rPr>
                      <w:rFonts w:cs="Al-Samsam"/>
                      <w:sz w:val="36"/>
                      <w:szCs w:val="36"/>
                      <w:rtl/>
                      <w:lang w:bidi="ar-DZ"/>
                    </w:rPr>
                  </w:pPr>
                  <w:proofErr w:type="spellStart"/>
                  <w:proofErr w:type="gramStart"/>
                  <w:r w:rsidRPr="0008412A">
                    <w:rPr>
                      <w:rFonts w:cs="Al-Samsam" w:hint="cs"/>
                      <w:sz w:val="36"/>
                      <w:szCs w:val="36"/>
                      <w:rtl/>
                      <w:lang w:bidi="ar-DZ"/>
                    </w:rPr>
                    <w:t>المحاضرة</w:t>
                  </w:r>
                  <w:proofErr w:type="gramEnd"/>
                  <w:r w:rsidRPr="0008412A">
                    <w:rPr>
                      <w:rFonts w:cs="Al-Samsam" w:hint="cs"/>
                      <w:sz w:val="36"/>
                      <w:szCs w:val="36"/>
                      <w:rtl/>
                      <w:lang w:bidi="ar-DZ"/>
                    </w:rPr>
                    <w:t>:</w:t>
                  </w:r>
                  <w:proofErr w:type="spellEnd"/>
                  <w:r w:rsidRPr="0008412A">
                    <w:rPr>
                      <w:rFonts w:cs="Al-Samsam" w:hint="cs"/>
                      <w:sz w:val="36"/>
                      <w:szCs w:val="36"/>
                      <w:rtl/>
                      <w:lang w:bidi="ar-DZ"/>
                    </w:rPr>
                    <w:t xml:space="preserve"> 6</w:t>
                  </w:r>
                </w:p>
                <w:p w:rsidR="00062D8A" w:rsidRPr="0008412A" w:rsidRDefault="00062D8A" w:rsidP="00062D8A">
                  <w:pPr>
                    <w:jc w:val="center"/>
                    <w:rPr>
                      <w:rFonts w:cs="Al-Samsam"/>
                      <w:sz w:val="36"/>
                      <w:szCs w:val="36"/>
                      <w:rtl/>
                      <w:lang w:bidi="ar-DZ"/>
                    </w:rPr>
                  </w:pPr>
                  <w:proofErr w:type="gramStart"/>
                  <w:r w:rsidRPr="0008412A">
                    <w:rPr>
                      <w:rFonts w:cs="Al-Samsam" w:hint="cs"/>
                      <w:sz w:val="36"/>
                      <w:szCs w:val="36"/>
                      <w:rtl/>
                      <w:lang w:bidi="ar-DZ"/>
                    </w:rPr>
                    <w:t>المدرسة</w:t>
                  </w:r>
                  <w:proofErr w:type="gramEnd"/>
                  <w:r w:rsidRPr="0008412A">
                    <w:rPr>
                      <w:rFonts w:cs="Al-Samsam" w:hint="cs"/>
                      <w:sz w:val="36"/>
                      <w:szCs w:val="36"/>
                      <w:rtl/>
                      <w:lang w:bidi="ar-DZ"/>
                    </w:rPr>
                    <w:t xml:space="preserve"> الوظيفية الفرنسية</w:t>
                  </w:r>
                </w:p>
                <w:p w:rsidR="00062D8A" w:rsidRDefault="00062D8A" w:rsidP="00062D8A">
                  <w:pPr>
                    <w:jc w:val="center"/>
                    <w:rPr>
                      <w:rFonts w:cs="Al-Samsam"/>
                      <w:sz w:val="36"/>
                      <w:szCs w:val="36"/>
                      <w:rtl/>
                      <w:lang w:bidi="ar-DZ"/>
                    </w:rPr>
                  </w:pPr>
                  <w:r w:rsidRPr="0008412A">
                    <w:rPr>
                      <w:rFonts w:cs="Al-Samsam" w:hint="cs"/>
                      <w:sz w:val="36"/>
                      <w:szCs w:val="36"/>
                      <w:rtl/>
                      <w:lang w:bidi="ar-DZ"/>
                    </w:rPr>
                    <w:t xml:space="preserve">أندريه </w:t>
                  </w:r>
                  <w:proofErr w:type="spellStart"/>
                  <w:r w:rsidRPr="0008412A">
                    <w:rPr>
                      <w:rFonts w:cs="Al-Samsam" w:hint="cs"/>
                      <w:sz w:val="36"/>
                      <w:szCs w:val="36"/>
                      <w:rtl/>
                      <w:lang w:bidi="ar-DZ"/>
                    </w:rPr>
                    <w:t>مارتنيه</w:t>
                  </w:r>
                  <w:proofErr w:type="spellEnd"/>
                </w:p>
                <w:p w:rsidR="00062D8A" w:rsidRDefault="00062D8A" w:rsidP="00062D8A">
                  <w:pPr>
                    <w:jc w:val="center"/>
                    <w:rPr>
                      <w:rFonts w:cs="Al-Samsam"/>
                      <w:sz w:val="36"/>
                      <w:szCs w:val="36"/>
                      <w:rtl/>
                      <w:lang w:bidi="ar-DZ"/>
                    </w:rPr>
                  </w:pPr>
                </w:p>
                <w:p w:rsidR="00062D8A" w:rsidRDefault="00062D8A" w:rsidP="00062D8A">
                  <w:pPr>
                    <w:jc w:val="center"/>
                    <w:rPr>
                      <w:rFonts w:cs="Al-Samsam"/>
                      <w:sz w:val="36"/>
                      <w:szCs w:val="36"/>
                      <w:rtl/>
                      <w:lang w:bidi="ar-DZ"/>
                    </w:rPr>
                  </w:pPr>
                </w:p>
                <w:p w:rsidR="00062D8A" w:rsidRPr="0008412A" w:rsidRDefault="00062D8A" w:rsidP="00062D8A">
                  <w:pPr>
                    <w:jc w:val="center"/>
                    <w:rPr>
                      <w:rFonts w:cs="Al-Samsam"/>
                      <w:sz w:val="36"/>
                      <w:szCs w:val="36"/>
                      <w:lang w:bidi="ar-DZ"/>
                    </w:rPr>
                  </w:pPr>
                </w:p>
              </w:txbxContent>
            </v:textbox>
            <w10:wrap anchorx="page"/>
          </v:shape>
        </w:pict>
      </w:r>
    </w:p>
    <w:p w:rsidR="00062D8A" w:rsidRDefault="00062D8A">
      <w:pPr>
        <w:rPr>
          <w:rFonts w:ascii="Sakkal Majalla" w:hAnsi="Sakkal Majalla" w:cs="Sakkal Majalla"/>
          <w:b/>
          <w:bCs/>
          <w:sz w:val="36"/>
          <w:szCs w:val="36"/>
          <w:u w:val="single"/>
          <w:rtl/>
          <w:lang w:bidi="ar-DZ"/>
        </w:rPr>
      </w:pPr>
    </w:p>
    <w:p w:rsidR="00062D8A" w:rsidRDefault="00062D8A">
      <w:pPr>
        <w:rPr>
          <w:rFonts w:ascii="Sakkal Majalla" w:hAnsi="Sakkal Majalla" w:cs="Sakkal Majalla"/>
          <w:b/>
          <w:bCs/>
          <w:sz w:val="36"/>
          <w:szCs w:val="36"/>
          <w:u w:val="single"/>
          <w:rtl/>
          <w:lang w:bidi="ar-DZ"/>
        </w:rPr>
      </w:pPr>
    </w:p>
    <w:p w:rsidR="00062D8A" w:rsidRDefault="00062D8A">
      <w:pPr>
        <w:rPr>
          <w:rFonts w:ascii="Sakkal Majalla" w:hAnsi="Sakkal Majalla" w:cs="Sakkal Majalla"/>
          <w:b/>
          <w:bCs/>
          <w:sz w:val="36"/>
          <w:szCs w:val="36"/>
          <w:u w:val="single"/>
          <w:rtl/>
          <w:lang w:bidi="ar-DZ"/>
        </w:rPr>
      </w:pPr>
    </w:p>
    <w:p w:rsidR="00180DC7" w:rsidRPr="00E71DA3" w:rsidRDefault="00CD278D" w:rsidP="00062D8A">
      <w:pPr>
        <w:jc w:val="both"/>
        <w:rPr>
          <w:rFonts w:ascii="Sakkal Majalla" w:hAnsi="Sakkal Majalla" w:cs="Sakkal Majalla"/>
          <w:b/>
          <w:bCs/>
          <w:sz w:val="36"/>
          <w:szCs w:val="36"/>
          <w:u w:val="single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6"/>
          <w:szCs w:val="36"/>
          <w:u w:val="single"/>
          <w:rtl/>
          <w:lang w:bidi="ar-DZ"/>
        </w:rPr>
        <w:t xml:space="preserve">     </w:t>
      </w:r>
      <w:r w:rsidR="00180DC7" w:rsidRPr="00E71DA3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  <w:lang w:bidi="ar-DZ"/>
        </w:rPr>
        <w:t xml:space="preserve">أندريه </w:t>
      </w:r>
      <w:proofErr w:type="spellStart"/>
      <w:r w:rsidR="00180DC7" w:rsidRPr="00E71DA3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  <w:lang w:bidi="ar-DZ"/>
        </w:rPr>
        <w:t>مارتنيه</w:t>
      </w:r>
      <w:proofErr w:type="spellEnd"/>
      <w:r w:rsidR="00180DC7" w:rsidRPr="00E71DA3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  <w:lang w:bidi="ar-DZ"/>
        </w:rPr>
        <w:t xml:space="preserve">: </w:t>
      </w:r>
    </w:p>
    <w:p w:rsidR="00180DC7" w:rsidRPr="00E71DA3" w:rsidRDefault="00173608" w:rsidP="00062D8A">
      <w:pPr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r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       </w:t>
      </w:r>
      <w:r w:rsidR="00180DC7" w:rsidRPr="00E71DA3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ولد أندريه </w:t>
      </w:r>
      <w:proofErr w:type="spellStart"/>
      <w:r w:rsidR="00180DC7" w:rsidRPr="00E71DA3">
        <w:rPr>
          <w:rFonts w:ascii="Sakkal Majalla" w:hAnsi="Sakkal Majalla" w:cs="Sakkal Majalla" w:hint="cs"/>
          <w:sz w:val="36"/>
          <w:szCs w:val="36"/>
          <w:rtl/>
          <w:lang w:bidi="ar-DZ"/>
        </w:rPr>
        <w:t>مارتنيه</w:t>
      </w:r>
      <w:proofErr w:type="spellEnd"/>
      <w:r w:rsidR="00180DC7" w:rsidRPr="00E71DA3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سنة 1908 في سان ألبان </w:t>
      </w:r>
      <w:proofErr w:type="spellStart"/>
      <w:r w:rsidR="00180DC7" w:rsidRPr="00E71DA3">
        <w:rPr>
          <w:rFonts w:ascii="Sakkal Majalla" w:hAnsi="Sakkal Majalla" w:cs="Sakkal Majalla" w:hint="cs"/>
          <w:sz w:val="36"/>
          <w:szCs w:val="36"/>
          <w:rtl/>
          <w:lang w:bidi="ar-DZ"/>
        </w:rPr>
        <w:t>دي</w:t>
      </w:r>
      <w:proofErr w:type="spellEnd"/>
      <w:r w:rsidR="00180DC7" w:rsidRPr="00E71DA3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</w:t>
      </w:r>
      <w:proofErr w:type="spellStart"/>
      <w:r w:rsidR="00180DC7" w:rsidRPr="00E71DA3">
        <w:rPr>
          <w:rFonts w:ascii="Sakkal Majalla" w:hAnsi="Sakkal Majalla" w:cs="Sakkal Majalla" w:hint="cs"/>
          <w:sz w:val="36"/>
          <w:szCs w:val="36"/>
          <w:rtl/>
          <w:lang w:bidi="ar-DZ"/>
        </w:rPr>
        <w:t>فيلار</w:t>
      </w:r>
      <w:proofErr w:type="spellEnd"/>
      <w:r w:rsidR="00180DC7" w:rsidRPr="00E71DA3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بمنطقة </w:t>
      </w:r>
      <w:proofErr w:type="spellStart"/>
      <w:r w:rsidR="00180DC7" w:rsidRPr="00E71DA3">
        <w:rPr>
          <w:rFonts w:ascii="Sakkal Majalla" w:hAnsi="Sakkal Majalla" w:cs="Sakkal Majalla" w:hint="cs"/>
          <w:sz w:val="36"/>
          <w:szCs w:val="36"/>
          <w:rtl/>
          <w:lang w:bidi="ar-DZ"/>
        </w:rPr>
        <w:t>السافوا</w:t>
      </w:r>
      <w:proofErr w:type="spellEnd"/>
      <w:r w:rsidR="00180DC7" w:rsidRPr="00E71DA3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</w:t>
      </w:r>
      <w:proofErr w:type="spellStart"/>
      <w:r w:rsidR="00180DC7" w:rsidRPr="00E71DA3">
        <w:rPr>
          <w:rFonts w:ascii="Sakkal Majalla" w:hAnsi="Sakkal Majalla" w:cs="Sakkal Majalla" w:hint="cs"/>
          <w:sz w:val="36"/>
          <w:szCs w:val="36"/>
          <w:rtl/>
          <w:lang w:bidi="ar-DZ"/>
        </w:rPr>
        <w:t>الفرنسية،</w:t>
      </w:r>
      <w:proofErr w:type="spellEnd"/>
      <w:r w:rsidR="00180DC7" w:rsidRPr="00E71DA3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وهو يعتبر من لمع علماء الألسنية المعاصرين و رائد المدرسة الألسنية الوظيفية.</w:t>
      </w:r>
    </w:p>
    <w:p w:rsidR="00180DC7" w:rsidRPr="00E71DA3" w:rsidRDefault="00180DC7" w:rsidP="00062D8A">
      <w:pPr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E71DA3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    ومنذ عام 1938 ولغاية 1995 وجَه </w:t>
      </w:r>
      <w:proofErr w:type="spellStart"/>
      <w:r w:rsidRPr="00E71DA3">
        <w:rPr>
          <w:rFonts w:ascii="Sakkal Majalla" w:hAnsi="Sakkal Majalla" w:cs="Sakkal Majalla" w:hint="cs"/>
          <w:sz w:val="36"/>
          <w:szCs w:val="36"/>
          <w:rtl/>
          <w:lang w:bidi="ar-DZ"/>
        </w:rPr>
        <w:t>مارتنيه</w:t>
      </w:r>
      <w:proofErr w:type="spellEnd"/>
      <w:r w:rsidRPr="00E71DA3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تدريس مادة الألسنية العامة في المعهد التطبيقي للدراسات العليا في </w:t>
      </w:r>
      <w:proofErr w:type="spellStart"/>
      <w:r w:rsidRPr="00E71DA3">
        <w:rPr>
          <w:rFonts w:ascii="Sakkal Majalla" w:hAnsi="Sakkal Majalla" w:cs="Sakkal Majalla" w:hint="cs"/>
          <w:sz w:val="36"/>
          <w:szCs w:val="36"/>
          <w:rtl/>
          <w:lang w:bidi="ar-DZ"/>
        </w:rPr>
        <w:t>باريس،</w:t>
      </w:r>
      <w:proofErr w:type="spellEnd"/>
      <w:r w:rsidRPr="00E71DA3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وفي </w:t>
      </w:r>
      <w:proofErr w:type="spellStart"/>
      <w:r w:rsidRPr="00E71DA3">
        <w:rPr>
          <w:rFonts w:ascii="Sakkal Majalla" w:hAnsi="Sakkal Majalla" w:cs="Sakkal Majalla" w:hint="cs"/>
          <w:sz w:val="36"/>
          <w:szCs w:val="36"/>
          <w:rtl/>
          <w:lang w:bidi="ar-DZ"/>
        </w:rPr>
        <w:t>السوربون</w:t>
      </w:r>
      <w:proofErr w:type="spellEnd"/>
      <w:r w:rsidRPr="00E71DA3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. وقد اضطلع بالمسؤولية نفسها من العام 1955 و لغاية عام </w:t>
      </w:r>
      <w:proofErr w:type="spellStart"/>
      <w:r w:rsidRPr="00E71DA3">
        <w:rPr>
          <w:rFonts w:ascii="Sakkal Majalla" w:hAnsi="Sakkal Majalla" w:cs="Sakkal Majalla" w:hint="cs"/>
          <w:sz w:val="36"/>
          <w:szCs w:val="36"/>
          <w:rtl/>
          <w:lang w:bidi="ar-DZ"/>
        </w:rPr>
        <w:t>1977،</w:t>
      </w:r>
      <w:proofErr w:type="spellEnd"/>
      <w:r w:rsidRPr="00E71DA3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إلى ذلك أحيا أندريه </w:t>
      </w:r>
      <w:proofErr w:type="spellStart"/>
      <w:r w:rsidRPr="00E71DA3">
        <w:rPr>
          <w:rFonts w:ascii="Sakkal Majalla" w:hAnsi="Sakkal Majalla" w:cs="Sakkal Majalla" w:hint="cs"/>
          <w:sz w:val="36"/>
          <w:szCs w:val="36"/>
          <w:rtl/>
          <w:lang w:bidi="ar-DZ"/>
        </w:rPr>
        <w:t>مارتنيه</w:t>
      </w:r>
      <w:proofErr w:type="spellEnd"/>
      <w:r w:rsidRPr="00E71DA3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قسم الألسنية في جامعة </w:t>
      </w:r>
      <w:proofErr w:type="spellStart"/>
      <w:r w:rsidRPr="00E71DA3">
        <w:rPr>
          <w:rFonts w:ascii="Sakkal Majalla" w:hAnsi="Sakkal Majalla" w:cs="Sakkal Majalla" w:hint="cs"/>
          <w:sz w:val="36"/>
          <w:szCs w:val="36"/>
          <w:rtl/>
          <w:lang w:bidi="ar-DZ"/>
        </w:rPr>
        <w:t>كلومبيا</w:t>
      </w:r>
      <w:proofErr w:type="spellEnd"/>
      <w:r w:rsidRPr="00E71DA3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في الولايات المتحدة </w:t>
      </w:r>
      <w:proofErr w:type="spellStart"/>
      <w:r w:rsidRPr="00E71DA3">
        <w:rPr>
          <w:rFonts w:ascii="Sakkal Majalla" w:hAnsi="Sakkal Majalla" w:cs="Sakkal Majalla" w:hint="cs"/>
          <w:sz w:val="36"/>
          <w:szCs w:val="36"/>
          <w:rtl/>
          <w:lang w:bidi="ar-DZ"/>
        </w:rPr>
        <w:t>الأمريكية،</w:t>
      </w:r>
      <w:proofErr w:type="spellEnd"/>
      <w:r w:rsidRPr="00E71DA3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وقد مارس التعليم الجامعي في كل من </w:t>
      </w:r>
      <w:proofErr w:type="spellStart"/>
      <w:r w:rsidRPr="00E71DA3">
        <w:rPr>
          <w:rFonts w:ascii="Sakkal Majalla" w:hAnsi="Sakkal Majalla" w:cs="Sakkal Majalla" w:hint="cs"/>
          <w:sz w:val="36"/>
          <w:szCs w:val="36"/>
          <w:rtl/>
          <w:lang w:bidi="ar-DZ"/>
        </w:rPr>
        <w:t>أكسفورد،</w:t>
      </w:r>
      <w:proofErr w:type="spellEnd"/>
      <w:r w:rsidRPr="00E71DA3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</w:t>
      </w:r>
      <w:proofErr w:type="spellStart"/>
      <w:r w:rsidRPr="00E71DA3">
        <w:rPr>
          <w:rFonts w:ascii="Sakkal Majalla" w:hAnsi="Sakkal Majalla" w:cs="Sakkal Majalla" w:hint="cs"/>
          <w:sz w:val="36"/>
          <w:szCs w:val="36"/>
          <w:rtl/>
          <w:lang w:bidi="ar-DZ"/>
        </w:rPr>
        <w:t>برنستون،</w:t>
      </w:r>
      <w:proofErr w:type="spellEnd"/>
      <w:r w:rsidRPr="00E71DA3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طوكيو...وتخلد جامعات </w:t>
      </w:r>
      <w:proofErr w:type="spellStart"/>
      <w:r w:rsidRPr="00E71DA3">
        <w:rPr>
          <w:rFonts w:ascii="Sakkal Majalla" w:hAnsi="Sakkal Majalla" w:cs="Sakkal Majalla" w:hint="cs"/>
          <w:sz w:val="36"/>
          <w:szCs w:val="36"/>
          <w:rtl/>
          <w:lang w:bidi="ar-DZ"/>
        </w:rPr>
        <w:t>لوفون،</w:t>
      </w:r>
      <w:proofErr w:type="spellEnd"/>
      <w:r w:rsidRPr="00E71DA3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</w:t>
      </w:r>
      <w:proofErr w:type="spellStart"/>
      <w:r w:rsidRPr="00E71DA3">
        <w:rPr>
          <w:rFonts w:ascii="Sakkal Majalla" w:hAnsi="Sakkal Majalla" w:cs="Sakkal Majalla" w:hint="cs"/>
          <w:sz w:val="36"/>
          <w:szCs w:val="36"/>
          <w:rtl/>
          <w:lang w:bidi="ar-DZ"/>
        </w:rPr>
        <w:t>تركو،</w:t>
      </w:r>
      <w:proofErr w:type="spellEnd"/>
      <w:r w:rsidRPr="00E71DA3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</w:t>
      </w:r>
      <w:proofErr w:type="spellStart"/>
      <w:r w:rsidRPr="00E71DA3">
        <w:rPr>
          <w:rFonts w:ascii="Sakkal Majalla" w:hAnsi="Sakkal Majalla" w:cs="Sakkal Majalla" w:hint="cs"/>
          <w:sz w:val="36"/>
          <w:szCs w:val="36"/>
          <w:rtl/>
          <w:lang w:bidi="ar-DZ"/>
        </w:rPr>
        <w:t>فالبريزو،</w:t>
      </w:r>
      <w:proofErr w:type="spellEnd"/>
      <w:r w:rsidRPr="00E71DA3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</w:t>
      </w:r>
      <w:proofErr w:type="spellStart"/>
      <w:r w:rsidR="00DD1780" w:rsidRPr="00E71DA3">
        <w:rPr>
          <w:rFonts w:ascii="Sakkal Majalla" w:hAnsi="Sakkal Majalla" w:cs="Sakkal Majalla" w:hint="cs"/>
          <w:sz w:val="36"/>
          <w:szCs w:val="36"/>
          <w:rtl/>
          <w:lang w:bidi="ar-DZ"/>
        </w:rPr>
        <w:t>لياج،</w:t>
      </w:r>
      <w:proofErr w:type="spellEnd"/>
      <w:r w:rsidR="00DD1780" w:rsidRPr="00E71DA3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</w:t>
      </w:r>
      <w:proofErr w:type="spellStart"/>
      <w:r w:rsidR="00DD1780" w:rsidRPr="00E71DA3">
        <w:rPr>
          <w:rFonts w:ascii="Sakkal Majalla" w:hAnsi="Sakkal Majalla" w:cs="Sakkal Majalla" w:hint="cs"/>
          <w:sz w:val="36"/>
          <w:szCs w:val="36"/>
          <w:rtl/>
          <w:lang w:bidi="ar-DZ"/>
        </w:rPr>
        <w:t>فريبورغ</w:t>
      </w:r>
      <w:proofErr w:type="spellEnd"/>
      <w:r w:rsidR="00DD1780" w:rsidRPr="00E71DA3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إن </w:t>
      </w:r>
      <w:proofErr w:type="spellStart"/>
      <w:r w:rsidR="00DD1780" w:rsidRPr="00E71DA3">
        <w:rPr>
          <w:rFonts w:ascii="Sakkal Majalla" w:hAnsi="Sakkal Majalla" w:cs="Sakkal Majalla" w:hint="cs"/>
          <w:sz w:val="36"/>
          <w:szCs w:val="36"/>
          <w:rtl/>
          <w:lang w:bidi="ar-DZ"/>
        </w:rPr>
        <w:t>بريسغو،</w:t>
      </w:r>
      <w:proofErr w:type="spellEnd"/>
      <w:r w:rsidR="00DD1780" w:rsidRPr="00E71DA3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و </w:t>
      </w:r>
      <w:proofErr w:type="spellStart"/>
      <w:r w:rsidR="00DD1780" w:rsidRPr="00E71DA3">
        <w:rPr>
          <w:rFonts w:ascii="Sakkal Majalla" w:hAnsi="Sakkal Majalla" w:cs="Sakkal Majalla" w:hint="cs"/>
          <w:sz w:val="36"/>
          <w:szCs w:val="36"/>
          <w:rtl/>
          <w:lang w:bidi="ar-DZ"/>
        </w:rPr>
        <w:t>بيلبارو،</w:t>
      </w:r>
      <w:proofErr w:type="spellEnd"/>
      <w:r w:rsidR="00DD1780" w:rsidRPr="00E71DA3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صيته في هذا المجال.</w:t>
      </w:r>
    </w:p>
    <w:p w:rsidR="00DD1780" w:rsidRPr="00E71DA3" w:rsidRDefault="00DD1780" w:rsidP="00062D8A">
      <w:pPr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E71DA3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  إن تطور </w:t>
      </w:r>
      <w:proofErr w:type="spellStart"/>
      <w:r w:rsidRPr="00E71DA3">
        <w:rPr>
          <w:rFonts w:ascii="Sakkal Majalla" w:hAnsi="Sakkal Majalla" w:cs="Sakkal Majalla" w:hint="cs"/>
          <w:sz w:val="36"/>
          <w:szCs w:val="36"/>
          <w:rtl/>
          <w:lang w:bidi="ar-DZ"/>
        </w:rPr>
        <w:t>فكره،</w:t>
      </w:r>
      <w:proofErr w:type="spellEnd"/>
      <w:r w:rsidRPr="00E71DA3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الذي سرعان ما اتخذ بعدا </w:t>
      </w:r>
      <w:proofErr w:type="spellStart"/>
      <w:r w:rsidRPr="00E71DA3">
        <w:rPr>
          <w:rFonts w:ascii="Sakkal Majalla" w:hAnsi="Sakkal Majalla" w:cs="Sakkal Majalla" w:hint="cs"/>
          <w:sz w:val="36"/>
          <w:szCs w:val="36"/>
          <w:rtl/>
          <w:lang w:bidi="ar-DZ"/>
        </w:rPr>
        <w:t>عالميا،</w:t>
      </w:r>
      <w:proofErr w:type="spellEnd"/>
      <w:r w:rsidRPr="00E71DA3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يعود إلى حد كبير لعلائق </w:t>
      </w:r>
      <w:proofErr w:type="spellStart"/>
      <w:r w:rsidRPr="00E71DA3">
        <w:rPr>
          <w:rFonts w:ascii="Sakkal Majalla" w:hAnsi="Sakkal Majalla" w:cs="Sakkal Majalla" w:hint="cs"/>
          <w:sz w:val="36"/>
          <w:szCs w:val="36"/>
          <w:rtl/>
          <w:lang w:bidi="ar-DZ"/>
        </w:rPr>
        <w:t>الصداقة،</w:t>
      </w:r>
      <w:proofErr w:type="spellEnd"/>
      <w:r w:rsidRPr="00E71DA3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بل للاهتمامات العلمية التي ربطته بكل من </w:t>
      </w:r>
      <w:proofErr w:type="spellStart"/>
      <w:r w:rsidRPr="00E71DA3">
        <w:rPr>
          <w:rFonts w:ascii="Sakkal Majalla" w:hAnsi="Sakkal Majalla" w:cs="Sakkal Majalla" w:hint="cs"/>
          <w:sz w:val="36"/>
          <w:szCs w:val="36"/>
          <w:rtl/>
          <w:lang w:bidi="ar-DZ"/>
        </w:rPr>
        <w:t>هيلمسليف،</w:t>
      </w:r>
      <w:proofErr w:type="spellEnd"/>
      <w:r w:rsidRPr="00E71DA3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</w:t>
      </w:r>
      <w:proofErr w:type="spellStart"/>
      <w:r w:rsidRPr="00E71DA3">
        <w:rPr>
          <w:rFonts w:ascii="Sakkal Majalla" w:hAnsi="Sakkal Majalla" w:cs="Sakkal Majalla" w:hint="cs"/>
          <w:sz w:val="36"/>
          <w:szCs w:val="36"/>
          <w:rtl/>
          <w:lang w:bidi="ar-DZ"/>
        </w:rPr>
        <w:t>تروبتسكوي،</w:t>
      </w:r>
      <w:proofErr w:type="spellEnd"/>
      <w:r w:rsidRPr="00E71DA3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</w:t>
      </w:r>
      <w:proofErr w:type="spellStart"/>
      <w:r w:rsidRPr="00E71DA3">
        <w:rPr>
          <w:rFonts w:ascii="Sakkal Majalla" w:hAnsi="Sakkal Majalla" w:cs="Sakkal Majalla" w:hint="cs"/>
          <w:sz w:val="36"/>
          <w:szCs w:val="36"/>
          <w:rtl/>
          <w:lang w:bidi="ar-DZ"/>
        </w:rPr>
        <w:t>جاكوبسن،</w:t>
      </w:r>
      <w:proofErr w:type="spellEnd"/>
      <w:r w:rsidRPr="00E71DA3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وغيرهم. و هو يفضل النظرة الوظيفية و </w:t>
      </w:r>
      <w:proofErr w:type="spellStart"/>
      <w:r w:rsidRPr="00E71DA3">
        <w:rPr>
          <w:rFonts w:ascii="Sakkal Majalla" w:hAnsi="Sakkal Majalla" w:cs="Sakkal Majalla" w:hint="cs"/>
          <w:sz w:val="36"/>
          <w:szCs w:val="36"/>
          <w:rtl/>
          <w:lang w:bidi="ar-DZ"/>
        </w:rPr>
        <w:t>الدينامية</w:t>
      </w:r>
      <w:proofErr w:type="spellEnd"/>
      <w:r w:rsidRPr="00E71DA3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 لوقائع اللغة الإنسانية و ألسنتها المتحققة على ما سواها.</w:t>
      </w:r>
    </w:p>
    <w:p w:rsidR="00DD1780" w:rsidRPr="00E71DA3" w:rsidRDefault="00DD1780" w:rsidP="00062D8A">
      <w:pPr>
        <w:jc w:val="both"/>
        <w:rPr>
          <w:rFonts w:ascii="Sakkal Majalla" w:hAnsi="Sakkal Majalla" w:cs="Sakkal Majalla"/>
          <w:b/>
          <w:bCs/>
          <w:sz w:val="36"/>
          <w:szCs w:val="36"/>
          <w:u w:val="single"/>
          <w:rtl/>
          <w:lang w:bidi="ar-DZ"/>
        </w:rPr>
      </w:pPr>
      <w:r w:rsidRPr="00E71DA3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  <w:lang w:bidi="ar-DZ"/>
        </w:rPr>
        <w:t xml:space="preserve">أهم آراء أندريه </w:t>
      </w:r>
      <w:proofErr w:type="spellStart"/>
      <w:r w:rsidRPr="00E71DA3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  <w:lang w:bidi="ar-DZ"/>
        </w:rPr>
        <w:t>مارتنيه</w:t>
      </w:r>
      <w:proofErr w:type="spellEnd"/>
      <w:r w:rsidRPr="00E71DA3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  <w:lang w:bidi="ar-DZ"/>
        </w:rPr>
        <w:t>:</w:t>
      </w:r>
    </w:p>
    <w:p w:rsidR="00DD1780" w:rsidRPr="00E71DA3" w:rsidRDefault="00DD1780" w:rsidP="00062D8A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Sakkal Majalla" w:hAnsi="Sakkal Majalla" w:cs="Sakkal Majalla"/>
          <w:b/>
          <w:bCs/>
          <w:sz w:val="36"/>
          <w:szCs w:val="36"/>
          <w:u w:val="single"/>
          <w:lang w:val="fr-FR"/>
        </w:rPr>
      </w:pPr>
      <w:r w:rsidRPr="00E71DA3">
        <w:rPr>
          <w:rFonts w:ascii="Sakkal Majalla" w:hAnsi="Sakkal Majalla" w:cs="Sakkal Majalla"/>
          <w:b/>
          <w:bCs/>
          <w:sz w:val="36"/>
          <w:szCs w:val="36"/>
          <w:u w:val="single"/>
          <w:rtl/>
          <w:lang w:val="fr-FR"/>
        </w:rPr>
        <w:t xml:space="preserve">وظيفة اللّغة </w:t>
      </w:r>
      <w:r w:rsidRPr="00E71DA3">
        <w:rPr>
          <w:rFonts w:ascii="Sakkal Majalla" w:hAnsi="Sakkal Majalla" w:cs="Sakkal Majalla"/>
          <w:b/>
          <w:bCs/>
          <w:i/>
          <w:iCs/>
          <w:sz w:val="36"/>
          <w:szCs w:val="36"/>
          <w:u w:val="single"/>
          <w:lang w:val="fr-FR" w:bidi="ar-DZ"/>
        </w:rPr>
        <w:t>la fonction de la langue</w:t>
      </w:r>
      <w:r w:rsidRPr="00E71DA3">
        <w:rPr>
          <w:rFonts w:ascii="Sakkal Majalla" w:hAnsi="Sakkal Majalla" w:cs="Sakkal Majalla"/>
          <w:b/>
          <w:bCs/>
          <w:sz w:val="36"/>
          <w:szCs w:val="36"/>
          <w:u w:val="single"/>
          <w:rtl/>
          <w:lang w:val="fr-FR"/>
        </w:rPr>
        <w:t>:</w:t>
      </w:r>
    </w:p>
    <w:p w:rsidR="00DD1780" w:rsidRPr="00062D8A" w:rsidRDefault="00DD1780" w:rsidP="00062D8A">
      <w:pPr>
        <w:jc w:val="both"/>
        <w:rPr>
          <w:rFonts w:ascii="Sakkal Majalla" w:hAnsi="Sakkal Majalla" w:cs="Sakkal Majalla"/>
          <w:sz w:val="36"/>
          <w:szCs w:val="36"/>
          <w:rtl/>
        </w:rPr>
      </w:pPr>
      <w:r w:rsidRPr="00062D8A">
        <w:rPr>
          <w:rFonts w:ascii="Sakkal Majalla" w:hAnsi="Sakkal Majalla" w:cs="Sakkal Majalla"/>
          <w:sz w:val="36"/>
          <w:szCs w:val="36"/>
          <w:rtl/>
          <w:lang w:val="fr-FR"/>
        </w:rPr>
        <w:t xml:space="preserve">  </w:t>
      </w:r>
      <w:r w:rsidRPr="00062D8A">
        <w:rPr>
          <w:rFonts w:ascii="Sakkal Majalla" w:hAnsi="Sakkal Majalla" w:cs="Sakkal Majalla" w:hint="cs"/>
          <w:sz w:val="36"/>
          <w:szCs w:val="36"/>
          <w:rtl/>
          <w:lang w:val="fr-FR"/>
        </w:rPr>
        <w:t xml:space="preserve">      </w:t>
      </w:r>
      <w:r w:rsidRPr="00062D8A">
        <w:rPr>
          <w:rFonts w:ascii="Sakkal Majalla" w:hAnsi="Sakkal Majalla" w:cs="Sakkal Majalla"/>
          <w:sz w:val="36"/>
          <w:szCs w:val="36"/>
          <w:rtl/>
          <w:lang w:val="fr-FR"/>
        </w:rPr>
        <w:t xml:space="preserve"> يعدّ "</w:t>
      </w:r>
      <w:proofErr w:type="spellStart"/>
      <w:r w:rsidRPr="00062D8A">
        <w:rPr>
          <w:rFonts w:ascii="Sakkal Majalla" w:hAnsi="Sakkal Majalla" w:cs="Sakkal Majalla"/>
          <w:sz w:val="36"/>
          <w:szCs w:val="36"/>
          <w:rtl/>
          <w:lang w:val="fr-FR"/>
        </w:rPr>
        <w:t>مارتينيه"</w:t>
      </w:r>
      <w:proofErr w:type="spellEnd"/>
      <w:r w:rsidRPr="00062D8A">
        <w:rPr>
          <w:rFonts w:ascii="Sakkal Majalla" w:hAnsi="Sakkal Majalla" w:cs="Sakkal Majalla"/>
          <w:sz w:val="36"/>
          <w:szCs w:val="36"/>
          <w:rtl/>
          <w:lang w:val="fr-FR"/>
        </w:rPr>
        <w:t xml:space="preserve"> الوظيفة التواصلية الوظيفة الأساسية للغة في المجتمع </w:t>
      </w:r>
      <w:proofErr w:type="spellStart"/>
      <w:r w:rsidRPr="00062D8A">
        <w:rPr>
          <w:rFonts w:ascii="Sakkal Majalla" w:hAnsi="Sakkal Majalla" w:cs="Sakkal Majalla"/>
          <w:sz w:val="36"/>
          <w:szCs w:val="36"/>
          <w:rtl/>
          <w:lang w:val="fr-FR"/>
        </w:rPr>
        <w:t>اللّغوي،</w:t>
      </w:r>
      <w:proofErr w:type="spellEnd"/>
      <w:r w:rsidRPr="00062D8A">
        <w:rPr>
          <w:rFonts w:ascii="Sakkal Majalla" w:hAnsi="Sakkal Majalla" w:cs="Sakkal Majalla"/>
          <w:sz w:val="36"/>
          <w:szCs w:val="36"/>
          <w:rtl/>
          <w:lang w:val="fr-FR"/>
        </w:rPr>
        <w:t xml:space="preserve"> وهذه الوظيفة تؤديها اللّغة باعتبارها مؤسسة </w:t>
      </w:r>
      <w:proofErr w:type="spellStart"/>
      <w:r w:rsidRPr="00062D8A">
        <w:rPr>
          <w:rFonts w:ascii="Sakkal Majalla" w:hAnsi="Sakkal Majalla" w:cs="Sakkal Majalla"/>
          <w:sz w:val="36"/>
          <w:szCs w:val="36"/>
          <w:rtl/>
          <w:lang w:val="fr-FR"/>
        </w:rPr>
        <w:t>إنسانية،</w:t>
      </w:r>
      <w:proofErr w:type="spellEnd"/>
      <w:r w:rsidRPr="00062D8A">
        <w:rPr>
          <w:rFonts w:ascii="Sakkal Majalla" w:hAnsi="Sakkal Majalla" w:cs="Sakkal Majalla"/>
          <w:sz w:val="36"/>
          <w:szCs w:val="36"/>
          <w:rtl/>
          <w:lang w:val="fr-FR"/>
        </w:rPr>
        <w:t xml:space="preserve"> رغم اختلاف بنيتها من مجتمع لغوي على </w:t>
      </w:r>
      <w:proofErr w:type="spellStart"/>
      <w:r w:rsidRPr="00062D8A">
        <w:rPr>
          <w:rFonts w:ascii="Sakkal Majalla" w:hAnsi="Sakkal Majalla" w:cs="Sakkal Majalla"/>
          <w:sz w:val="36"/>
          <w:szCs w:val="36"/>
          <w:rtl/>
          <w:lang w:val="fr-FR"/>
        </w:rPr>
        <w:t>آخر،</w:t>
      </w:r>
      <w:proofErr w:type="spellEnd"/>
      <w:r w:rsidRPr="00062D8A">
        <w:rPr>
          <w:rFonts w:ascii="Sakkal Majalla" w:hAnsi="Sakkal Majalla" w:cs="Sakkal Majalla"/>
          <w:sz w:val="36"/>
          <w:szCs w:val="36"/>
          <w:rtl/>
          <w:lang w:val="fr-FR"/>
        </w:rPr>
        <w:t xml:space="preserve"> فهي الوظيفة الجوهرية للغة </w:t>
      </w:r>
      <w:proofErr w:type="spellStart"/>
      <w:r w:rsidRPr="00062D8A">
        <w:rPr>
          <w:rFonts w:ascii="Sakkal Majalla" w:hAnsi="Sakkal Majalla" w:cs="Sakkal Majalla"/>
          <w:sz w:val="36"/>
          <w:szCs w:val="36"/>
          <w:rtl/>
          <w:lang w:val="fr-FR"/>
        </w:rPr>
        <w:t>عنده،</w:t>
      </w:r>
      <w:proofErr w:type="spellEnd"/>
      <w:r w:rsidRPr="00062D8A">
        <w:rPr>
          <w:rFonts w:ascii="Sakkal Majalla" w:hAnsi="Sakkal Majalla" w:cs="Sakkal Majalla"/>
          <w:sz w:val="36"/>
          <w:szCs w:val="36"/>
          <w:rtl/>
          <w:lang w:val="fr-FR"/>
        </w:rPr>
        <w:t xml:space="preserve"> ولكنه لا ينفي بقية الوظائف التي تؤديها </w:t>
      </w:r>
      <w:proofErr w:type="spellStart"/>
      <w:r w:rsidRPr="00062D8A">
        <w:rPr>
          <w:rFonts w:ascii="Sakkal Majalla" w:hAnsi="Sakkal Majalla" w:cs="Sakkal Majalla"/>
          <w:sz w:val="36"/>
          <w:szCs w:val="36"/>
          <w:rtl/>
          <w:lang w:val="fr-FR"/>
        </w:rPr>
        <w:t>اللّغة،</w:t>
      </w:r>
      <w:proofErr w:type="spellEnd"/>
      <w:r w:rsidRPr="00062D8A">
        <w:rPr>
          <w:rFonts w:ascii="Sakkal Majalla" w:hAnsi="Sakkal Majalla" w:cs="Sakkal Majalla"/>
          <w:sz w:val="36"/>
          <w:szCs w:val="36"/>
          <w:rtl/>
          <w:lang w:val="fr-FR"/>
        </w:rPr>
        <w:t xml:space="preserve"> بل يقرّ </w:t>
      </w:r>
      <w:proofErr w:type="spellStart"/>
      <w:r w:rsidRPr="00062D8A">
        <w:rPr>
          <w:rFonts w:ascii="Sakkal Majalla" w:hAnsi="Sakkal Majalla" w:cs="Sakkal Majalla"/>
          <w:sz w:val="36"/>
          <w:szCs w:val="36"/>
          <w:rtl/>
          <w:lang w:val="fr-FR"/>
        </w:rPr>
        <w:t>بها</w:t>
      </w:r>
      <w:proofErr w:type="spellEnd"/>
      <w:r w:rsidRPr="00062D8A">
        <w:rPr>
          <w:rFonts w:ascii="Sakkal Majalla" w:hAnsi="Sakkal Majalla" w:cs="Sakkal Majalla"/>
          <w:sz w:val="36"/>
          <w:szCs w:val="36"/>
          <w:rtl/>
          <w:lang w:val="fr-FR"/>
        </w:rPr>
        <w:t xml:space="preserve"> ويعتبرها </w:t>
      </w:r>
      <w:proofErr w:type="spellStart"/>
      <w:r w:rsidRPr="00062D8A">
        <w:rPr>
          <w:rFonts w:ascii="Sakkal Majalla" w:hAnsi="Sakkal Majalla" w:cs="Sakkal Majalla"/>
          <w:sz w:val="36"/>
          <w:szCs w:val="36"/>
          <w:rtl/>
          <w:lang w:val="fr-FR"/>
        </w:rPr>
        <w:t>ثانوية،</w:t>
      </w:r>
      <w:proofErr w:type="spellEnd"/>
      <w:r w:rsidRPr="00062D8A">
        <w:rPr>
          <w:rFonts w:ascii="Sakkal Majalla" w:hAnsi="Sakkal Majalla" w:cs="Sakkal Majalla"/>
          <w:sz w:val="36"/>
          <w:szCs w:val="36"/>
          <w:rtl/>
          <w:lang w:val="fr-FR"/>
        </w:rPr>
        <w:t xml:space="preserve"> كما يرى أن اللّغة ليست نسخاً للأشياء ونقلاً آليا </w:t>
      </w:r>
      <w:proofErr w:type="spellStart"/>
      <w:r w:rsidRPr="00062D8A">
        <w:rPr>
          <w:rFonts w:ascii="Sakkal Majalla" w:hAnsi="Sakkal Majalla" w:cs="Sakkal Majalla"/>
          <w:sz w:val="36"/>
          <w:szCs w:val="36"/>
          <w:rtl/>
          <w:lang w:val="fr-FR"/>
        </w:rPr>
        <w:t>لها،</w:t>
      </w:r>
      <w:proofErr w:type="spellEnd"/>
      <w:r w:rsidRPr="00062D8A">
        <w:rPr>
          <w:rFonts w:ascii="Sakkal Majalla" w:hAnsi="Sakkal Majalla" w:cs="Sakkal Majalla"/>
          <w:sz w:val="36"/>
          <w:szCs w:val="36"/>
          <w:rtl/>
          <w:lang w:val="fr-FR"/>
        </w:rPr>
        <w:t xml:space="preserve"> بل هي بُنى منظمة ومتراصة ومتكاملة يتطلّع المتكلم من خلالها إلى عالم الأشياء </w:t>
      </w:r>
      <w:proofErr w:type="spellStart"/>
      <w:r w:rsidRPr="00062D8A">
        <w:rPr>
          <w:rFonts w:ascii="Sakkal Majalla" w:hAnsi="Sakkal Majalla" w:cs="Sakkal Majalla"/>
          <w:sz w:val="36"/>
          <w:szCs w:val="36"/>
          <w:rtl/>
          <w:lang w:val="fr-FR"/>
        </w:rPr>
        <w:t>والأحاسيس،</w:t>
      </w:r>
      <w:proofErr w:type="spellEnd"/>
      <w:r w:rsidRPr="00062D8A">
        <w:rPr>
          <w:rFonts w:ascii="Sakkal Majalla" w:hAnsi="Sakkal Majalla" w:cs="Sakkal Majalla"/>
          <w:sz w:val="36"/>
          <w:szCs w:val="36"/>
          <w:rtl/>
          <w:lang w:val="fr-FR"/>
        </w:rPr>
        <w:t xml:space="preserve"> وهو ما ينتج الخبرة الإنسانية فتعلُّم لغة أجنبية </w:t>
      </w:r>
      <w:proofErr w:type="spellStart"/>
      <w:r w:rsidRPr="00062D8A">
        <w:rPr>
          <w:rFonts w:ascii="Sakkal Majalla" w:hAnsi="Sakkal Majalla" w:cs="Sakkal Majalla"/>
          <w:sz w:val="36"/>
          <w:szCs w:val="36"/>
          <w:rtl/>
          <w:lang w:val="fr-FR"/>
        </w:rPr>
        <w:t>مثلاً،</w:t>
      </w:r>
      <w:proofErr w:type="spellEnd"/>
      <w:r w:rsidRPr="00062D8A">
        <w:rPr>
          <w:rFonts w:ascii="Sakkal Majalla" w:hAnsi="Sakkal Majalla" w:cs="Sakkal Majalla"/>
          <w:sz w:val="36"/>
          <w:szCs w:val="36"/>
          <w:rtl/>
          <w:lang w:val="fr-FR"/>
        </w:rPr>
        <w:t xml:space="preserve"> لا يعني وضع علامات </w:t>
      </w:r>
      <w:r w:rsidRPr="00062D8A">
        <w:rPr>
          <w:rFonts w:ascii="Sakkal Majalla" w:hAnsi="Sakkal Majalla" w:cs="Sakkal Majalla"/>
          <w:sz w:val="36"/>
          <w:szCs w:val="36"/>
          <w:rtl/>
          <w:lang w:val="fr-FR"/>
        </w:rPr>
        <w:lastRenderedPageBreak/>
        <w:t xml:space="preserve">جديدة للأشياء </w:t>
      </w:r>
      <w:proofErr w:type="spellStart"/>
      <w:r w:rsidRPr="00062D8A">
        <w:rPr>
          <w:rFonts w:ascii="Sakkal Majalla" w:hAnsi="Sakkal Majalla" w:cs="Sakkal Majalla"/>
          <w:sz w:val="36"/>
          <w:szCs w:val="36"/>
          <w:rtl/>
          <w:lang w:val="fr-FR"/>
        </w:rPr>
        <w:t>المألوفة،</w:t>
      </w:r>
      <w:proofErr w:type="spellEnd"/>
      <w:r w:rsidRPr="00062D8A">
        <w:rPr>
          <w:rFonts w:ascii="Sakkal Majalla" w:hAnsi="Sakkal Majalla" w:cs="Sakkal Majalla"/>
          <w:sz w:val="36"/>
          <w:szCs w:val="36"/>
          <w:rtl/>
          <w:lang w:val="fr-FR"/>
        </w:rPr>
        <w:t xml:space="preserve"> وإنّما هو اكتساب نظرة تحليلية مغايرة بالتعرف على بُنى لغوية تعكس الواقع بطريقة مختلفة عن اللّغة الأم</w:t>
      </w:r>
      <w:r w:rsidRPr="00062D8A">
        <w:rPr>
          <w:rFonts w:ascii="Sakkal Majalla" w:hAnsi="Sakkal Majalla" w:cs="Sakkal Majalla" w:hint="cs"/>
          <w:sz w:val="36"/>
          <w:szCs w:val="36"/>
          <w:rtl/>
        </w:rPr>
        <w:t>.</w:t>
      </w:r>
    </w:p>
    <w:p w:rsidR="00DD1780" w:rsidRPr="00CD278D" w:rsidRDefault="00DD1780" w:rsidP="00062D8A">
      <w:pPr>
        <w:pStyle w:val="Paragraphedeliste"/>
        <w:numPr>
          <w:ilvl w:val="0"/>
          <w:numId w:val="1"/>
        </w:numPr>
        <w:jc w:val="both"/>
        <w:rPr>
          <w:rFonts w:ascii="Sakkal Majalla" w:hAnsi="Sakkal Majalla" w:cs="Sakkal Majalla"/>
          <w:b/>
          <w:bCs/>
          <w:sz w:val="40"/>
          <w:szCs w:val="40"/>
          <w:u w:val="single"/>
        </w:rPr>
      </w:pPr>
      <w:proofErr w:type="gramStart"/>
      <w:r w:rsidRPr="00CD278D">
        <w:rPr>
          <w:rFonts w:ascii="Sakkal Majalla" w:hAnsi="Sakkal Majalla" w:cs="Sakkal Majalla" w:hint="cs"/>
          <w:b/>
          <w:bCs/>
          <w:sz w:val="40"/>
          <w:szCs w:val="40"/>
          <w:u w:val="single"/>
          <w:rtl/>
        </w:rPr>
        <w:t>التقطيع</w:t>
      </w:r>
      <w:proofErr w:type="gramEnd"/>
      <w:r w:rsidRPr="00CD278D">
        <w:rPr>
          <w:rFonts w:ascii="Sakkal Majalla" w:hAnsi="Sakkal Majalla" w:cs="Sakkal Majalla" w:hint="cs"/>
          <w:b/>
          <w:bCs/>
          <w:sz w:val="40"/>
          <w:szCs w:val="40"/>
          <w:u w:val="single"/>
          <w:rtl/>
        </w:rPr>
        <w:t xml:space="preserve"> المزدوج:</w:t>
      </w:r>
      <w:r w:rsidR="00802E4C" w:rsidRPr="00CD278D">
        <w:rPr>
          <w:rFonts w:ascii="Sakkal Majalla" w:hAnsi="Sakkal Majalla" w:cs="Sakkal Majalla" w:hint="cs"/>
          <w:b/>
          <w:bCs/>
          <w:sz w:val="40"/>
          <w:szCs w:val="40"/>
          <w:u w:val="single"/>
          <w:rtl/>
        </w:rPr>
        <w:t xml:space="preserve"> </w:t>
      </w:r>
    </w:p>
    <w:p w:rsidR="00802E4C" w:rsidRPr="00E71DA3" w:rsidRDefault="00802E4C" w:rsidP="00062D8A">
      <w:pPr>
        <w:pStyle w:val="Paragraphedeliste"/>
        <w:ind w:left="643"/>
        <w:jc w:val="both"/>
        <w:rPr>
          <w:rFonts w:ascii="Sakkal Majalla" w:hAnsi="Sakkal Majalla" w:cs="Sakkal Majalla"/>
          <w:sz w:val="36"/>
          <w:szCs w:val="36"/>
          <w:rtl/>
        </w:rPr>
      </w:pPr>
      <w:r w:rsidRPr="00E71DA3">
        <w:rPr>
          <w:rFonts w:ascii="Sakkal Majalla" w:hAnsi="Sakkal Majalla" w:cs="Sakkal Majalla" w:hint="cs"/>
          <w:sz w:val="36"/>
          <w:szCs w:val="36"/>
          <w:rtl/>
        </w:rPr>
        <w:t xml:space="preserve">إن اللغات البشرية تتكون من </w:t>
      </w:r>
      <w:proofErr w:type="spellStart"/>
      <w:r w:rsidRPr="00E71DA3">
        <w:rPr>
          <w:rFonts w:ascii="Sakkal Majalla" w:hAnsi="Sakkal Majalla" w:cs="Sakkal Majalla" w:hint="cs"/>
          <w:sz w:val="36"/>
          <w:szCs w:val="36"/>
          <w:rtl/>
        </w:rPr>
        <w:t>مفاصل،</w:t>
      </w:r>
      <w:proofErr w:type="spellEnd"/>
      <w:r w:rsidRPr="00E71DA3">
        <w:rPr>
          <w:rFonts w:ascii="Sakkal Majalla" w:hAnsi="Sakkal Majalla" w:cs="Sakkal Majalla" w:hint="cs"/>
          <w:sz w:val="36"/>
          <w:szCs w:val="36"/>
          <w:rtl/>
        </w:rPr>
        <w:t xml:space="preserve"> أو بعبارة أخرى يمكن </w:t>
      </w:r>
      <w:proofErr w:type="spellStart"/>
      <w:r w:rsidRPr="00E71DA3">
        <w:rPr>
          <w:rFonts w:ascii="Sakkal Majalla" w:hAnsi="Sakkal Majalla" w:cs="Sakkal Majalla" w:hint="cs"/>
          <w:sz w:val="36"/>
          <w:szCs w:val="36"/>
          <w:rtl/>
        </w:rPr>
        <w:t>تقطيعها،</w:t>
      </w:r>
      <w:proofErr w:type="spellEnd"/>
      <w:r w:rsidRPr="00E71DA3">
        <w:rPr>
          <w:rFonts w:ascii="Sakkal Majalla" w:hAnsi="Sakkal Majalla" w:cs="Sakkal Majalla" w:hint="cs"/>
          <w:sz w:val="36"/>
          <w:szCs w:val="36"/>
          <w:rtl/>
        </w:rPr>
        <w:t xml:space="preserve"> وهذا تختص </w:t>
      </w:r>
      <w:proofErr w:type="spellStart"/>
      <w:r w:rsidRPr="00E71DA3">
        <w:rPr>
          <w:rFonts w:ascii="Sakkal Majalla" w:hAnsi="Sakkal Majalla" w:cs="Sakkal Majalla" w:hint="cs"/>
          <w:sz w:val="36"/>
          <w:szCs w:val="36"/>
          <w:rtl/>
        </w:rPr>
        <w:t>به</w:t>
      </w:r>
      <w:proofErr w:type="spellEnd"/>
      <w:r w:rsidRPr="00E71DA3">
        <w:rPr>
          <w:rFonts w:ascii="Sakkal Majalla" w:hAnsi="Sakkal Majalla" w:cs="Sakkal Majalla" w:hint="cs"/>
          <w:sz w:val="36"/>
          <w:szCs w:val="36"/>
          <w:rtl/>
        </w:rPr>
        <w:t xml:space="preserve"> كل </w:t>
      </w:r>
      <w:proofErr w:type="spellStart"/>
      <w:r w:rsidRPr="00E71DA3">
        <w:rPr>
          <w:rFonts w:ascii="Sakkal Majalla" w:hAnsi="Sakkal Majalla" w:cs="Sakkal Majalla" w:hint="cs"/>
          <w:sz w:val="36"/>
          <w:szCs w:val="36"/>
          <w:rtl/>
        </w:rPr>
        <w:t>الألسنة،</w:t>
      </w:r>
      <w:proofErr w:type="spellEnd"/>
      <w:r w:rsidRPr="00E71DA3">
        <w:rPr>
          <w:rFonts w:ascii="Sakkal Majalla" w:hAnsi="Sakkal Majalla" w:cs="Sakkal Majalla" w:hint="cs"/>
          <w:sz w:val="36"/>
          <w:szCs w:val="36"/>
          <w:rtl/>
        </w:rPr>
        <w:t xml:space="preserve"> و يرى </w:t>
      </w:r>
      <w:proofErr w:type="spellStart"/>
      <w:r w:rsidRPr="00E71DA3">
        <w:rPr>
          <w:rFonts w:ascii="Sakkal Majalla" w:hAnsi="Sakkal Majalla" w:cs="Sakkal Majalla" w:hint="cs"/>
          <w:sz w:val="36"/>
          <w:szCs w:val="36"/>
          <w:rtl/>
        </w:rPr>
        <w:t>مارتنيه</w:t>
      </w:r>
      <w:proofErr w:type="spellEnd"/>
      <w:r w:rsidRPr="00E71DA3">
        <w:rPr>
          <w:rFonts w:ascii="Sakkal Majalla" w:hAnsi="Sakkal Majalla" w:cs="Sakkal Majalla" w:hint="cs"/>
          <w:sz w:val="36"/>
          <w:szCs w:val="36"/>
          <w:rtl/>
        </w:rPr>
        <w:t xml:space="preserve"> أن ذلك التقطيع يمكن ملاحظته وتوضيحه من خلال مستويين </w:t>
      </w:r>
      <w:proofErr w:type="spellStart"/>
      <w:r w:rsidRPr="00E71DA3">
        <w:rPr>
          <w:rFonts w:ascii="Sakkal Majalla" w:hAnsi="Sakkal Majalla" w:cs="Sakkal Majalla" w:hint="cs"/>
          <w:sz w:val="36"/>
          <w:szCs w:val="36"/>
          <w:rtl/>
        </w:rPr>
        <w:t>مختلفين:</w:t>
      </w:r>
      <w:proofErr w:type="spellEnd"/>
      <w:r w:rsidRPr="00E71DA3">
        <w:rPr>
          <w:rFonts w:ascii="Sakkal Majalla" w:hAnsi="Sakkal Majalla" w:cs="Sakkal Majalla" w:hint="cs"/>
          <w:sz w:val="36"/>
          <w:szCs w:val="36"/>
          <w:rtl/>
        </w:rPr>
        <w:t xml:space="preserve"> إن كل الوحدات التي تنجم</w:t>
      </w:r>
      <w:r w:rsidR="00A025D4" w:rsidRPr="00E71DA3">
        <w:rPr>
          <w:rFonts w:ascii="Sakkal Majalla" w:hAnsi="Sakkal Majalla" w:cs="Sakkal Majalla" w:hint="cs"/>
          <w:sz w:val="36"/>
          <w:szCs w:val="36"/>
          <w:rtl/>
        </w:rPr>
        <w:t xml:space="preserve">  عن التقطيع الأول هي في الواقع مكونة بدورها من وحدات ذات مفاصل من ضرب آخر</w:t>
      </w:r>
      <w:r w:rsidR="00E71DA3" w:rsidRPr="00E71DA3">
        <w:rPr>
          <w:rFonts w:ascii="Sakkal Majalla" w:hAnsi="Sakkal Majalla" w:cs="Sakkal Majalla" w:hint="cs"/>
          <w:sz w:val="36"/>
          <w:szCs w:val="36"/>
          <w:rtl/>
        </w:rPr>
        <w:t>.</w:t>
      </w:r>
    </w:p>
    <w:p w:rsidR="00E71DA3" w:rsidRDefault="00E71DA3" w:rsidP="00062D8A">
      <w:pPr>
        <w:pStyle w:val="Paragraphedeliste"/>
        <w:numPr>
          <w:ilvl w:val="0"/>
          <w:numId w:val="2"/>
        </w:numPr>
        <w:jc w:val="both"/>
        <w:rPr>
          <w:rFonts w:ascii="Sakkal Majalla" w:hAnsi="Sakkal Majalla" w:cs="Sakkal Majalla"/>
          <w:sz w:val="36"/>
          <w:szCs w:val="36"/>
        </w:rPr>
      </w:pPr>
      <w:proofErr w:type="gramStart"/>
      <w:r w:rsidRPr="00E71DA3">
        <w:rPr>
          <w:rFonts w:ascii="Sakkal Majalla" w:hAnsi="Sakkal Majalla" w:cs="Sakkal Majalla" w:hint="cs"/>
          <w:sz w:val="36"/>
          <w:szCs w:val="36"/>
          <w:u w:val="single"/>
          <w:rtl/>
        </w:rPr>
        <w:t>التقطيع</w:t>
      </w:r>
      <w:proofErr w:type="gramEnd"/>
      <w:r w:rsidRPr="00E71DA3">
        <w:rPr>
          <w:rFonts w:ascii="Sakkal Majalla" w:hAnsi="Sakkal Majalla" w:cs="Sakkal Majalla" w:hint="cs"/>
          <w:sz w:val="36"/>
          <w:szCs w:val="36"/>
          <w:u w:val="single"/>
          <w:rtl/>
        </w:rPr>
        <w:t xml:space="preserve"> </w:t>
      </w:r>
      <w:proofErr w:type="spellStart"/>
      <w:r w:rsidRPr="00E71DA3">
        <w:rPr>
          <w:rFonts w:ascii="Sakkal Majalla" w:hAnsi="Sakkal Majalla" w:cs="Sakkal Majalla" w:hint="cs"/>
          <w:sz w:val="36"/>
          <w:szCs w:val="36"/>
          <w:u w:val="single"/>
          <w:rtl/>
        </w:rPr>
        <w:t>الأول</w:t>
      </w:r>
      <w:r w:rsidRPr="00E71DA3">
        <w:rPr>
          <w:rFonts w:ascii="Sakkal Majalla" w:hAnsi="Sakkal Majalla" w:cs="Sakkal Majalla" w:hint="cs"/>
          <w:sz w:val="36"/>
          <w:szCs w:val="36"/>
          <w:rtl/>
        </w:rPr>
        <w:t>:</w:t>
      </w:r>
      <w:proofErr w:type="spellEnd"/>
      <w:r w:rsidRPr="00E71DA3">
        <w:rPr>
          <w:rFonts w:ascii="Sakkal Majalla" w:hAnsi="Sakkal Majalla" w:cs="Sakkal Majalla" w:hint="cs"/>
          <w:sz w:val="36"/>
          <w:szCs w:val="36"/>
          <w:rtl/>
        </w:rPr>
        <w:t xml:space="preserve"> هو ذلك الذي يقوم على أن كل ظاهرة من ظواهر التجربة البشرية نريد تبليغها أو كل حاجة من حوائجنا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 نود تعريف غيرنا </w:t>
      </w:r>
      <w:proofErr w:type="spellStart"/>
      <w:r>
        <w:rPr>
          <w:rFonts w:ascii="Sakkal Majalla" w:hAnsi="Sakkal Majalla" w:cs="Sakkal Majalla" w:hint="cs"/>
          <w:sz w:val="36"/>
          <w:szCs w:val="36"/>
          <w:rtl/>
        </w:rPr>
        <w:t>بها،</w:t>
      </w:r>
      <w:proofErr w:type="spellEnd"/>
      <w:r>
        <w:rPr>
          <w:rFonts w:ascii="Sakkal Majalla" w:hAnsi="Sakkal Majalla" w:cs="Sakkal Majalla" w:hint="cs"/>
          <w:sz w:val="36"/>
          <w:szCs w:val="36"/>
          <w:rtl/>
        </w:rPr>
        <w:t xml:space="preserve"> تحلل إلى متوالية من الوحدات لكل منها صورة صوتية و معنى. إن كنت أشعر بالصداع يمكنني أيضا أن أعمد للصراخ</w:t>
      </w:r>
      <w:r w:rsidR="00771CE4">
        <w:rPr>
          <w:rFonts w:ascii="Sakkal Majalla" w:hAnsi="Sakkal Majalla" w:cs="Sakkal Majalla" w:hint="cs"/>
          <w:sz w:val="36"/>
          <w:szCs w:val="36"/>
          <w:rtl/>
        </w:rPr>
        <w:t xml:space="preserve"> حتى يعرف من حولي </w:t>
      </w:r>
      <w:proofErr w:type="spellStart"/>
      <w:r w:rsidR="00771CE4">
        <w:rPr>
          <w:rFonts w:ascii="Sakkal Majalla" w:hAnsi="Sakkal Majalla" w:cs="Sakkal Majalla" w:hint="cs"/>
          <w:sz w:val="36"/>
          <w:szCs w:val="36"/>
          <w:rtl/>
        </w:rPr>
        <w:t>ألمي،</w:t>
      </w:r>
      <w:proofErr w:type="spellEnd"/>
      <w:r w:rsidR="00771CE4">
        <w:rPr>
          <w:rFonts w:ascii="Sakkal Majalla" w:hAnsi="Sakkal Majalla" w:cs="Sakkal Majalla" w:hint="cs"/>
          <w:sz w:val="36"/>
          <w:szCs w:val="36"/>
          <w:rtl/>
        </w:rPr>
        <w:t xml:space="preserve"> لكن هذا وحده لا يكفي لجعله تبليغا </w:t>
      </w:r>
      <w:proofErr w:type="spellStart"/>
      <w:r w:rsidR="00771CE4">
        <w:rPr>
          <w:rFonts w:ascii="Sakkal Majalla" w:hAnsi="Sakkal Majalla" w:cs="Sakkal Majalla" w:hint="cs"/>
          <w:sz w:val="36"/>
          <w:szCs w:val="36"/>
          <w:rtl/>
        </w:rPr>
        <w:t>لسانيا،</w:t>
      </w:r>
      <w:proofErr w:type="spellEnd"/>
      <w:r w:rsidR="00771CE4">
        <w:rPr>
          <w:rFonts w:ascii="Sakkal Majalla" w:hAnsi="Sakkal Majalla" w:cs="Sakkal Majalla" w:hint="cs"/>
          <w:sz w:val="36"/>
          <w:szCs w:val="36"/>
          <w:rtl/>
        </w:rPr>
        <w:t xml:space="preserve"> فهو غير قابل للتحليل لأنه يطابق مجموع الاحساس بالألم غير القابل للتحليل. وخلاف هذا تلفظي </w:t>
      </w:r>
      <w:proofErr w:type="spellStart"/>
      <w:r w:rsidR="00771CE4">
        <w:rPr>
          <w:rFonts w:ascii="Sakkal Majalla" w:hAnsi="Sakkal Majalla" w:cs="Sakkal Majalla" w:hint="cs"/>
          <w:sz w:val="36"/>
          <w:szCs w:val="36"/>
          <w:rtl/>
        </w:rPr>
        <w:t>بجملة:</w:t>
      </w:r>
      <w:proofErr w:type="spellEnd"/>
      <w:r w:rsidR="00771CE4">
        <w:rPr>
          <w:rFonts w:ascii="Sakkal Majalla" w:hAnsi="Sakkal Majalla" w:cs="Sakkal Majalla" w:hint="cs"/>
          <w:sz w:val="36"/>
          <w:szCs w:val="36"/>
          <w:rtl/>
        </w:rPr>
        <w:t xml:space="preserve"> يوجعني رأسي. فهي وحدات </w:t>
      </w:r>
      <w:proofErr w:type="spellStart"/>
      <w:r w:rsidR="00771CE4">
        <w:rPr>
          <w:rFonts w:ascii="Sakkal Majalla" w:hAnsi="Sakkal Majalla" w:cs="Sakkal Majalla" w:hint="cs"/>
          <w:sz w:val="36"/>
          <w:szCs w:val="36"/>
          <w:rtl/>
        </w:rPr>
        <w:t>أربع:</w:t>
      </w:r>
      <w:proofErr w:type="spellEnd"/>
      <w:r w:rsidR="00771CE4"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="00771CE4" w:rsidRPr="00771CE4">
        <w:rPr>
          <w:rFonts w:ascii="Sakkal Majalla" w:hAnsi="Sakkal Majalla" w:cs="Sakkal Majalla" w:hint="cs"/>
          <w:b/>
          <w:bCs/>
          <w:sz w:val="36"/>
          <w:szCs w:val="36"/>
          <w:rtl/>
        </w:rPr>
        <w:t>يوجع</w:t>
      </w:r>
      <w:r w:rsidR="00771CE4"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proofErr w:type="spellStart"/>
      <w:r w:rsidR="00771CE4">
        <w:rPr>
          <w:rFonts w:ascii="Sakkal Majalla" w:hAnsi="Sakkal Majalla" w:cs="Sakkal Majalla" w:hint="cs"/>
          <w:sz w:val="36"/>
          <w:szCs w:val="36"/>
          <w:rtl/>
        </w:rPr>
        <w:t>-</w:t>
      </w:r>
      <w:proofErr w:type="spellEnd"/>
      <w:r w:rsidR="00771CE4"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="00771CE4" w:rsidRPr="00771CE4">
        <w:rPr>
          <w:rFonts w:ascii="Sakkal Majalla" w:hAnsi="Sakkal Majalla" w:cs="Sakkal Majalla" w:hint="cs"/>
          <w:b/>
          <w:bCs/>
          <w:sz w:val="36"/>
          <w:szCs w:val="36"/>
          <w:rtl/>
        </w:rPr>
        <w:t>ني</w:t>
      </w:r>
      <w:r w:rsidR="00771CE4"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proofErr w:type="spellStart"/>
      <w:r w:rsidR="00771CE4">
        <w:rPr>
          <w:rFonts w:ascii="Sakkal Majalla" w:hAnsi="Sakkal Majalla" w:cs="Sakkal Majalla"/>
          <w:sz w:val="36"/>
          <w:szCs w:val="36"/>
          <w:rtl/>
        </w:rPr>
        <w:t>–</w:t>
      </w:r>
      <w:proofErr w:type="spellEnd"/>
      <w:r w:rsidR="00771CE4"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="00771CE4" w:rsidRPr="00771CE4">
        <w:rPr>
          <w:rFonts w:ascii="Sakkal Majalla" w:hAnsi="Sakkal Majalla" w:cs="Sakkal Majalla" w:hint="cs"/>
          <w:b/>
          <w:bCs/>
          <w:sz w:val="36"/>
          <w:szCs w:val="36"/>
          <w:rtl/>
        </w:rPr>
        <w:t>رأس</w:t>
      </w:r>
      <w:r w:rsidR="00771CE4"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proofErr w:type="spellStart"/>
      <w:proofErr w:type="gramStart"/>
      <w:r w:rsidR="00771CE4">
        <w:rPr>
          <w:rFonts w:ascii="Sakkal Majalla" w:hAnsi="Sakkal Majalla" w:cs="Sakkal Majalla" w:hint="cs"/>
          <w:sz w:val="36"/>
          <w:szCs w:val="36"/>
          <w:rtl/>
        </w:rPr>
        <w:t>-</w:t>
      </w:r>
      <w:proofErr w:type="spellEnd"/>
      <w:r w:rsidR="00771CE4">
        <w:rPr>
          <w:rFonts w:ascii="Sakkal Majalla" w:hAnsi="Sakkal Majalla" w:cs="Sakkal Majalla" w:hint="cs"/>
          <w:sz w:val="36"/>
          <w:szCs w:val="36"/>
          <w:rtl/>
        </w:rPr>
        <w:t xml:space="preserve">  </w:t>
      </w:r>
      <w:r w:rsidR="00771CE4" w:rsidRPr="00771CE4">
        <w:rPr>
          <w:rFonts w:ascii="Sakkal Majalla" w:hAnsi="Sakkal Majalla" w:cs="Sakkal Majalla" w:hint="cs"/>
          <w:b/>
          <w:bCs/>
          <w:sz w:val="36"/>
          <w:szCs w:val="36"/>
          <w:rtl/>
        </w:rPr>
        <w:t>ي</w:t>
      </w:r>
      <w:proofErr w:type="gramEnd"/>
      <w:r w:rsidR="00771CE4">
        <w:rPr>
          <w:rFonts w:ascii="Sakkal Majalla" w:hAnsi="Sakkal Majalla" w:cs="Sakkal Majalla" w:hint="cs"/>
          <w:sz w:val="36"/>
          <w:szCs w:val="36"/>
          <w:rtl/>
        </w:rPr>
        <w:t xml:space="preserve">.ف </w:t>
      </w:r>
      <w:proofErr w:type="gramStart"/>
      <w:r w:rsidR="00771CE4">
        <w:rPr>
          <w:rFonts w:ascii="Sakkal Majalla" w:hAnsi="Sakkal Majalla" w:cs="Sakkal Majalla" w:hint="cs"/>
          <w:sz w:val="36"/>
          <w:szCs w:val="36"/>
          <w:rtl/>
        </w:rPr>
        <w:t>كل</w:t>
      </w:r>
      <w:proofErr w:type="gramEnd"/>
      <w:r w:rsidR="00771CE4">
        <w:rPr>
          <w:rFonts w:ascii="Sakkal Majalla" w:hAnsi="Sakkal Majalla" w:cs="Sakkal Majalla" w:hint="cs"/>
          <w:sz w:val="36"/>
          <w:szCs w:val="36"/>
          <w:rtl/>
        </w:rPr>
        <w:t xml:space="preserve"> واحدة من هذه الوحدات يمكن أن توجد في سياق آخر مغاير تماما لتبليغ ظواهر أخرى من التجربة البشرية. </w:t>
      </w:r>
      <w:proofErr w:type="spellStart"/>
      <w:proofErr w:type="gramStart"/>
      <w:r w:rsidR="00771CE4">
        <w:rPr>
          <w:rFonts w:ascii="Sakkal Majalla" w:hAnsi="Sakkal Majalla" w:cs="Sakkal Majalla" w:hint="cs"/>
          <w:sz w:val="36"/>
          <w:szCs w:val="36"/>
          <w:rtl/>
        </w:rPr>
        <w:t>مثال</w:t>
      </w:r>
      <w:proofErr w:type="gramEnd"/>
      <w:r w:rsidR="00771CE4">
        <w:rPr>
          <w:rFonts w:ascii="Sakkal Majalla" w:hAnsi="Sakkal Majalla" w:cs="Sakkal Majalla" w:hint="cs"/>
          <w:sz w:val="36"/>
          <w:szCs w:val="36"/>
          <w:rtl/>
        </w:rPr>
        <w:t>:</w:t>
      </w:r>
      <w:proofErr w:type="spellEnd"/>
      <w:r w:rsidR="00771CE4"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="00771CE4" w:rsidRPr="00771CE4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توجع </w:t>
      </w:r>
      <w:r w:rsidR="00771CE4">
        <w:rPr>
          <w:rFonts w:ascii="Sakkal Majalla" w:hAnsi="Sakkal Majalla" w:cs="Sakkal Majalla" w:hint="cs"/>
          <w:sz w:val="36"/>
          <w:szCs w:val="36"/>
          <w:rtl/>
        </w:rPr>
        <w:t xml:space="preserve">فلان مما نزل بصاحبه. </w:t>
      </w:r>
      <w:proofErr w:type="spellStart"/>
      <w:r w:rsidR="00771CE4">
        <w:rPr>
          <w:rFonts w:ascii="Sakkal Majalla" w:hAnsi="Sakkal Majalla" w:cs="Sakkal Majalla" w:hint="cs"/>
          <w:sz w:val="36"/>
          <w:szCs w:val="36"/>
          <w:rtl/>
        </w:rPr>
        <w:t>ونقول:</w:t>
      </w:r>
      <w:proofErr w:type="spellEnd"/>
      <w:r w:rsidR="00771CE4"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="00771CE4" w:rsidRPr="00771CE4">
        <w:rPr>
          <w:rFonts w:ascii="Sakkal Majalla" w:hAnsi="Sakkal Majalla" w:cs="Sakkal Majalla" w:hint="cs"/>
          <w:b/>
          <w:bCs/>
          <w:sz w:val="36"/>
          <w:szCs w:val="36"/>
          <w:rtl/>
        </w:rPr>
        <w:t>رأس</w:t>
      </w:r>
      <w:r w:rsidR="00771CE4">
        <w:rPr>
          <w:rFonts w:ascii="Sakkal Majalla" w:hAnsi="Sakkal Majalla" w:cs="Sakkal Majalla" w:hint="cs"/>
          <w:sz w:val="36"/>
          <w:szCs w:val="36"/>
          <w:rtl/>
        </w:rPr>
        <w:t xml:space="preserve"> القوم. وغيرها من </w:t>
      </w:r>
      <w:proofErr w:type="spellStart"/>
      <w:r w:rsidR="00771CE4">
        <w:rPr>
          <w:rFonts w:ascii="Sakkal Majalla" w:hAnsi="Sakkal Majalla" w:cs="Sakkal Majalla" w:hint="cs"/>
          <w:sz w:val="36"/>
          <w:szCs w:val="36"/>
          <w:rtl/>
        </w:rPr>
        <w:t>الاستخدام</w:t>
      </w:r>
      <w:r w:rsidR="00C34D18">
        <w:rPr>
          <w:rFonts w:ascii="Sakkal Majalla" w:hAnsi="Sakkal Majalla" w:cs="Sakkal Majalla" w:hint="cs"/>
          <w:sz w:val="36"/>
          <w:szCs w:val="36"/>
          <w:rtl/>
        </w:rPr>
        <w:t>ات،</w:t>
      </w:r>
      <w:proofErr w:type="spellEnd"/>
      <w:r w:rsidR="00C34D18">
        <w:rPr>
          <w:rFonts w:ascii="Sakkal Majalla" w:hAnsi="Sakkal Majalla" w:cs="Sakkal Majalla" w:hint="cs"/>
          <w:sz w:val="36"/>
          <w:szCs w:val="36"/>
          <w:rtl/>
        </w:rPr>
        <w:t xml:space="preserve"> و يمثل هذا التقطيع الأول الا</w:t>
      </w:r>
      <w:r w:rsidR="00771CE4">
        <w:rPr>
          <w:rFonts w:ascii="Sakkal Majalla" w:hAnsi="Sakkal Majalla" w:cs="Sakkal Majalla" w:hint="cs"/>
          <w:sz w:val="36"/>
          <w:szCs w:val="36"/>
          <w:rtl/>
        </w:rPr>
        <w:t>قتصاد اللغوي.</w:t>
      </w:r>
    </w:p>
    <w:p w:rsidR="00771CE4" w:rsidRDefault="00771CE4" w:rsidP="00062D8A">
      <w:pPr>
        <w:ind w:left="643"/>
        <w:jc w:val="both"/>
        <w:rPr>
          <w:rFonts w:ascii="Sakkal Majalla" w:hAnsi="Sakkal Majalla" w:cs="Sakkal Majalla"/>
          <w:sz w:val="36"/>
          <w:szCs w:val="36"/>
          <w:rtl/>
        </w:rPr>
      </w:pPr>
      <w:r w:rsidRPr="00771CE4">
        <w:rPr>
          <w:rFonts w:ascii="Sakkal Majalla" w:hAnsi="Sakkal Majalla" w:cs="Sakkal Majalla" w:hint="cs"/>
          <w:sz w:val="36"/>
          <w:szCs w:val="36"/>
          <w:rtl/>
        </w:rPr>
        <w:t xml:space="preserve">   </w:t>
      </w:r>
      <w:r>
        <w:rPr>
          <w:rFonts w:ascii="Sakkal Majalla" w:hAnsi="Sakkal Majalla" w:cs="Sakkal Majalla" w:hint="cs"/>
          <w:sz w:val="36"/>
          <w:szCs w:val="36"/>
          <w:rtl/>
        </w:rPr>
        <w:t xml:space="preserve">      </w:t>
      </w:r>
      <w:r w:rsidRPr="00771CE4">
        <w:rPr>
          <w:rFonts w:ascii="Sakkal Majalla" w:hAnsi="Sakkal Majalla" w:cs="Sakkal Majalla" w:hint="cs"/>
          <w:sz w:val="36"/>
          <w:szCs w:val="36"/>
          <w:rtl/>
        </w:rPr>
        <w:t xml:space="preserve">إن التقطيع الأول هو الطريقة التي </w:t>
      </w:r>
      <w:proofErr w:type="spellStart"/>
      <w:r w:rsidRPr="00771CE4">
        <w:rPr>
          <w:rFonts w:ascii="Sakkal Majalla" w:hAnsi="Sakkal Majalla" w:cs="Sakkal Majalla" w:hint="cs"/>
          <w:sz w:val="36"/>
          <w:szCs w:val="36"/>
          <w:rtl/>
        </w:rPr>
        <w:t>بها</w:t>
      </w:r>
      <w:proofErr w:type="spellEnd"/>
      <w:r w:rsidRPr="00771CE4"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proofErr w:type="gramStart"/>
      <w:r w:rsidRPr="00771CE4">
        <w:rPr>
          <w:rFonts w:ascii="Sakkal Majalla" w:hAnsi="Sakkal Majalla" w:cs="Sakkal Majalla" w:hint="cs"/>
          <w:sz w:val="36"/>
          <w:szCs w:val="36"/>
          <w:rtl/>
        </w:rPr>
        <w:t>ترتب</w:t>
      </w:r>
      <w:proofErr w:type="gramEnd"/>
      <w:r>
        <w:rPr>
          <w:rFonts w:ascii="Sakkal Majalla" w:hAnsi="Sakkal Majalla" w:cs="Sakkal Majalla" w:hint="cs"/>
          <w:sz w:val="36"/>
          <w:szCs w:val="36"/>
          <w:rtl/>
        </w:rPr>
        <w:t xml:space="preserve"> التجربة المشتركة لدى كل أعضاء مجموعة لسانية معينة. و </w:t>
      </w:r>
      <w:proofErr w:type="gramStart"/>
      <w:r>
        <w:rPr>
          <w:rFonts w:ascii="Sakkal Majalla" w:hAnsi="Sakkal Majalla" w:cs="Sakkal Majalla" w:hint="cs"/>
          <w:sz w:val="36"/>
          <w:szCs w:val="36"/>
          <w:rtl/>
        </w:rPr>
        <w:t>إنه</w:t>
      </w:r>
      <w:proofErr w:type="gramEnd"/>
      <w:r>
        <w:rPr>
          <w:rFonts w:ascii="Sakkal Majalla" w:hAnsi="Sakkal Majalla" w:cs="Sakkal Majalla" w:hint="cs"/>
          <w:sz w:val="36"/>
          <w:szCs w:val="36"/>
          <w:rtl/>
        </w:rPr>
        <w:t xml:space="preserve"> لا يمكننا أن نقوم بعملية التبليغ إلا في إطار هذه التجربة و التي تكون موقوفة بالضرورة </w:t>
      </w:r>
      <w:proofErr w:type="gramStart"/>
      <w:r>
        <w:rPr>
          <w:rFonts w:ascii="Sakkal Majalla" w:hAnsi="Sakkal Majalla" w:cs="Sakkal Majalla" w:hint="cs"/>
          <w:sz w:val="36"/>
          <w:szCs w:val="36"/>
          <w:rtl/>
        </w:rPr>
        <w:t>على</w:t>
      </w:r>
      <w:proofErr w:type="gramEnd"/>
      <w:r>
        <w:rPr>
          <w:rFonts w:ascii="Sakkal Majalla" w:hAnsi="Sakkal Majalla" w:cs="Sakkal Majalla" w:hint="cs"/>
          <w:sz w:val="36"/>
          <w:szCs w:val="36"/>
          <w:rtl/>
        </w:rPr>
        <w:t xml:space="preserve"> ما هو مشترك بين عدد هائل من الأشخاص.</w:t>
      </w:r>
    </w:p>
    <w:p w:rsidR="00C34D18" w:rsidRDefault="00C34D18" w:rsidP="00062D8A">
      <w:pPr>
        <w:pStyle w:val="Paragraphedeliste"/>
        <w:numPr>
          <w:ilvl w:val="0"/>
          <w:numId w:val="2"/>
        </w:numPr>
        <w:jc w:val="both"/>
        <w:rPr>
          <w:rFonts w:ascii="Sakkal Majalla" w:hAnsi="Sakkal Majalla" w:cs="Sakkal Majalla"/>
          <w:sz w:val="36"/>
          <w:szCs w:val="36"/>
        </w:rPr>
      </w:pPr>
      <w:r w:rsidRPr="00C34D18">
        <w:rPr>
          <w:rFonts w:ascii="Sakkal Majalla" w:hAnsi="Sakkal Majalla" w:cs="Sakkal Majalla" w:hint="cs"/>
          <w:sz w:val="36"/>
          <w:szCs w:val="36"/>
          <w:u w:val="single"/>
          <w:rtl/>
        </w:rPr>
        <w:t xml:space="preserve">التقطيع </w:t>
      </w:r>
      <w:proofErr w:type="spellStart"/>
      <w:r w:rsidRPr="00C34D18">
        <w:rPr>
          <w:rFonts w:ascii="Sakkal Majalla" w:hAnsi="Sakkal Majalla" w:cs="Sakkal Majalla" w:hint="cs"/>
          <w:sz w:val="36"/>
          <w:szCs w:val="36"/>
          <w:u w:val="single"/>
          <w:rtl/>
        </w:rPr>
        <w:t>الثاني</w:t>
      </w:r>
      <w:r>
        <w:rPr>
          <w:rFonts w:ascii="Sakkal Majalla" w:hAnsi="Sakkal Majalla" w:cs="Sakkal Majalla" w:hint="cs"/>
          <w:sz w:val="36"/>
          <w:szCs w:val="36"/>
          <w:rtl/>
        </w:rPr>
        <w:t>:</w:t>
      </w:r>
      <w:proofErr w:type="spellEnd"/>
      <w:r>
        <w:rPr>
          <w:rFonts w:ascii="Sakkal Majalla" w:hAnsi="Sakkal Majalla" w:cs="Sakkal Majalla" w:hint="cs"/>
          <w:sz w:val="36"/>
          <w:szCs w:val="36"/>
          <w:rtl/>
        </w:rPr>
        <w:t xml:space="preserve"> كل وحدة من وحدات ذاك التقطيع الأول تمثل كما رأينا معنى و صورة </w:t>
      </w:r>
      <w:proofErr w:type="spellStart"/>
      <w:r>
        <w:rPr>
          <w:rFonts w:ascii="Sakkal Majalla" w:hAnsi="Sakkal Majalla" w:cs="Sakkal Majalla" w:hint="cs"/>
          <w:sz w:val="36"/>
          <w:szCs w:val="36"/>
          <w:rtl/>
        </w:rPr>
        <w:t>صوتية،</w:t>
      </w:r>
      <w:proofErr w:type="spellEnd"/>
      <w:r>
        <w:rPr>
          <w:rFonts w:ascii="Sakkal Majalla" w:hAnsi="Sakkal Majalla" w:cs="Sakkal Majalla" w:hint="cs"/>
          <w:sz w:val="36"/>
          <w:szCs w:val="36"/>
          <w:rtl/>
        </w:rPr>
        <w:t xml:space="preserve"> و إنه لا يمكن تحليلها إلى وحدات متوالية دنيا ذات </w:t>
      </w:r>
      <w:proofErr w:type="spellStart"/>
      <w:r>
        <w:rPr>
          <w:rFonts w:ascii="Sakkal Majalla" w:hAnsi="Sakkal Majalla" w:cs="Sakkal Majalla" w:hint="cs"/>
          <w:sz w:val="36"/>
          <w:szCs w:val="36"/>
          <w:rtl/>
        </w:rPr>
        <w:t>معنى،</w:t>
      </w:r>
      <w:proofErr w:type="spellEnd"/>
      <w:r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proofErr w:type="spellStart"/>
      <w:r>
        <w:rPr>
          <w:rFonts w:ascii="Sakkal Majalla" w:hAnsi="Sakkal Majalla" w:cs="Sakkal Majalla" w:hint="cs"/>
          <w:sz w:val="36"/>
          <w:szCs w:val="36"/>
          <w:rtl/>
        </w:rPr>
        <w:t>فمجموعة:</w:t>
      </w:r>
      <w:proofErr w:type="spellEnd"/>
      <w:r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proofErr w:type="spellStart"/>
      <w:r>
        <w:rPr>
          <w:rFonts w:ascii="Sakkal Majalla" w:hAnsi="Sakkal Majalla" w:cs="Sakkal Majalla" w:hint="cs"/>
          <w:sz w:val="36"/>
          <w:szCs w:val="36"/>
          <w:rtl/>
        </w:rPr>
        <w:t>رأس،</w:t>
      </w:r>
      <w:proofErr w:type="spellEnd"/>
      <w:r>
        <w:rPr>
          <w:rFonts w:ascii="Sakkal Majalla" w:hAnsi="Sakkal Majalla" w:cs="Sakkal Majalla" w:hint="cs"/>
          <w:sz w:val="36"/>
          <w:szCs w:val="36"/>
          <w:rtl/>
        </w:rPr>
        <w:t xml:space="preserve"> تعني ذلك و لا يمكننا أن ننسب </w:t>
      </w:r>
      <w:proofErr w:type="spellStart"/>
      <w:r>
        <w:rPr>
          <w:rFonts w:ascii="Sakkal Majalla" w:hAnsi="Sakkal Majalla" w:cs="Sakkal Majalla" w:hint="cs"/>
          <w:sz w:val="36"/>
          <w:szCs w:val="36"/>
          <w:rtl/>
        </w:rPr>
        <w:t>إلى:</w:t>
      </w:r>
      <w:proofErr w:type="spellEnd"/>
      <w:r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proofErr w:type="spellStart"/>
      <w:r>
        <w:rPr>
          <w:rFonts w:ascii="Sakkal Majalla" w:hAnsi="Sakkal Majalla" w:cs="Sakkal Majalla" w:hint="cs"/>
          <w:sz w:val="36"/>
          <w:szCs w:val="36"/>
          <w:rtl/>
        </w:rPr>
        <w:t>رأ،</w:t>
      </w:r>
      <w:proofErr w:type="spellEnd"/>
      <w:r>
        <w:rPr>
          <w:rFonts w:ascii="Sakkal Majalla" w:hAnsi="Sakkal Majalla" w:cs="Sakkal Majalla" w:hint="cs"/>
          <w:sz w:val="36"/>
          <w:szCs w:val="36"/>
          <w:rtl/>
        </w:rPr>
        <w:t xml:space="preserve"> و </w:t>
      </w:r>
      <w:proofErr w:type="spellStart"/>
      <w:r>
        <w:rPr>
          <w:rFonts w:ascii="Sakkal Majalla" w:hAnsi="Sakkal Majalla" w:cs="Sakkal Majalla" w:hint="cs"/>
          <w:sz w:val="36"/>
          <w:szCs w:val="36"/>
          <w:rtl/>
        </w:rPr>
        <w:t>إلى:</w:t>
      </w:r>
      <w:proofErr w:type="spellEnd"/>
      <w:r>
        <w:rPr>
          <w:rFonts w:ascii="Sakkal Majalla" w:hAnsi="Sakkal Majalla" w:cs="Sakkal Majalla" w:hint="cs"/>
          <w:sz w:val="36"/>
          <w:szCs w:val="36"/>
          <w:rtl/>
        </w:rPr>
        <w:t xml:space="preserve"> س  معنيين متميزين إذا جمعناهما يدلان </w:t>
      </w:r>
      <w:proofErr w:type="spellStart"/>
      <w:r>
        <w:rPr>
          <w:rFonts w:ascii="Sakkal Majalla" w:hAnsi="Sakkal Majalla" w:cs="Sakkal Majalla" w:hint="cs"/>
          <w:sz w:val="36"/>
          <w:szCs w:val="36"/>
          <w:rtl/>
        </w:rPr>
        <w:t>على:</w:t>
      </w:r>
      <w:proofErr w:type="spellEnd"/>
      <w:r>
        <w:rPr>
          <w:rFonts w:ascii="Sakkal Majalla" w:hAnsi="Sakkal Majalla" w:cs="Sakkal Majalla" w:hint="cs"/>
          <w:sz w:val="36"/>
          <w:szCs w:val="36"/>
          <w:rtl/>
        </w:rPr>
        <w:t xml:space="preserve"> رأس. </w:t>
      </w:r>
      <w:proofErr w:type="gramStart"/>
      <w:r>
        <w:rPr>
          <w:rFonts w:ascii="Sakkal Majalla" w:hAnsi="Sakkal Majalla" w:cs="Sakkal Majalla" w:hint="cs"/>
          <w:sz w:val="36"/>
          <w:szCs w:val="36"/>
          <w:rtl/>
        </w:rPr>
        <w:t>لكن</w:t>
      </w:r>
      <w:proofErr w:type="gramEnd"/>
      <w:r>
        <w:rPr>
          <w:rFonts w:ascii="Sakkal Majalla" w:hAnsi="Sakkal Majalla" w:cs="Sakkal Majalla" w:hint="cs"/>
          <w:sz w:val="36"/>
          <w:szCs w:val="36"/>
          <w:rtl/>
        </w:rPr>
        <w:t xml:space="preserve"> الصورة الصوتية قابلة للتحليل إلى متوالية من الوحدات تساهم كل واحدة منها في تمييز رأس مثلا عن وحدات أخرى </w:t>
      </w:r>
      <w:proofErr w:type="spellStart"/>
      <w:r>
        <w:rPr>
          <w:rFonts w:ascii="Sakkal Majalla" w:hAnsi="Sakkal Majalla" w:cs="Sakkal Majalla" w:hint="cs"/>
          <w:sz w:val="36"/>
          <w:szCs w:val="36"/>
          <w:rtl/>
        </w:rPr>
        <w:t>مثل:</w:t>
      </w:r>
      <w:proofErr w:type="spellEnd"/>
      <w:r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proofErr w:type="spellStart"/>
      <w:r>
        <w:rPr>
          <w:rFonts w:ascii="Sakkal Majalla" w:hAnsi="Sakkal Majalla" w:cs="Sakkal Majalla" w:hint="cs"/>
          <w:sz w:val="36"/>
          <w:szCs w:val="36"/>
          <w:rtl/>
        </w:rPr>
        <w:t>فأس/</w:t>
      </w:r>
      <w:proofErr w:type="spellEnd"/>
      <w:r>
        <w:rPr>
          <w:rFonts w:ascii="Sakkal Majalla" w:hAnsi="Sakkal Majalla" w:cs="Sakkal Majalla" w:hint="cs"/>
          <w:sz w:val="36"/>
          <w:szCs w:val="36"/>
          <w:rtl/>
        </w:rPr>
        <w:t xml:space="preserve"> بأس </w:t>
      </w:r>
      <w:proofErr w:type="spellStart"/>
      <w:r>
        <w:rPr>
          <w:rFonts w:ascii="Sakkal Majalla" w:hAnsi="Sakkal Majalla" w:cs="Sakkal Majalla" w:hint="cs"/>
          <w:sz w:val="36"/>
          <w:szCs w:val="36"/>
          <w:rtl/>
        </w:rPr>
        <w:t>/</w:t>
      </w:r>
      <w:proofErr w:type="spellEnd"/>
      <w:r>
        <w:rPr>
          <w:rFonts w:ascii="Sakkal Majalla" w:hAnsi="Sakkal Majalla" w:cs="Sakkal Majalla" w:hint="cs"/>
          <w:sz w:val="36"/>
          <w:szCs w:val="36"/>
          <w:rtl/>
        </w:rPr>
        <w:t xml:space="preserve"> روس....وهذا ما </w:t>
      </w:r>
      <w:proofErr w:type="gramStart"/>
      <w:r>
        <w:rPr>
          <w:rFonts w:ascii="Sakkal Majalla" w:hAnsi="Sakkal Majalla" w:cs="Sakkal Majalla" w:hint="cs"/>
          <w:sz w:val="36"/>
          <w:szCs w:val="36"/>
          <w:rtl/>
        </w:rPr>
        <w:t>نسميه</w:t>
      </w:r>
      <w:proofErr w:type="gramEnd"/>
      <w:r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Pr="00C34D18">
        <w:rPr>
          <w:rFonts w:ascii="Sakkal Majalla" w:hAnsi="Sakkal Majalla" w:cs="Sakkal Majalla" w:hint="cs"/>
          <w:b/>
          <w:bCs/>
          <w:sz w:val="36"/>
          <w:szCs w:val="36"/>
          <w:rtl/>
        </w:rPr>
        <w:t>بالتقطيع الثاني</w:t>
      </w:r>
      <w:r w:rsidR="00B12FB6">
        <w:rPr>
          <w:rFonts w:ascii="Sakkal Majalla" w:hAnsi="Sakkal Majalla" w:cs="Sakkal Majalla" w:hint="cs"/>
          <w:sz w:val="36"/>
          <w:szCs w:val="36"/>
          <w:rtl/>
        </w:rPr>
        <w:t xml:space="preserve"> للغة.</w:t>
      </w:r>
    </w:p>
    <w:p w:rsidR="00B12FB6" w:rsidRPr="00B12FB6" w:rsidRDefault="00B12FB6" w:rsidP="00062D8A">
      <w:pPr>
        <w:pStyle w:val="Paragraphedeliste"/>
        <w:ind w:left="1003"/>
        <w:jc w:val="both"/>
        <w:rPr>
          <w:rFonts w:ascii="Sakkal Majalla" w:hAnsi="Sakkal Majalla" w:cs="Sakkal Majalla"/>
          <w:sz w:val="36"/>
          <w:szCs w:val="36"/>
        </w:rPr>
      </w:pPr>
      <w:r>
        <w:rPr>
          <w:rFonts w:ascii="Sakkal Majalla" w:hAnsi="Sakkal Majalla" w:cs="Sakkal Majalla" w:hint="cs"/>
          <w:sz w:val="36"/>
          <w:szCs w:val="36"/>
          <w:rtl/>
        </w:rPr>
        <w:t xml:space="preserve">    فكلمة رأس تتألف من </w:t>
      </w:r>
      <w:proofErr w:type="spellStart"/>
      <w:r>
        <w:rPr>
          <w:rFonts w:ascii="Sakkal Majalla" w:hAnsi="Sakkal Majalla" w:cs="Sakkal Majalla" w:hint="cs"/>
          <w:sz w:val="36"/>
          <w:szCs w:val="36"/>
          <w:rtl/>
        </w:rPr>
        <w:t>ر</w:t>
      </w:r>
      <w:r w:rsidRPr="00B12FB6">
        <w:rPr>
          <w:rFonts w:ascii="Sakkal Majalla" w:hAnsi="Sakkal Majalla" w:cs="Sakkal Majalla" w:hint="cs"/>
          <w:sz w:val="36"/>
          <w:szCs w:val="36"/>
          <w:rtl/>
        </w:rPr>
        <w:t>/</w:t>
      </w:r>
      <w:proofErr w:type="spellEnd"/>
      <w:r w:rsidRPr="00B12FB6">
        <w:rPr>
          <w:rFonts w:ascii="Sakkal Majalla" w:hAnsi="Sakkal Majalla" w:cs="Sakkal Majalla" w:hint="cs"/>
          <w:sz w:val="36"/>
          <w:szCs w:val="36"/>
          <w:rtl/>
        </w:rPr>
        <w:t xml:space="preserve"> أ </w:t>
      </w:r>
      <w:proofErr w:type="spellStart"/>
      <w:r w:rsidRPr="00B12FB6">
        <w:rPr>
          <w:rFonts w:ascii="Sakkal Majalla" w:hAnsi="Sakkal Majalla" w:cs="Sakkal Majalla" w:hint="cs"/>
          <w:sz w:val="36"/>
          <w:szCs w:val="36"/>
          <w:rtl/>
        </w:rPr>
        <w:t>/</w:t>
      </w:r>
      <w:proofErr w:type="spellEnd"/>
      <w:r w:rsidRPr="00B12FB6"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proofErr w:type="spellStart"/>
      <w:r w:rsidRPr="00B12FB6">
        <w:rPr>
          <w:rFonts w:ascii="Sakkal Majalla" w:hAnsi="Sakkal Majalla" w:cs="Sakkal Majalla" w:hint="cs"/>
          <w:sz w:val="36"/>
          <w:szCs w:val="36"/>
          <w:rtl/>
        </w:rPr>
        <w:t>س</w:t>
      </w:r>
      <w:r>
        <w:rPr>
          <w:rFonts w:ascii="Sakkal Majalla" w:hAnsi="Sakkal Majalla" w:cs="Sakkal Majalla" w:hint="cs"/>
          <w:sz w:val="36"/>
          <w:szCs w:val="36"/>
          <w:rtl/>
        </w:rPr>
        <w:t>/،</w:t>
      </w:r>
      <w:proofErr w:type="spellEnd"/>
      <w:r>
        <w:rPr>
          <w:rFonts w:ascii="Sakkal Majalla" w:hAnsi="Sakkal Majalla" w:cs="Sakkal Majalla" w:hint="cs"/>
          <w:sz w:val="36"/>
          <w:szCs w:val="36"/>
          <w:rtl/>
        </w:rPr>
        <w:t xml:space="preserve"> فبفضل التقطيع الثاني يمكن للألسن أن تكتفي ببضع عشرات من </w:t>
      </w:r>
      <w:proofErr w:type="spellStart"/>
      <w:r>
        <w:rPr>
          <w:rFonts w:ascii="Sakkal Majalla" w:hAnsi="Sakkal Majalla" w:cs="Sakkal Majalla" w:hint="cs"/>
          <w:sz w:val="36"/>
          <w:szCs w:val="36"/>
          <w:rtl/>
        </w:rPr>
        <w:t>إنتاجات</w:t>
      </w:r>
      <w:proofErr w:type="spellEnd"/>
      <w:r>
        <w:rPr>
          <w:rFonts w:ascii="Sakkal Majalla" w:hAnsi="Sakkal Majalla" w:cs="Sakkal Majalla" w:hint="cs"/>
          <w:sz w:val="36"/>
          <w:szCs w:val="36"/>
          <w:rtl/>
        </w:rPr>
        <w:t xml:space="preserve"> صوتية متميزة نؤلف فيما بينها لنحصل على صور صوتية لوحدات التقطيع </w:t>
      </w:r>
      <w:proofErr w:type="spellStart"/>
      <w:r>
        <w:rPr>
          <w:rFonts w:ascii="Sakkal Majalla" w:hAnsi="Sakkal Majalla" w:cs="Sakkal Majalla" w:hint="cs"/>
          <w:sz w:val="36"/>
          <w:szCs w:val="36"/>
          <w:rtl/>
        </w:rPr>
        <w:t>الأول،</w:t>
      </w:r>
      <w:proofErr w:type="spellEnd"/>
      <w:r>
        <w:rPr>
          <w:rFonts w:ascii="Sakkal Majalla" w:hAnsi="Sakkal Majalla" w:cs="Sakkal Majalla" w:hint="cs"/>
          <w:sz w:val="36"/>
          <w:szCs w:val="36"/>
          <w:rtl/>
        </w:rPr>
        <w:t xml:space="preserve"> وهذا المستوى الثاني بدوره يمثل مظهرا من مظاهر الاقتصاد.</w:t>
      </w:r>
    </w:p>
    <w:p w:rsidR="00C34D18" w:rsidRDefault="00C05823" w:rsidP="00062D8A">
      <w:pPr>
        <w:pStyle w:val="Paragraphedeliste"/>
        <w:ind w:left="1003"/>
        <w:jc w:val="both"/>
        <w:rPr>
          <w:rFonts w:ascii="Sakkal Majalla" w:hAnsi="Sakkal Majalla" w:cs="Sakkal Majalla"/>
          <w:b/>
          <w:bCs/>
          <w:sz w:val="36"/>
          <w:szCs w:val="36"/>
          <w:rtl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lastRenderedPageBreak/>
        <w:t>ف</w:t>
      </w:r>
      <w:r w:rsidRPr="00C05823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التقطيع الأول تمثله </w:t>
      </w:r>
      <w:proofErr w:type="spellStart"/>
      <w:r w:rsidRPr="00C05823">
        <w:rPr>
          <w:rFonts w:ascii="Sakkal Majalla" w:hAnsi="Sakkal Majalla" w:cs="Sakkal Majalla" w:hint="cs"/>
          <w:b/>
          <w:bCs/>
          <w:sz w:val="36"/>
          <w:szCs w:val="36"/>
          <w:rtl/>
        </w:rPr>
        <w:t>المونيمات،</w:t>
      </w:r>
      <w:proofErr w:type="spellEnd"/>
      <w:r w:rsidRPr="00C05823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و الثاني تجسده </w:t>
      </w:r>
      <w:proofErr w:type="spellStart"/>
      <w:r w:rsidRPr="00C05823">
        <w:rPr>
          <w:rFonts w:ascii="Sakkal Majalla" w:hAnsi="Sakkal Majalla" w:cs="Sakkal Majalla" w:hint="cs"/>
          <w:b/>
          <w:bCs/>
          <w:sz w:val="36"/>
          <w:szCs w:val="36"/>
          <w:rtl/>
        </w:rPr>
        <w:t>الفونيمات</w:t>
      </w:r>
      <w:proofErr w:type="spellEnd"/>
      <w:r w:rsidRPr="00C05823">
        <w:rPr>
          <w:rFonts w:ascii="Sakkal Majalla" w:hAnsi="Sakkal Majalla" w:cs="Sakkal Majalla" w:hint="cs"/>
          <w:b/>
          <w:bCs/>
          <w:sz w:val="36"/>
          <w:szCs w:val="36"/>
          <w:rtl/>
        </w:rPr>
        <w:t>.</w:t>
      </w:r>
    </w:p>
    <w:p w:rsidR="00C05823" w:rsidRPr="002E794C" w:rsidRDefault="00C05823" w:rsidP="00062D8A">
      <w:pPr>
        <w:spacing w:after="0"/>
        <w:jc w:val="both"/>
        <w:rPr>
          <w:rFonts w:ascii="Sakkal Majalla" w:hAnsi="Sakkal Majalla" w:cs="Sakkal Majalla"/>
          <w:b/>
          <w:bCs/>
          <w:sz w:val="36"/>
          <w:szCs w:val="36"/>
          <w:u w:val="single"/>
          <w:rtl/>
          <w:lang w:val="fr-FR"/>
        </w:rPr>
      </w:pPr>
      <w:proofErr w:type="spellStart"/>
      <w:r w:rsidRPr="002E794C">
        <w:rPr>
          <w:rFonts w:ascii="Sakkal Majalla" w:hAnsi="Sakkal Majalla" w:cs="Sakkal Majalla"/>
          <w:b/>
          <w:bCs/>
          <w:sz w:val="36"/>
          <w:szCs w:val="36"/>
          <w:u w:val="single"/>
          <w:rtl/>
          <w:lang w:val="fr-FR"/>
        </w:rPr>
        <w:t>ج-</w:t>
      </w:r>
      <w:proofErr w:type="spellEnd"/>
      <w:r w:rsidRPr="002E794C">
        <w:rPr>
          <w:rFonts w:ascii="Sakkal Majalla" w:hAnsi="Sakkal Majalla" w:cs="Sakkal Majalla"/>
          <w:b/>
          <w:bCs/>
          <w:sz w:val="36"/>
          <w:szCs w:val="36"/>
          <w:u w:val="single"/>
          <w:rtl/>
          <w:lang w:val="fr-FR"/>
        </w:rPr>
        <w:t xml:space="preserve"> المبادئ الوظيفية للدراسة اللسانية:</w:t>
      </w:r>
    </w:p>
    <w:p w:rsidR="00CD278D" w:rsidRPr="00062D8A" w:rsidRDefault="00C05823" w:rsidP="00062D8A">
      <w:pPr>
        <w:spacing w:after="0"/>
        <w:jc w:val="both"/>
        <w:rPr>
          <w:rFonts w:ascii="Sakkal Majalla" w:hAnsi="Sakkal Majalla" w:cs="Sakkal Majalla"/>
          <w:sz w:val="36"/>
          <w:szCs w:val="36"/>
          <w:rtl/>
          <w:lang w:val="fr-FR"/>
        </w:rPr>
      </w:pPr>
      <w:r w:rsidRPr="00062D8A">
        <w:rPr>
          <w:rFonts w:ascii="Sakkal Majalla" w:hAnsi="Sakkal Majalla" w:cs="Sakkal Majalla"/>
          <w:sz w:val="36"/>
          <w:szCs w:val="36"/>
          <w:rtl/>
          <w:lang w:val="fr-FR"/>
        </w:rPr>
        <w:t xml:space="preserve"> يحصرها "</w:t>
      </w:r>
      <w:proofErr w:type="spellStart"/>
      <w:r w:rsidRPr="00062D8A">
        <w:rPr>
          <w:rFonts w:ascii="Sakkal Majalla" w:hAnsi="Sakkal Majalla" w:cs="Sakkal Majalla"/>
          <w:sz w:val="36"/>
          <w:szCs w:val="36"/>
          <w:rtl/>
          <w:lang w:val="fr-FR"/>
        </w:rPr>
        <w:t>مارتينيه"</w:t>
      </w:r>
      <w:proofErr w:type="spellEnd"/>
      <w:r w:rsidRPr="00062D8A">
        <w:rPr>
          <w:rFonts w:ascii="Sakkal Majalla" w:hAnsi="Sakkal Majalla" w:cs="Sakkal Majalla"/>
          <w:sz w:val="36"/>
          <w:szCs w:val="36"/>
          <w:rtl/>
          <w:lang w:val="fr-FR"/>
        </w:rPr>
        <w:t xml:space="preserve"> في ما يلي:</w:t>
      </w:r>
    </w:p>
    <w:p w:rsidR="00C05823" w:rsidRPr="00062D8A" w:rsidRDefault="00C05823" w:rsidP="00062D8A">
      <w:pPr>
        <w:pStyle w:val="Paragraphedeliste"/>
        <w:numPr>
          <w:ilvl w:val="0"/>
          <w:numId w:val="3"/>
        </w:numPr>
        <w:spacing w:after="0"/>
        <w:jc w:val="both"/>
        <w:rPr>
          <w:rFonts w:ascii="Sakkal Majalla" w:hAnsi="Sakkal Majalla" w:cs="Sakkal Majalla"/>
          <w:b/>
          <w:bCs/>
          <w:sz w:val="36"/>
          <w:szCs w:val="36"/>
          <w:u w:val="single"/>
          <w:lang w:val="fr-FR"/>
        </w:rPr>
      </w:pPr>
      <w:r w:rsidRPr="00062D8A">
        <w:rPr>
          <w:rFonts w:ascii="Sakkal Majalla" w:hAnsi="Sakkal Majalla" w:cs="Sakkal Majalla"/>
          <w:b/>
          <w:bCs/>
          <w:sz w:val="36"/>
          <w:szCs w:val="36"/>
          <w:u w:val="single"/>
          <w:rtl/>
          <w:lang w:val="fr-FR"/>
        </w:rPr>
        <w:t>الصلات القائمة بين الوحدات اللسانية:</w:t>
      </w:r>
    </w:p>
    <w:p w:rsidR="00C05823" w:rsidRPr="00062D8A" w:rsidRDefault="00C05823" w:rsidP="00062D8A">
      <w:pPr>
        <w:spacing w:after="0"/>
        <w:jc w:val="both"/>
        <w:rPr>
          <w:rFonts w:ascii="Sakkal Majalla" w:hAnsi="Sakkal Majalla" w:cs="Sakkal Majalla"/>
          <w:sz w:val="36"/>
          <w:szCs w:val="36"/>
          <w:rtl/>
          <w:lang w:val="fr-FR"/>
        </w:rPr>
      </w:pPr>
      <w:r w:rsidRPr="00062D8A">
        <w:rPr>
          <w:rFonts w:ascii="Sakkal Majalla" w:hAnsi="Sakkal Majalla" w:cs="Sakkal Majalla"/>
          <w:sz w:val="36"/>
          <w:szCs w:val="36"/>
          <w:rtl/>
          <w:lang w:val="fr-FR"/>
        </w:rPr>
        <w:t xml:space="preserve">يدرس التركيب اللساني الوظيفي العلاقات بين </w:t>
      </w:r>
      <w:proofErr w:type="spellStart"/>
      <w:r w:rsidRPr="00062D8A">
        <w:rPr>
          <w:rFonts w:ascii="Sakkal Majalla" w:hAnsi="Sakkal Majalla" w:cs="Sakkal Majalla"/>
          <w:sz w:val="36"/>
          <w:szCs w:val="36"/>
          <w:rtl/>
          <w:lang w:val="fr-FR"/>
        </w:rPr>
        <w:t>المونيمات،</w:t>
      </w:r>
      <w:proofErr w:type="spellEnd"/>
      <w:r w:rsidRPr="00062D8A">
        <w:rPr>
          <w:rFonts w:ascii="Sakkal Majalla" w:hAnsi="Sakkal Majalla" w:cs="Sakkal Majalla"/>
          <w:sz w:val="36"/>
          <w:szCs w:val="36"/>
          <w:rtl/>
          <w:lang w:val="fr-FR"/>
        </w:rPr>
        <w:t xml:space="preserve"> وما ينتج عن ذلك من تأثير في طبيعة التراكيب وتتحدّد وظيفة كل </w:t>
      </w:r>
      <w:proofErr w:type="spellStart"/>
      <w:r w:rsidRPr="00062D8A">
        <w:rPr>
          <w:rFonts w:ascii="Sakkal Majalla" w:hAnsi="Sakkal Majalla" w:cs="Sakkal Majalla"/>
          <w:sz w:val="36"/>
          <w:szCs w:val="36"/>
          <w:rtl/>
          <w:lang w:val="fr-FR"/>
        </w:rPr>
        <w:t>مونيم</w:t>
      </w:r>
      <w:proofErr w:type="spellEnd"/>
      <w:r w:rsidRPr="00062D8A">
        <w:rPr>
          <w:rFonts w:ascii="Sakkal Majalla" w:hAnsi="Sakkal Majalla" w:cs="Sakkal Majalla"/>
          <w:sz w:val="36"/>
          <w:szCs w:val="36"/>
          <w:rtl/>
          <w:lang w:val="fr-FR"/>
        </w:rPr>
        <w:t xml:space="preserve"> داخل الجملة انطلاقا من هذه العلاقات.</w:t>
      </w:r>
    </w:p>
    <w:p w:rsidR="00C05823" w:rsidRPr="00062D8A" w:rsidRDefault="00C05823" w:rsidP="00062D8A">
      <w:pPr>
        <w:pStyle w:val="Paragraphedeliste"/>
        <w:numPr>
          <w:ilvl w:val="0"/>
          <w:numId w:val="3"/>
        </w:numPr>
        <w:spacing w:after="0"/>
        <w:jc w:val="both"/>
        <w:rPr>
          <w:rFonts w:ascii="Sakkal Majalla" w:hAnsi="Sakkal Majalla" w:cs="Sakkal Majalla"/>
          <w:b/>
          <w:bCs/>
          <w:sz w:val="36"/>
          <w:szCs w:val="36"/>
          <w:u w:val="single"/>
          <w:lang w:val="fr-FR"/>
        </w:rPr>
      </w:pPr>
      <w:r w:rsidRPr="00062D8A">
        <w:rPr>
          <w:rFonts w:ascii="Sakkal Majalla" w:hAnsi="Sakkal Majalla" w:cs="Sakkal Majalla"/>
          <w:b/>
          <w:bCs/>
          <w:sz w:val="36"/>
          <w:szCs w:val="36"/>
          <w:u w:val="single"/>
          <w:rtl/>
          <w:lang w:val="fr-FR"/>
        </w:rPr>
        <w:t>رتبة الوحدات اللسانية:</w:t>
      </w:r>
    </w:p>
    <w:p w:rsidR="00C05823" w:rsidRPr="00062D8A" w:rsidRDefault="00C05823" w:rsidP="00062D8A">
      <w:pPr>
        <w:spacing w:after="0"/>
        <w:jc w:val="both"/>
        <w:rPr>
          <w:rFonts w:ascii="Sakkal Majalla" w:hAnsi="Sakkal Majalla" w:cs="Sakkal Majalla"/>
          <w:sz w:val="36"/>
          <w:szCs w:val="36"/>
          <w:rtl/>
          <w:lang w:val="fr-FR"/>
        </w:rPr>
      </w:pPr>
      <w:r w:rsidRPr="00062D8A">
        <w:rPr>
          <w:rFonts w:ascii="Sakkal Majalla" w:hAnsi="Sakkal Majalla" w:cs="Sakkal Majalla"/>
          <w:sz w:val="36"/>
          <w:szCs w:val="36"/>
          <w:rtl/>
          <w:lang w:val="fr-FR"/>
        </w:rPr>
        <w:t xml:space="preserve"> </w:t>
      </w:r>
      <w:r w:rsidR="00CD278D" w:rsidRPr="00062D8A">
        <w:rPr>
          <w:rFonts w:ascii="Sakkal Majalla" w:hAnsi="Sakkal Majalla" w:cs="Sakkal Majalla" w:hint="cs"/>
          <w:sz w:val="36"/>
          <w:szCs w:val="36"/>
          <w:rtl/>
          <w:lang w:val="fr-FR"/>
        </w:rPr>
        <w:t xml:space="preserve">     </w:t>
      </w:r>
      <w:r w:rsidRPr="00062D8A">
        <w:rPr>
          <w:rFonts w:ascii="Sakkal Majalla" w:hAnsi="Sakkal Majalla" w:cs="Sakkal Majalla"/>
          <w:sz w:val="36"/>
          <w:szCs w:val="36"/>
          <w:rtl/>
          <w:lang w:val="fr-FR"/>
        </w:rPr>
        <w:t xml:space="preserve">  إنّ دراسة علاقة </w:t>
      </w:r>
      <w:proofErr w:type="spellStart"/>
      <w:r w:rsidRPr="00062D8A">
        <w:rPr>
          <w:rFonts w:ascii="Sakkal Majalla" w:hAnsi="Sakkal Majalla" w:cs="Sakkal Majalla"/>
          <w:sz w:val="36"/>
          <w:szCs w:val="36"/>
          <w:rtl/>
          <w:lang w:val="fr-FR"/>
        </w:rPr>
        <w:t>المونيمات</w:t>
      </w:r>
      <w:proofErr w:type="spellEnd"/>
      <w:r w:rsidRPr="00062D8A">
        <w:rPr>
          <w:rFonts w:ascii="Sakkal Majalla" w:hAnsi="Sakkal Majalla" w:cs="Sakkal Majalla"/>
          <w:sz w:val="36"/>
          <w:szCs w:val="36"/>
          <w:rtl/>
          <w:lang w:val="fr-FR"/>
        </w:rPr>
        <w:t xml:space="preserve"> فيما بينها وحدها لا تكفي لتحديد </w:t>
      </w:r>
      <w:proofErr w:type="spellStart"/>
      <w:r w:rsidRPr="00062D8A">
        <w:rPr>
          <w:rFonts w:ascii="Sakkal Majalla" w:hAnsi="Sakkal Majalla" w:cs="Sakkal Majalla"/>
          <w:sz w:val="36"/>
          <w:szCs w:val="36"/>
          <w:rtl/>
          <w:lang w:val="fr-FR"/>
        </w:rPr>
        <w:t>وظيفتها،</w:t>
      </w:r>
      <w:proofErr w:type="spellEnd"/>
      <w:r w:rsidRPr="00062D8A">
        <w:rPr>
          <w:rFonts w:ascii="Sakkal Majalla" w:hAnsi="Sakkal Majalla" w:cs="Sakkal Majalla"/>
          <w:sz w:val="36"/>
          <w:szCs w:val="36"/>
          <w:rtl/>
          <w:lang w:val="fr-FR"/>
        </w:rPr>
        <w:t xml:space="preserve"> بل يجب معرفة موقعها وانتظامها داخل تركيب وفق ترتيب </w:t>
      </w:r>
      <w:proofErr w:type="spellStart"/>
      <w:r w:rsidRPr="00062D8A">
        <w:rPr>
          <w:rFonts w:ascii="Sakkal Majalla" w:hAnsi="Sakkal Majalla" w:cs="Sakkal Majalla"/>
          <w:sz w:val="36"/>
          <w:szCs w:val="36"/>
          <w:rtl/>
          <w:lang w:val="fr-FR"/>
        </w:rPr>
        <w:t>معيّن،</w:t>
      </w:r>
      <w:proofErr w:type="spellEnd"/>
      <w:r w:rsidRPr="00062D8A">
        <w:rPr>
          <w:rFonts w:ascii="Sakkal Majalla" w:hAnsi="Sakkal Majalla" w:cs="Sakkal Majalla"/>
          <w:sz w:val="36"/>
          <w:szCs w:val="36"/>
          <w:rtl/>
          <w:lang w:val="fr-FR"/>
        </w:rPr>
        <w:t xml:space="preserve"> فاختلاف الموقف يؤدي إلى اختلاف وظيفتها التركيبية. </w:t>
      </w:r>
    </w:p>
    <w:p w:rsidR="00C05823" w:rsidRPr="00062D8A" w:rsidRDefault="00C05823" w:rsidP="00062D8A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Sakkal Majalla" w:hAnsi="Sakkal Majalla" w:cs="Sakkal Majalla"/>
          <w:b/>
          <w:bCs/>
          <w:sz w:val="36"/>
          <w:szCs w:val="36"/>
          <w:u w:val="single"/>
          <w:lang w:val="fr-FR"/>
        </w:rPr>
      </w:pPr>
      <w:r w:rsidRPr="00062D8A">
        <w:rPr>
          <w:rFonts w:ascii="Sakkal Majalla" w:hAnsi="Sakkal Majalla" w:cs="Sakkal Majalla"/>
          <w:b/>
          <w:bCs/>
          <w:sz w:val="36"/>
          <w:szCs w:val="36"/>
          <w:u w:val="single"/>
          <w:rtl/>
          <w:lang w:val="fr-FR"/>
        </w:rPr>
        <w:t>محتوى الوحدات اللسانية:</w:t>
      </w:r>
    </w:p>
    <w:p w:rsidR="00C05823" w:rsidRPr="00062D8A" w:rsidRDefault="00C05823" w:rsidP="00062D8A">
      <w:pPr>
        <w:spacing w:line="240" w:lineRule="auto"/>
        <w:jc w:val="both"/>
        <w:rPr>
          <w:rFonts w:ascii="Sakkal Majalla" w:hAnsi="Sakkal Majalla" w:cs="Sakkal Majalla"/>
          <w:sz w:val="36"/>
          <w:szCs w:val="36"/>
          <w:rtl/>
          <w:lang w:val="fr-FR"/>
        </w:rPr>
      </w:pPr>
      <w:r w:rsidRPr="00062D8A">
        <w:rPr>
          <w:rFonts w:ascii="Sakkal Majalla" w:hAnsi="Sakkal Majalla" w:cs="Sakkal Majalla"/>
          <w:sz w:val="36"/>
          <w:szCs w:val="36"/>
          <w:rtl/>
          <w:lang w:val="fr-FR"/>
        </w:rPr>
        <w:t xml:space="preserve">  يركز "</w:t>
      </w:r>
      <w:proofErr w:type="spellStart"/>
      <w:r w:rsidRPr="00062D8A">
        <w:rPr>
          <w:rFonts w:ascii="Sakkal Majalla" w:hAnsi="Sakkal Majalla" w:cs="Sakkal Majalla"/>
          <w:sz w:val="36"/>
          <w:szCs w:val="36"/>
          <w:rtl/>
          <w:lang w:val="fr-FR"/>
        </w:rPr>
        <w:t>مارتينيه"</w:t>
      </w:r>
      <w:proofErr w:type="spellEnd"/>
      <w:r w:rsidRPr="00062D8A">
        <w:rPr>
          <w:rFonts w:ascii="Sakkal Majalla" w:hAnsi="Sakkal Majalla" w:cs="Sakkal Majalla"/>
          <w:sz w:val="36"/>
          <w:szCs w:val="36"/>
          <w:rtl/>
          <w:lang w:val="fr-FR"/>
        </w:rPr>
        <w:t xml:space="preserve"> على المحتوى الدلالي </w:t>
      </w:r>
      <w:proofErr w:type="spellStart"/>
      <w:r w:rsidRPr="00062D8A">
        <w:rPr>
          <w:rFonts w:ascii="Sakkal Majalla" w:hAnsi="Sakkal Majalla" w:cs="Sakkal Majalla"/>
          <w:sz w:val="36"/>
          <w:szCs w:val="36"/>
          <w:rtl/>
          <w:lang w:val="fr-FR"/>
        </w:rPr>
        <w:t>للمونيم</w:t>
      </w:r>
      <w:proofErr w:type="spellEnd"/>
      <w:r w:rsidRPr="00062D8A">
        <w:rPr>
          <w:rFonts w:ascii="Sakkal Majalla" w:hAnsi="Sakkal Majalla" w:cs="Sakkal Majalla"/>
          <w:sz w:val="36"/>
          <w:szCs w:val="36"/>
          <w:rtl/>
          <w:lang w:val="fr-FR"/>
        </w:rPr>
        <w:t xml:space="preserve"> الذي يكسبه دلالة خاصة ومستقلة عن غيره تجعله يؤدي وظيفة مميزة داخل التركيب.</w:t>
      </w:r>
    </w:p>
    <w:p w:rsidR="00C05823" w:rsidRPr="00062D8A" w:rsidRDefault="00C05823" w:rsidP="00062D8A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Sakkal Majalla" w:hAnsi="Sakkal Majalla" w:cs="Sakkal Majalla"/>
          <w:b/>
          <w:bCs/>
          <w:sz w:val="36"/>
          <w:szCs w:val="36"/>
          <w:lang w:val="fr-FR"/>
        </w:rPr>
      </w:pPr>
      <w:proofErr w:type="gramStart"/>
      <w:r w:rsidRPr="00062D8A">
        <w:rPr>
          <w:rFonts w:ascii="Sakkal Majalla" w:hAnsi="Sakkal Majalla" w:cs="Sakkal Majalla"/>
          <w:b/>
          <w:bCs/>
          <w:sz w:val="36"/>
          <w:szCs w:val="36"/>
          <w:u w:val="single"/>
          <w:rtl/>
          <w:lang w:val="fr-FR"/>
        </w:rPr>
        <w:t>مفهوم</w:t>
      </w:r>
      <w:proofErr w:type="gramEnd"/>
      <w:r w:rsidRPr="00062D8A">
        <w:rPr>
          <w:rFonts w:ascii="Sakkal Majalla" w:hAnsi="Sakkal Majalla" w:cs="Sakkal Majalla"/>
          <w:b/>
          <w:bCs/>
          <w:sz w:val="36"/>
          <w:szCs w:val="36"/>
          <w:u w:val="single"/>
          <w:rtl/>
          <w:lang w:val="fr-FR"/>
        </w:rPr>
        <w:t xml:space="preserve"> الملائمة</w:t>
      </w:r>
      <w:r w:rsidRPr="00062D8A">
        <w:rPr>
          <w:rFonts w:ascii="Sakkal Majalla" w:hAnsi="Sakkal Majalla" w:cs="Sakkal Majalla"/>
          <w:b/>
          <w:bCs/>
          <w:sz w:val="36"/>
          <w:szCs w:val="36"/>
          <w:rtl/>
          <w:lang w:val="fr-FR"/>
        </w:rPr>
        <w:t>:</w:t>
      </w:r>
    </w:p>
    <w:p w:rsidR="00C05823" w:rsidRPr="00062D8A" w:rsidRDefault="00C05823" w:rsidP="00062D8A">
      <w:pPr>
        <w:spacing w:line="240" w:lineRule="auto"/>
        <w:jc w:val="both"/>
        <w:rPr>
          <w:rFonts w:ascii="Sakkal Majalla" w:hAnsi="Sakkal Majalla" w:cs="Sakkal Majalla"/>
          <w:sz w:val="36"/>
          <w:szCs w:val="36"/>
          <w:rtl/>
          <w:lang w:val="fr-FR"/>
        </w:rPr>
      </w:pPr>
      <w:r w:rsidRPr="00062D8A">
        <w:rPr>
          <w:rFonts w:ascii="Sakkal Majalla" w:hAnsi="Sakkal Majalla" w:cs="Sakkal Majalla"/>
          <w:sz w:val="36"/>
          <w:szCs w:val="36"/>
          <w:rtl/>
          <w:lang w:val="fr-FR"/>
        </w:rPr>
        <w:t xml:space="preserve"> </w:t>
      </w:r>
      <w:r w:rsidR="00CD278D" w:rsidRPr="00062D8A">
        <w:rPr>
          <w:rFonts w:ascii="Sakkal Majalla" w:hAnsi="Sakkal Majalla" w:cs="Sakkal Majalla" w:hint="cs"/>
          <w:sz w:val="36"/>
          <w:szCs w:val="36"/>
          <w:rtl/>
          <w:lang w:val="fr-FR"/>
        </w:rPr>
        <w:t xml:space="preserve">      </w:t>
      </w:r>
      <w:r w:rsidRPr="00062D8A">
        <w:rPr>
          <w:rFonts w:ascii="Sakkal Majalla" w:hAnsi="Sakkal Majalla" w:cs="Sakkal Majalla"/>
          <w:sz w:val="36"/>
          <w:szCs w:val="36"/>
          <w:rtl/>
          <w:lang w:val="fr-FR"/>
        </w:rPr>
        <w:t xml:space="preserve"> تعتبر الملاحظة الموضوعية للمعطيات أساس كل </w:t>
      </w:r>
      <w:proofErr w:type="spellStart"/>
      <w:r w:rsidRPr="00062D8A">
        <w:rPr>
          <w:rFonts w:ascii="Sakkal Majalla" w:hAnsi="Sakkal Majalla" w:cs="Sakkal Majalla"/>
          <w:sz w:val="36"/>
          <w:szCs w:val="36"/>
          <w:rtl/>
          <w:lang w:val="fr-FR"/>
        </w:rPr>
        <w:t>علم،</w:t>
      </w:r>
      <w:proofErr w:type="spellEnd"/>
      <w:r w:rsidRPr="00062D8A">
        <w:rPr>
          <w:rFonts w:ascii="Sakkal Majalla" w:hAnsi="Sakkal Majalla" w:cs="Sakkal Majalla"/>
          <w:sz w:val="36"/>
          <w:szCs w:val="36"/>
          <w:rtl/>
          <w:lang w:val="fr-FR"/>
        </w:rPr>
        <w:t xml:space="preserve"> وهذه المعطيات متشابكة ومعقدة  لذا يجب التركيز على مظهر </w:t>
      </w:r>
      <w:proofErr w:type="spellStart"/>
      <w:r w:rsidRPr="00062D8A">
        <w:rPr>
          <w:rFonts w:ascii="Sakkal Majalla" w:hAnsi="Sakkal Majalla" w:cs="Sakkal Majalla"/>
          <w:sz w:val="36"/>
          <w:szCs w:val="36"/>
          <w:rtl/>
          <w:lang w:val="fr-FR"/>
        </w:rPr>
        <w:t>الموضوع،</w:t>
      </w:r>
      <w:proofErr w:type="spellEnd"/>
      <w:r w:rsidRPr="00062D8A">
        <w:rPr>
          <w:rFonts w:ascii="Sakkal Majalla" w:hAnsi="Sakkal Majalla" w:cs="Sakkal Majalla"/>
          <w:sz w:val="36"/>
          <w:szCs w:val="36"/>
          <w:rtl/>
          <w:lang w:val="fr-FR"/>
        </w:rPr>
        <w:t xml:space="preserve"> وعلى اللساني أيضا أن يتقصى السمات الخاصة والملائمة للموضوع الذي يسعى </w:t>
      </w:r>
      <w:proofErr w:type="spellStart"/>
      <w:r w:rsidRPr="00062D8A">
        <w:rPr>
          <w:rFonts w:ascii="Sakkal Majalla" w:hAnsi="Sakkal Majalla" w:cs="Sakkal Majalla"/>
          <w:sz w:val="36"/>
          <w:szCs w:val="36"/>
          <w:rtl/>
          <w:lang w:val="fr-FR"/>
        </w:rPr>
        <w:t>لدراسته،</w:t>
      </w:r>
      <w:proofErr w:type="spellEnd"/>
      <w:r w:rsidRPr="00062D8A">
        <w:rPr>
          <w:rFonts w:ascii="Sakkal Majalla" w:hAnsi="Sakkal Majalla" w:cs="Sakkal Majalla"/>
          <w:sz w:val="36"/>
          <w:szCs w:val="36"/>
          <w:rtl/>
          <w:lang w:val="fr-FR"/>
        </w:rPr>
        <w:t xml:space="preserve"> فاللّغة كباقي العلوم لها سمات ملائمة أو مناسبة </w:t>
      </w:r>
      <w:proofErr w:type="spellStart"/>
      <w:r w:rsidRPr="00062D8A">
        <w:rPr>
          <w:rFonts w:ascii="Sakkal Majalla" w:hAnsi="Sakkal Majalla" w:cs="Sakkal Majalla"/>
          <w:sz w:val="36"/>
          <w:szCs w:val="36"/>
          <w:rtl/>
          <w:lang w:val="fr-FR"/>
        </w:rPr>
        <w:t>لتحليلها،</w:t>
      </w:r>
      <w:proofErr w:type="spellEnd"/>
      <w:r w:rsidRPr="00062D8A">
        <w:rPr>
          <w:rFonts w:ascii="Sakkal Majalla" w:hAnsi="Sakkal Majalla" w:cs="Sakkal Majalla"/>
          <w:sz w:val="36"/>
          <w:szCs w:val="36"/>
          <w:rtl/>
          <w:lang w:val="fr-FR"/>
        </w:rPr>
        <w:t xml:space="preserve"> (فالأعداد </w:t>
      </w:r>
      <w:proofErr w:type="spellStart"/>
      <w:r w:rsidRPr="00062D8A">
        <w:rPr>
          <w:rFonts w:ascii="Sakkal Majalla" w:hAnsi="Sakkal Majalla" w:cs="Sakkal Majalla"/>
          <w:sz w:val="36"/>
          <w:szCs w:val="36"/>
          <w:rtl/>
          <w:lang w:val="fr-FR"/>
        </w:rPr>
        <w:t>مثلا:</w:t>
      </w:r>
      <w:proofErr w:type="spellEnd"/>
      <w:r w:rsidRPr="00062D8A">
        <w:rPr>
          <w:rFonts w:ascii="Sakkal Majalla" w:hAnsi="Sakkal Majalla" w:cs="Sakkal Majalla"/>
          <w:sz w:val="36"/>
          <w:szCs w:val="36"/>
          <w:rtl/>
          <w:lang w:val="fr-FR"/>
        </w:rPr>
        <w:t xml:space="preserve"> هي السمات المناسبة في علم </w:t>
      </w:r>
      <w:proofErr w:type="spellStart"/>
      <w:r w:rsidRPr="00062D8A">
        <w:rPr>
          <w:rFonts w:ascii="Sakkal Majalla" w:hAnsi="Sakkal Majalla" w:cs="Sakkal Majalla"/>
          <w:sz w:val="36"/>
          <w:szCs w:val="36"/>
          <w:rtl/>
          <w:lang w:val="fr-FR"/>
        </w:rPr>
        <w:t>الحساب،</w:t>
      </w:r>
      <w:proofErr w:type="spellEnd"/>
      <w:r w:rsidRPr="00062D8A">
        <w:rPr>
          <w:rFonts w:ascii="Sakkal Majalla" w:hAnsi="Sakkal Majalla" w:cs="Sakkal Majalla"/>
          <w:sz w:val="36"/>
          <w:szCs w:val="36"/>
          <w:rtl/>
          <w:lang w:val="fr-FR"/>
        </w:rPr>
        <w:t xml:space="preserve"> وال</w:t>
      </w:r>
      <w:r w:rsidR="00CD278D" w:rsidRPr="00062D8A">
        <w:rPr>
          <w:rFonts w:ascii="Sakkal Majalla" w:hAnsi="Sakkal Majalla" w:cs="Sakkal Majalla" w:hint="cs"/>
          <w:sz w:val="36"/>
          <w:szCs w:val="36"/>
          <w:rtl/>
          <w:lang w:val="fr-FR"/>
        </w:rPr>
        <w:t>أ</w:t>
      </w:r>
      <w:r w:rsidRPr="00062D8A">
        <w:rPr>
          <w:rFonts w:ascii="Sakkal Majalla" w:hAnsi="Sakkal Majalla" w:cs="Sakkal Majalla"/>
          <w:sz w:val="36"/>
          <w:szCs w:val="36"/>
          <w:rtl/>
          <w:lang w:val="fr-FR"/>
        </w:rPr>
        <w:t>شكال هي السمات التي يجب التركيز عليها في علم الهندسة</w:t>
      </w:r>
      <w:proofErr w:type="spellStart"/>
      <w:r w:rsidRPr="00062D8A">
        <w:rPr>
          <w:rFonts w:ascii="Sakkal Majalla" w:hAnsi="Sakkal Majalla" w:cs="Sakkal Majalla"/>
          <w:sz w:val="36"/>
          <w:szCs w:val="36"/>
          <w:rtl/>
          <w:lang w:val="fr-FR"/>
        </w:rPr>
        <w:t>)،</w:t>
      </w:r>
      <w:proofErr w:type="spellEnd"/>
      <w:r w:rsidRPr="00062D8A">
        <w:rPr>
          <w:rFonts w:ascii="Sakkal Majalla" w:hAnsi="Sakkal Majalla" w:cs="Sakkal Majalla"/>
          <w:sz w:val="36"/>
          <w:szCs w:val="36"/>
          <w:rtl/>
          <w:lang w:val="fr-FR"/>
        </w:rPr>
        <w:t xml:space="preserve"> وهذه الطريقة تحدّد مستويات الدراسة بدقة ووضوح.</w:t>
      </w:r>
    </w:p>
    <w:p w:rsidR="00C05823" w:rsidRPr="00062D8A" w:rsidRDefault="00C05823" w:rsidP="00062D8A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Sakkal Majalla" w:hAnsi="Sakkal Majalla" w:cs="Sakkal Majalla"/>
          <w:b/>
          <w:bCs/>
          <w:sz w:val="36"/>
          <w:szCs w:val="36"/>
          <w:u w:val="single"/>
          <w:lang w:val="fr-FR"/>
        </w:rPr>
      </w:pPr>
      <w:r w:rsidRPr="00062D8A">
        <w:rPr>
          <w:rFonts w:ascii="Sakkal Majalla" w:hAnsi="Sakkal Majalla" w:cs="Sakkal Majalla"/>
          <w:b/>
          <w:bCs/>
          <w:sz w:val="36"/>
          <w:szCs w:val="36"/>
          <w:u w:val="single"/>
          <w:rtl/>
          <w:lang w:val="fr-FR"/>
        </w:rPr>
        <w:t>الاقتصاد اللّغوي:</w:t>
      </w:r>
    </w:p>
    <w:p w:rsidR="00C05823" w:rsidRPr="00062D8A" w:rsidRDefault="00CD278D" w:rsidP="00062D8A">
      <w:pPr>
        <w:spacing w:line="240" w:lineRule="auto"/>
        <w:jc w:val="both"/>
        <w:rPr>
          <w:rFonts w:ascii="Sakkal Majalla" w:hAnsi="Sakkal Majalla" w:cs="Sakkal Majalla"/>
          <w:sz w:val="36"/>
          <w:szCs w:val="36"/>
          <w:rtl/>
          <w:lang w:val="fr-FR"/>
        </w:rPr>
      </w:pPr>
      <w:r w:rsidRPr="00062D8A">
        <w:rPr>
          <w:rFonts w:ascii="Sakkal Majalla" w:hAnsi="Sakkal Majalla" w:cs="Sakkal Majalla" w:hint="cs"/>
          <w:sz w:val="36"/>
          <w:szCs w:val="36"/>
          <w:rtl/>
          <w:lang w:val="fr-FR"/>
        </w:rPr>
        <w:t xml:space="preserve">          </w:t>
      </w:r>
      <w:r w:rsidR="00C05823" w:rsidRPr="00062D8A">
        <w:rPr>
          <w:rFonts w:ascii="Sakkal Majalla" w:hAnsi="Sakkal Majalla" w:cs="Sakkal Majalla"/>
          <w:sz w:val="36"/>
          <w:szCs w:val="36"/>
          <w:rtl/>
          <w:lang w:val="fr-FR"/>
        </w:rPr>
        <w:t xml:space="preserve">تطوّر اللّغة مرتبط بشكل كبير بأسباب خارجية </w:t>
      </w:r>
      <w:proofErr w:type="spellStart"/>
      <w:r w:rsidR="00C05823" w:rsidRPr="00062D8A">
        <w:rPr>
          <w:rFonts w:ascii="Sakkal Majalla" w:hAnsi="Sakkal Majalla" w:cs="Sakkal Majalla"/>
          <w:sz w:val="36"/>
          <w:szCs w:val="36"/>
          <w:rtl/>
          <w:lang w:val="fr-FR"/>
        </w:rPr>
        <w:t>أهمها:</w:t>
      </w:r>
      <w:proofErr w:type="spellEnd"/>
      <w:r w:rsidR="00C05823" w:rsidRPr="00062D8A">
        <w:rPr>
          <w:rFonts w:ascii="Sakkal Majalla" w:hAnsi="Sakkal Majalla" w:cs="Sakkal Majalla"/>
          <w:sz w:val="36"/>
          <w:szCs w:val="36"/>
          <w:rtl/>
          <w:lang w:val="fr-FR"/>
        </w:rPr>
        <w:t xml:space="preserve"> اتصال بنية لغة ببنية لغة </w:t>
      </w:r>
      <w:proofErr w:type="spellStart"/>
      <w:r w:rsidR="00C05823" w:rsidRPr="00062D8A">
        <w:rPr>
          <w:rFonts w:ascii="Sakkal Majalla" w:hAnsi="Sakkal Majalla" w:cs="Sakkal Majalla"/>
          <w:sz w:val="36"/>
          <w:szCs w:val="36"/>
          <w:rtl/>
          <w:lang w:val="fr-FR"/>
        </w:rPr>
        <w:t>أخرى،</w:t>
      </w:r>
      <w:proofErr w:type="spellEnd"/>
      <w:r w:rsidR="00C05823" w:rsidRPr="00062D8A">
        <w:rPr>
          <w:rFonts w:ascii="Sakkal Majalla" w:hAnsi="Sakkal Majalla" w:cs="Sakkal Majalla"/>
          <w:sz w:val="36"/>
          <w:szCs w:val="36"/>
          <w:rtl/>
          <w:lang w:val="fr-FR"/>
        </w:rPr>
        <w:t xml:space="preserve"> وحاجة التواصل داخل المجتمع </w:t>
      </w:r>
      <w:proofErr w:type="gramStart"/>
      <w:r w:rsidR="00C05823" w:rsidRPr="00062D8A">
        <w:rPr>
          <w:rFonts w:ascii="Sakkal Majalla" w:hAnsi="Sakkal Majalla" w:cs="Sakkal Majalla"/>
          <w:sz w:val="36"/>
          <w:szCs w:val="36"/>
          <w:rtl/>
          <w:lang w:val="fr-FR"/>
        </w:rPr>
        <w:t xml:space="preserve">هو </w:t>
      </w:r>
      <w:r w:rsidRPr="00062D8A">
        <w:rPr>
          <w:rFonts w:ascii="Sakkal Majalla" w:hAnsi="Sakkal Majalla" w:cs="Sakkal Majalla" w:hint="cs"/>
          <w:sz w:val="36"/>
          <w:szCs w:val="36"/>
          <w:rtl/>
          <w:lang w:val="fr-FR"/>
        </w:rPr>
        <w:t xml:space="preserve"> </w:t>
      </w:r>
      <w:r w:rsidR="00C05823" w:rsidRPr="00062D8A">
        <w:rPr>
          <w:rFonts w:ascii="Sakkal Majalla" w:hAnsi="Sakkal Majalla" w:cs="Sakkal Majalla"/>
          <w:sz w:val="36"/>
          <w:szCs w:val="36"/>
          <w:rtl/>
          <w:lang w:val="fr-FR"/>
        </w:rPr>
        <w:t>أحد</w:t>
      </w:r>
      <w:proofErr w:type="gramEnd"/>
      <w:r w:rsidR="00C05823" w:rsidRPr="00062D8A">
        <w:rPr>
          <w:rFonts w:ascii="Sakkal Majalla" w:hAnsi="Sakkal Majalla" w:cs="Sakkal Majalla"/>
          <w:sz w:val="36"/>
          <w:szCs w:val="36"/>
          <w:rtl/>
          <w:lang w:val="fr-FR"/>
        </w:rPr>
        <w:t xml:space="preserve"> ال</w:t>
      </w:r>
      <w:r w:rsidRPr="00062D8A">
        <w:rPr>
          <w:rFonts w:ascii="Sakkal Majalla" w:hAnsi="Sakkal Majalla" w:cs="Sakkal Majalla" w:hint="cs"/>
          <w:sz w:val="36"/>
          <w:szCs w:val="36"/>
          <w:rtl/>
          <w:lang w:val="fr-FR"/>
        </w:rPr>
        <w:t>أ</w:t>
      </w:r>
      <w:r w:rsidR="00C05823" w:rsidRPr="00062D8A">
        <w:rPr>
          <w:rFonts w:ascii="Sakkal Majalla" w:hAnsi="Sakkal Majalla" w:cs="Sakkal Majalla"/>
          <w:sz w:val="36"/>
          <w:szCs w:val="36"/>
          <w:rtl/>
          <w:lang w:val="fr-FR"/>
        </w:rPr>
        <w:t>سباب الرئيسية الذي يساعد على تطور اللّغة.</w:t>
      </w:r>
    </w:p>
    <w:p w:rsidR="00C05823" w:rsidRPr="00062D8A" w:rsidRDefault="00C05823" w:rsidP="00062D8A">
      <w:pPr>
        <w:spacing w:line="240" w:lineRule="auto"/>
        <w:jc w:val="both"/>
        <w:rPr>
          <w:rFonts w:ascii="Sakkal Majalla" w:hAnsi="Sakkal Majalla" w:cs="Sakkal Majalla"/>
          <w:b/>
          <w:bCs/>
          <w:sz w:val="36"/>
          <w:szCs w:val="36"/>
          <w:rtl/>
          <w:lang w:val="fr-FR"/>
        </w:rPr>
      </w:pPr>
      <w:r w:rsidRPr="00062D8A">
        <w:rPr>
          <w:rFonts w:ascii="Sakkal Majalla" w:hAnsi="Sakkal Majalla" w:cs="Sakkal Majalla"/>
          <w:sz w:val="36"/>
          <w:szCs w:val="36"/>
          <w:rtl/>
          <w:lang w:val="fr-FR"/>
        </w:rPr>
        <w:t xml:space="preserve">   </w:t>
      </w:r>
      <w:r w:rsidR="00CD278D" w:rsidRPr="00062D8A">
        <w:rPr>
          <w:rFonts w:ascii="Sakkal Majalla" w:hAnsi="Sakkal Majalla" w:cs="Sakkal Majalla" w:hint="cs"/>
          <w:sz w:val="36"/>
          <w:szCs w:val="36"/>
          <w:rtl/>
          <w:lang w:val="fr-FR"/>
        </w:rPr>
        <w:t xml:space="preserve">       </w:t>
      </w:r>
      <w:r w:rsidRPr="00062D8A">
        <w:rPr>
          <w:rFonts w:ascii="Sakkal Majalla" w:hAnsi="Sakkal Majalla" w:cs="Sakkal Majalla"/>
          <w:sz w:val="36"/>
          <w:szCs w:val="36"/>
          <w:rtl/>
          <w:lang w:val="fr-FR"/>
        </w:rPr>
        <w:t>ويشير "</w:t>
      </w:r>
      <w:proofErr w:type="spellStart"/>
      <w:r w:rsidRPr="00062D8A">
        <w:rPr>
          <w:rFonts w:ascii="Sakkal Majalla" w:hAnsi="Sakkal Majalla" w:cs="Sakkal Majalla"/>
          <w:sz w:val="36"/>
          <w:szCs w:val="36"/>
          <w:rtl/>
          <w:lang w:val="fr-FR"/>
        </w:rPr>
        <w:t>مارتينيه"</w:t>
      </w:r>
      <w:proofErr w:type="spellEnd"/>
      <w:r w:rsidRPr="00062D8A">
        <w:rPr>
          <w:rFonts w:ascii="Sakkal Majalla" w:hAnsi="Sakkal Majalla" w:cs="Sakkal Majalla"/>
          <w:sz w:val="36"/>
          <w:szCs w:val="36"/>
          <w:rtl/>
          <w:lang w:val="fr-FR"/>
        </w:rPr>
        <w:t xml:space="preserve"> هنا إلى أنّ هذه ال</w:t>
      </w:r>
      <w:r w:rsidR="00CD278D" w:rsidRPr="00062D8A">
        <w:rPr>
          <w:rFonts w:ascii="Sakkal Majalla" w:hAnsi="Sakkal Majalla" w:cs="Sakkal Majalla" w:hint="cs"/>
          <w:sz w:val="36"/>
          <w:szCs w:val="36"/>
          <w:rtl/>
          <w:lang w:val="fr-FR"/>
        </w:rPr>
        <w:t>أ</w:t>
      </w:r>
      <w:r w:rsidRPr="00062D8A">
        <w:rPr>
          <w:rFonts w:ascii="Sakkal Majalla" w:hAnsi="Sakkal Majalla" w:cs="Sakkal Majalla"/>
          <w:sz w:val="36"/>
          <w:szCs w:val="36"/>
          <w:rtl/>
          <w:lang w:val="fr-FR"/>
        </w:rPr>
        <w:t xml:space="preserve">سباب الخارجية يكمن تأثيرها في اندراجها في إطار بنية </w:t>
      </w:r>
      <w:proofErr w:type="spellStart"/>
      <w:r w:rsidRPr="00062D8A">
        <w:rPr>
          <w:rFonts w:ascii="Sakkal Majalla" w:hAnsi="Sakkal Majalla" w:cs="Sakkal Majalla"/>
          <w:sz w:val="36"/>
          <w:szCs w:val="36"/>
          <w:rtl/>
          <w:lang w:val="fr-FR"/>
        </w:rPr>
        <w:t>اللّغة،</w:t>
      </w:r>
      <w:proofErr w:type="spellEnd"/>
      <w:r w:rsidRPr="00062D8A">
        <w:rPr>
          <w:rFonts w:ascii="Sakkal Majalla" w:hAnsi="Sakkal Majalla" w:cs="Sakkal Majalla"/>
          <w:sz w:val="36"/>
          <w:szCs w:val="36"/>
          <w:rtl/>
          <w:lang w:val="fr-FR"/>
        </w:rPr>
        <w:t xml:space="preserve"> كما أنّه يركز على وجوب المحافظة على التفاهم والاتصال الذي يضمن للغة البقاء والتطوّر</w:t>
      </w:r>
      <w:r w:rsidRPr="00062D8A">
        <w:rPr>
          <w:rFonts w:ascii="Sakkal Majalla" w:hAnsi="Sakkal Majalla" w:cs="Sakkal Majalla"/>
          <w:b/>
          <w:bCs/>
          <w:sz w:val="36"/>
          <w:szCs w:val="36"/>
          <w:rtl/>
          <w:lang w:val="fr-FR"/>
        </w:rPr>
        <w:t>.</w:t>
      </w:r>
    </w:p>
    <w:p w:rsidR="00C05823" w:rsidRPr="00062D8A" w:rsidRDefault="00C05823" w:rsidP="00062D8A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Sakkal Majalla" w:hAnsi="Sakkal Majalla" w:cs="Sakkal Majalla"/>
          <w:b/>
          <w:bCs/>
          <w:sz w:val="36"/>
          <w:szCs w:val="36"/>
          <w:lang w:val="fr-FR"/>
        </w:rPr>
      </w:pPr>
      <w:proofErr w:type="gramStart"/>
      <w:r w:rsidRPr="00062D8A">
        <w:rPr>
          <w:rFonts w:ascii="Sakkal Majalla" w:hAnsi="Sakkal Majalla" w:cs="Sakkal Majalla"/>
          <w:b/>
          <w:bCs/>
          <w:sz w:val="36"/>
          <w:szCs w:val="36"/>
          <w:u w:val="single"/>
          <w:rtl/>
          <w:lang w:val="fr-FR"/>
        </w:rPr>
        <w:t>الدراسة</w:t>
      </w:r>
      <w:proofErr w:type="gramEnd"/>
      <w:r w:rsidRPr="00062D8A">
        <w:rPr>
          <w:rFonts w:ascii="Sakkal Majalla" w:hAnsi="Sakkal Majalla" w:cs="Sakkal Majalla"/>
          <w:b/>
          <w:bCs/>
          <w:sz w:val="36"/>
          <w:szCs w:val="36"/>
          <w:u w:val="single"/>
          <w:rtl/>
          <w:lang w:val="fr-FR"/>
        </w:rPr>
        <w:t xml:space="preserve"> التركيبية </w:t>
      </w:r>
      <w:r w:rsidRPr="00062D8A">
        <w:rPr>
          <w:rFonts w:ascii="Sakkal Majalla" w:hAnsi="Sakkal Majalla" w:cs="Sakkal Majalla"/>
          <w:b/>
          <w:bCs/>
          <w:i/>
          <w:iCs/>
          <w:sz w:val="36"/>
          <w:szCs w:val="36"/>
          <w:u w:val="single"/>
          <w:lang w:val="fr-FR" w:bidi="ar-DZ"/>
        </w:rPr>
        <w:t>Syntaxe</w:t>
      </w:r>
      <w:r w:rsidRPr="00062D8A">
        <w:rPr>
          <w:rFonts w:ascii="Sakkal Majalla" w:hAnsi="Sakkal Majalla" w:cs="Sakkal Majalla"/>
          <w:b/>
          <w:bCs/>
          <w:sz w:val="36"/>
          <w:szCs w:val="36"/>
          <w:rtl/>
          <w:lang w:val="fr-FR"/>
        </w:rPr>
        <w:t>:</w:t>
      </w:r>
    </w:p>
    <w:p w:rsidR="00C05823" w:rsidRPr="00062D8A" w:rsidRDefault="00C05823" w:rsidP="00062D8A">
      <w:pPr>
        <w:spacing w:line="240" w:lineRule="auto"/>
        <w:jc w:val="both"/>
        <w:rPr>
          <w:rFonts w:ascii="Sakkal Majalla" w:hAnsi="Sakkal Majalla" w:cs="Sakkal Majalla"/>
          <w:sz w:val="36"/>
          <w:szCs w:val="36"/>
          <w:rtl/>
          <w:lang w:val="fr-FR"/>
        </w:rPr>
      </w:pPr>
      <w:r w:rsidRPr="00062D8A">
        <w:rPr>
          <w:rFonts w:ascii="Sakkal Majalla" w:hAnsi="Sakkal Majalla" w:cs="Sakkal Majalla"/>
          <w:sz w:val="36"/>
          <w:szCs w:val="36"/>
          <w:rtl/>
          <w:lang w:val="fr-FR"/>
        </w:rPr>
        <w:t>استطاع "</w:t>
      </w:r>
      <w:proofErr w:type="spellStart"/>
      <w:r w:rsidRPr="00062D8A">
        <w:rPr>
          <w:rFonts w:ascii="Sakkal Majalla" w:hAnsi="Sakkal Majalla" w:cs="Sakkal Majalla"/>
          <w:sz w:val="36"/>
          <w:szCs w:val="36"/>
          <w:rtl/>
          <w:lang w:val="fr-FR"/>
        </w:rPr>
        <w:t>مارتينيه"</w:t>
      </w:r>
      <w:proofErr w:type="spellEnd"/>
      <w:r w:rsidRPr="00062D8A">
        <w:rPr>
          <w:rFonts w:ascii="Sakkal Majalla" w:hAnsi="Sakkal Majalla" w:cs="Sakkal Majalla"/>
          <w:sz w:val="36"/>
          <w:szCs w:val="36"/>
          <w:rtl/>
          <w:lang w:val="fr-FR"/>
        </w:rPr>
        <w:t xml:space="preserve"> أن يطوّر التحليل التركيبي </w:t>
      </w:r>
      <w:proofErr w:type="spellStart"/>
      <w:r w:rsidRPr="00062D8A">
        <w:rPr>
          <w:rFonts w:ascii="Sakkal Majalla" w:hAnsi="Sakkal Majalla" w:cs="Sakkal Majalla"/>
          <w:sz w:val="36"/>
          <w:szCs w:val="36"/>
          <w:rtl/>
          <w:lang w:val="fr-FR"/>
        </w:rPr>
        <w:t>للجملة،</w:t>
      </w:r>
      <w:proofErr w:type="spellEnd"/>
      <w:r w:rsidRPr="00062D8A">
        <w:rPr>
          <w:rFonts w:ascii="Sakkal Majalla" w:hAnsi="Sakkal Majalla" w:cs="Sakkal Majalla"/>
          <w:sz w:val="36"/>
          <w:szCs w:val="36"/>
          <w:rtl/>
          <w:lang w:val="fr-FR"/>
        </w:rPr>
        <w:t xml:space="preserve"> انطلاقا من النتائج التي وصلت إليها الدراسة </w:t>
      </w:r>
      <w:proofErr w:type="spellStart"/>
      <w:r w:rsidRPr="00062D8A">
        <w:rPr>
          <w:rFonts w:ascii="Sakkal Majalla" w:hAnsi="Sakkal Majalla" w:cs="Sakkal Majalla"/>
          <w:sz w:val="36"/>
          <w:szCs w:val="36"/>
          <w:rtl/>
          <w:lang w:val="fr-FR"/>
        </w:rPr>
        <w:t>الفونولوجية،</w:t>
      </w:r>
      <w:proofErr w:type="spellEnd"/>
      <w:r w:rsidRPr="00062D8A">
        <w:rPr>
          <w:rFonts w:ascii="Sakkal Majalla" w:hAnsi="Sakkal Majalla" w:cs="Sakkal Majalla"/>
          <w:sz w:val="36"/>
          <w:szCs w:val="36"/>
          <w:rtl/>
          <w:lang w:val="fr-FR"/>
        </w:rPr>
        <w:t xml:space="preserve"> فوضع الخطوط الأولية لهذا التحليل الذي يقوم على أساس وظيفة العناصر اللسانية في التركيب وطرق ترتيبها</w:t>
      </w:r>
      <w:r w:rsidRPr="00062D8A">
        <w:rPr>
          <w:rFonts w:ascii="Sakkal Majalla" w:hAnsi="Sakkal Majalla" w:cs="Sakkal Majalla" w:hint="cs"/>
          <w:sz w:val="36"/>
          <w:szCs w:val="36"/>
          <w:rtl/>
          <w:lang w:val="fr-FR"/>
        </w:rPr>
        <w:t>.</w:t>
      </w:r>
    </w:p>
    <w:p w:rsidR="00C05823" w:rsidRPr="00062D8A" w:rsidRDefault="00C05823" w:rsidP="00062D8A">
      <w:pPr>
        <w:spacing w:line="240" w:lineRule="auto"/>
        <w:jc w:val="both"/>
        <w:rPr>
          <w:rFonts w:ascii="Sakkal Majalla" w:hAnsi="Sakkal Majalla" w:cs="Sakkal Majalla"/>
          <w:sz w:val="36"/>
          <w:szCs w:val="36"/>
          <w:rtl/>
          <w:lang w:val="fr-FR"/>
        </w:rPr>
      </w:pPr>
      <w:r w:rsidRPr="00062D8A">
        <w:rPr>
          <w:rFonts w:ascii="Sakkal Majalla" w:hAnsi="Sakkal Majalla" w:cs="Sakkal Majalla"/>
          <w:sz w:val="36"/>
          <w:szCs w:val="36"/>
          <w:rtl/>
          <w:lang w:val="fr-FR"/>
        </w:rPr>
        <w:lastRenderedPageBreak/>
        <w:t xml:space="preserve">   ومن الملاحظ أنّ التحليل التركيبي في اللسانيات قد تخلى </w:t>
      </w:r>
      <w:proofErr w:type="spellStart"/>
      <w:r w:rsidRPr="00062D8A">
        <w:rPr>
          <w:rFonts w:ascii="Sakkal Majalla" w:hAnsi="Sakkal Majalla" w:cs="Sakkal Majalla"/>
          <w:sz w:val="36"/>
          <w:szCs w:val="36"/>
          <w:rtl/>
          <w:lang w:val="fr-FR"/>
        </w:rPr>
        <w:t>–</w:t>
      </w:r>
      <w:proofErr w:type="spellEnd"/>
      <w:r w:rsidRPr="00062D8A">
        <w:rPr>
          <w:rFonts w:ascii="Sakkal Majalla" w:hAnsi="Sakkal Majalla" w:cs="Sakkal Majalla"/>
          <w:sz w:val="36"/>
          <w:szCs w:val="36"/>
          <w:rtl/>
          <w:lang w:val="fr-FR"/>
        </w:rPr>
        <w:t xml:space="preserve"> بصفة </w:t>
      </w:r>
      <w:proofErr w:type="spellStart"/>
      <w:r w:rsidRPr="00062D8A">
        <w:rPr>
          <w:rFonts w:ascii="Sakkal Majalla" w:hAnsi="Sakkal Majalla" w:cs="Sakkal Majalla"/>
          <w:sz w:val="36"/>
          <w:szCs w:val="36"/>
          <w:rtl/>
          <w:lang w:val="fr-FR"/>
        </w:rPr>
        <w:t>عامة-</w:t>
      </w:r>
      <w:proofErr w:type="spellEnd"/>
      <w:r w:rsidRPr="00062D8A">
        <w:rPr>
          <w:rFonts w:ascii="Sakkal Majalla" w:hAnsi="Sakkal Majalla" w:cs="Sakkal Majalla"/>
          <w:sz w:val="36"/>
          <w:szCs w:val="36"/>
          <w:rtl/>
          <w:lang w:val="fr-FR"/>
        </w:rPr>
        <w:t xml:space="preserve"> عن مصطلح (كلمة</w:t>
      </w:r>
      <w:proofErr w:type="spellStart"/>
      <w:r w:rsidRPr="00062D8A">
        <w:rPr>
          <w:rFonts w:ascii="Sakkal Majalla" w:hAnsi="Sakkal Majalla" w:cs="Sakkal Majalla"/>
          <w:sz w:val="36"/>
          <w:szCs w:val="36"/>
          <w:rtl/>
          <w:lang w:val="fr-FR"/>
        </w:rPr>
        <w:t>)</w:t>
      </w:r>
      <w:proofErr w:type="spellEnd"/>
      <w:r w:rsidRPr="00062D8A">
        <w:rPr>
          <w:rFonts w:ascii="Sakkal Majalla" w:hAnsi="Sakkal Majalla" w:cs="Sakkal Majalla"/>
          <w:sz w:val="36"/>
          <w:szCs w:val="36"/>
          <w:rtl/>
          <w:lang w:val="fr-FR"/>
        </w:rPr>
        <w:t xml:space="preserve"> لما قد يحدثه من اضطراب في </w:t>
      </w:r>
      <w:proofErr w:type="spellStart"/>
      <w:r w:rsidRPr="00062D8A">
        <w:rPr>
          <w:rFonts w:ascii="Sakkal Majalla" w:hAnsi="Sakkal Majalla" w:cs="Sakkal Majalla"/>
          <w:sz w:val="36"/>
          <w:szCs w:val="36"/>
          <w:rtl/>
          <w:lang w:val="fr-FR"/>
        </w:rPr>
        <w:t>المفاهيم،</w:t>
      </w:r>
      <w:proofErr w:type="spellEnd"/>
      <w:r w:rsidRPr="00062D8A">
        <w:rPr>
          <w:rFonts w:ascii="Sakkal Majalla" w:hAnsi="Sakkal Majalla" w:cs="Sakkal Majalla"/>
          <w:sz w:val="36"/>
          <w:szCs w:val="36"/>
          <w:rtl/>
          <w:lang w:val="fr-FR"/>
        </w:rPr>
        <w:t xml:space="preserve"> ولأنه يطلق على وحدات صغيرة ليتمّ معنى كلمة </w:t>
      </w:r>
      <w:proofErr w:type="spellStart"/>
      <w:r w:rsidRPr="00062D8A">
        <w:rPr>
          <w:rFonts w:ascii="Sakkal Majalla" w:hAnsi="Sakkal Majalla" w:cs="Sakkal Majalla"/>
          <w:sz w:val="36"/>
          <w:szCs w:val="36"/>
          <w:rtl/>
          <w:lang w:val="fr-FR"/>
        </w:rPr>
        <w:t>مثل:</w:t>
      </w:r>
      <w:proofErr w:type="spellEnd"/>
      <w:r w:rsidRPr="00062D8A">
        <w:rPr>
          <w:rFonts w:ascii="Sakkal Majalla" w:hAnsi="Sakkal Majalla" w:cs="Sakkal Majalla"/>
          <w:sz w:val="36"/>
          <w:szCs w:val="36"/>
          <w:rtl/>
          <w:lang w:val="fr-FR"/>
        </w:rPr>
        <w:t xml:space="preserve"> </w:t>
      </w:r>
      <w:proofErr w:type="spellStart"/>
      <w:r w:rsidRPr="00062D8A">
        <w:rPr>
          <w:rFonts w:ascii="Sakkal Majalla" w:hAnsi="Sakkal Majalla" w:cs="Sakkal Majalla"/>
          <w:sz w:val="36"/>
          <w:szCs w:val="36"/>
          <w:rtl/>
          <w:lang w:val="fr-FR"/>
        </w:rPr>
        <w:t>من،</w:t>
      </w:r>
      <w:proofErr w:type="spellEnd"/>
      <w:r w:rsidRPr="00062D8A">
        <w:rPr>
          <w:rFonts w:ascii="Sakkal Majalla" w:hAnsi="Sakkal Majalla" w:cs="Sakkal Majalla"/>
          <w:sz w:val="36"/>
          <w:szCs w:val="36"/>
          <w:rtl/>
          <w:lang w:val="fr-FR"/>
        </w:rPr>
        <w:t xml:space="preserve"> </w:t>
      </w:r>
      <w:proofErr w:type="spellStart"/>
      <w:r w:rsidRPr="00062D8A">
        <w:rPr>
          <w:rFonts w:ascii="Sakkal Majalla" w:hAnsi="Sakkal Majalla" w:cs="Sakkal Majalla"/>
          <w:sz w:val="36"/>
          <w:szCs w:val="36"/>
          <w:rtl/>
          <w:lang w:val="fr-FR"/>
        </w:rPr>
        <w:t>على،</w:t>
      </w:r>
      <w:proofErr w:type="spellEnd"/>
      <w:r w:rsidRPr="00062D8A">
        <w:rPr>
          <w:rFonts w:ascii="Sakkal Majalla" w:hAnsi="Sakkal Majalla" w:cs="Sakkal Majalla"/>
          <w:sz w:val="36"/>
          <w:szCs w:val="36"/>
          <w:rtl/>
          <w:lang w:val="fr-FR"/>
        </w:rPr>
        <w:t xml:space="preserve"> هل ... ويطلق أيضا على وحدات ليست </w:t>
      </w:r>
      <w:proofErr w:type="spellStart"/>
      <w:r w:rsidRPr="00062D8A">
        <w:rPr>
          <w:rFonts w:ascii="Sakkal Majalla" w:hAnsi="Sakkal Majalla" w:cs="Sakkal Majalla"/>
          <w:sz w:val="36"/>
          <w:szCs w:val="36"/>
          <w:rtl/>
          <w:lang w:val="fr-FR"/>
        </w:rPr>
        <w:t>صغيرة،</w:t>
      </w:r>
      <w:proofErr w:type="spellEnd"/>
      <w:r w:rsidRPr="00062D8A">
        <w:rPr>
          <w:rFonts w:ascii="Sakkal Majalla" w:hAnsi="Sakkal Majalla" w:cs="Sakkal Majalla"/>
          <w:sz w:val="36"/>
          <w:szCs w:val="36"/>
          <w:rtl/>
          <w:lang w:val="fr-FR"/>
        </w:rPr>
        <w:t xml:space="preserve"> وتتكوّن من عناصر لكل واحد منها وظيفته </w:t>
      </w:r>
      <w:proofErr w:type="spellStart"/>
      <w:r w:rsidRPr="00062D8A">
        <w:rPr>
          <w:rFonts w:ascii="Sakkal Majalla" w:hAnsi="Sakkal Majalla" w:cs="Sakkal Majalla"/>
          <w:sz w:val="36"/>
          <w:szCs w:val="36"/>
          <w:rtl/>
          <w:lang w:val="fr-FR"/>
        </w:rPr>
        <w:t>مثل:</w:t>
      </w:r>
      <w:proofErr w:type="spellEnd"/>
      <w:r w:rsidRPr="00062D8A">
        <w:rPr>
          <w:rFonts w:ascii="Sakkal Majalla" w:hAnsi="Sakkal Majalla" w:cs="Sakkal Majalla"/>
          <w:sz w:val="36"/>
          <w:szCs w:val="36"/>
          <w:rtl/>
          <w:lang w:val="fr-FR"/>
        </w:rPr>
        <w:t xml:space="preserve"> </w:t>
      </w:r>
      <w:proofErr w:type="spellStart"/>
      <w:r w:rsidRPr="00062D8A">
        <w:rPr>
          <w:rFonts w:ascii="Sakkal Majalla" w:hAnsi="Sakkal Majalla" w:cs="Sakkal Majalla"/>
          <w:sz w:val="36"/>
          <w:szCs w:val="36"/>
          <w:rtl/>
          <w:lang w:val="fr-FR"/>
        </w:rPr>
        <w:t>خرج،</w:t>
      </w:r>
      <w:proofErr w:type="spellEnd"/>
      <w:r w:rsidRPr="00062D8A">
        <w:rPr>
          <w:rFonts w:ascii="Sakkal Majalla" w:hAnsi="Sakkal Majalla" w:cs="Sakkal Majalla"/>
          <w:sz w:val="36"/>
          <w:szCs w:val="36"/>
          <w:rtl/>
          <w:lang w:val="fr-FR"/>
        </w:rPr>
        <w:t xml:space="preserve"> </w:t>
      </w:r>
      <w:proofErr w:type="spellStart"/>
      <w:r w:rsidRPr="00062D8A">
        <w:rPr>
          <w:rFonts w:ascii="Sakkal Majalla" w:hAnsi="Sakkal Majalla" w:cs="Sakkal Majalla"/>
          <w:sz w:val="36"/>
          <w:szCs w:val="36"/>
          <w:rtl/>
          <w:lang w:val="fr-FR"/>
        </w:rPr>
        <w:t>اخرج،</w:t>
      </w:r>
      <w:proofErr w:type="spellEnd"/>
      <w:r w:rsidRPr="00062D8A">
        <w:rPr>
          <w:rFonts w:ascii="Sakkal Majalla" w:hAnsi="Sakkal Majalla" w:cs="Sakkal Majalla"/>
          <w:sz w:val="36"/>
          <w:szCs w:val="36"/>
          <w:rtl/>
          <w:lang w:val="fr-FR"/>
        </w:rPr>
        <w:t xml:space="preserve"> فكلاهما تتضمّن الحروف الدالة على </w:t>
      </w:r>
      <w:proofErr w:type="spellStart"/>
      <w:r w:rsidRPr="00062D8A">
        <w:rPr>
          <w:rFonts w:ascii="Sakkal Majalla" w:hAnsi="Sakkal Majalla" w:cs="Sakkal Majalla"/>
          <w:sz w:val="36"/>
          <w:szCs w:val="36"/>
          <w:rtl/>
          <w:lang w:val="fr-FR"/>
        </w:rPr>
        <w:t>الخروج،</w:t>
      </w:r>
      <w:proofErr w:type="spellEnd"/>
      <w:r w:rsidRPr="00062D8A">
        <w:rPr>
          <w:rFonts w:ascii="Sakkal Majalla" w:hAnsi="Sakkal Majalla" w:cs="Sakkal Majalla"/>
          <w:sz w:val="36"/>
          <w:szCs w:val="36"/>
          <w:rtl/>
          <w:lang w:val="fr-FR"/>
        </w:rPr>
        <w:t xml:space="preserve"> واخرج تتضمّن زيادة على ذلك الصيغة الدالة على الأمر الموجه للمخاطب المفرد </w:t>
      </w:r>
      <w:proofErr w:type="spellStart"/>
      <w:r w:rsidRPr="00062D8A">
        <w:rPr>
          <w:rFonts w:ascii="Sakkal Majalla" w:hAnsi="Sakkal Majalla" w:cs="Sakkal Majalla"/>
          <w:sz w:val="36"/>
          <w:szCs w:val="36"/>
          <w:rtl/>
          <w:lang w:val="fr-FR"/>
        </w:rPr>
        <w:t>المذكر،</w:t>
      </w:r>
      <w:proofErr w:type="spellEnd"/>
      <w:r w:rsidRPr="00062D8A">
        <w:rPr>
          <w:rFonts w:ascii="Sakkal Majalla" w:hAnsi="Sakkal Majalla" w:cs="Sakkal Majalla"/>
          <w:sz w:val="36"/>
          <w:szCs w:val="36"/>
          <w:rtl/>
          <w:lang w:val="fr-FR"/>
        </w:rPr>
        <w:t xml:space="preserve"> لهذا كان من الضروري توخي مصطلحات أكثر </w:t>
      </w:r>
      <w:proofErr w:type="spellStart"/>
      <w:r w:rsidRPr="00062D8A">
        <w:rPr>
          <w:rFonts w:ascii="Sakkal Majalla" w:hAnsi="Sakkal Majalla" w:cs="Sakkal Majalla"/>
          <w:sz w:val="36"/>
          <w:szCs w:val="36"/>
          <w:rtl/>
          <w:lang w:val="fr-FR"/>
        </w:rPr>
        <w:t>دقة،</w:t>
      </w:r>
      <w:proofErr w:type="spellEnd"/>
      <w:r w:rsidRPr="00062D8A">
        <w:rPr>
          <w:rFonts w:ascii="Sakkal Majalla" w:hAnsi="Sakkal Majalla" w:cs="Sakkal Majalla"/>
          <w:sz w:val="36"/>
          <w:szCs w:val="36"/>
          <w:rtl/>
          <w:lang w:val="fr-FR"/>
        </w:rPr>
        <w:t xml:space="preserve"> تفي بمفهوم الوحدة </w:t>
      </w:r>
      <w:proofErr w:type="spellStart"/>
      <w:r w:rsidRPr="00062D8A">
        <w:rPr>
          <w:rFonts w:ascii="Sakkal Majalla" w:hAnsi="Sakkal Majalla" w:cs="Sakkal Majalla"/>
          <w:sz w:val="36"/>
          <w:szCs w:val="36"/>
          <w:rtl/>
          <w:lang w:val="fr-FR"/>
        </w:rPr>
        <w:t>الصغيرة،</w:t>
      </w:r>
      <w:proofErr w:type="spellEnd"/>
      <w:r w:rsidRPr="00062D8A">
        <w:rPr>
          <w:rFonts w:ascii="Sakkal Majalla" w:hAnsi="Sakkal Majalla" w:cs="Sakkal Majalla"/>
          <w:sz w:val="36"/>
          <w:szCs w:val="36"/>
          <w:rtl/>
          <w:lang w:val="fr-FR"/>
        </w:rPr>
        <w:t xml:space="preserve"> وقد اصطلحت النظرية الوظيفية على هذا المفهوم </w:t>
      </w:r>
      <w:proofErr w:type="spellStart"/>
      <w:r w:rsidRPr="00062D8A">
        <w:rPr>
          <w:rFonts w:ascii="Sakkal Majalla" w:hAnsi="Sakkal Majalla" w:cs="Sakkal Majalla"/>
          <w:sz w:val="36"/>
          <w:szCs w:val="36"/>
          <w:rtl/>
          <w:lang w:val="fr-FR"/>
        </w:rPr>
        <w:t>بالمونيم</w:t>
      </w:r>
      <w:proofErr w:type="spellEnd"/>
      <w:r w:rsidRPr="00062D8A">
        <w:rPr>
          <w:rFonts w:ascii="Sakkal Majalla" w:hAnsi="Sakkal Majalla" w:cs="Sakkal Majalla"/>
          <w:sz w:val="36"/>
          <w:szCs w:val="36"/>
          <w:lang w:val="fr-FR" w:bidi="ar-DZ"/>
        </w:rPr>
        <w:t>monème</w:t>
      </w:r>
      <w:r w:rsidRPr="00062D8A">
        <w:rPr>
          <w:rFonts w:ascii="Sakkal Majalla" w:hAnsi="Sakkal Majalla" w:cs="Sakkal Majalla" w:hint="cs"/>
          <w:sz w:val="36"/>
          <w:szCs w:val="36"/>
          <w:rtl/>
          <w:lang w:val="fr-FR"/>
        </w:rPr>
        <w:t>.</w:t>
      </w:r>
    </w:p>
    <w:p w:rsidR="00C05823" w:rsidRPr="00062D8A" w:rsidRDefault="00C05823" w:rsidP="00062D8A">
      <w:pPr>
        <w:spacing w:line="240" w:lineRule="auto"/>
        <w:jc w:val="both"/>
        <w:rPr>
          <w:rFonts w:ascii="Sakkal Majalla" w:hAnsi="Sakkal Majalla" w:cs="Sakkal Majalla"/>
          <w:b/>
          <w:bCs/>
          <w:sz w:val="36"/>
          <w:szCs w:val="36"/>
          <w:rtl/>
          <w:lang w:val="fr-FR"/>
        </w:rPr>
      </w:pPr>
      <w:r w:rsidRPr="00062D8A">
        <w:rPr>
          <w:rFonts w:ascii="Sakkal Majalla" w:hAnsi="Sakkal Majalla" w:cs="Sakkal Majalla" w:hint="cs"/>
          <w:sz w:val="36"/>
          <w:szCs w:val="36"/>
          <w:rtl/>
          <w:lang w:val="fr-FR"/>
        </w:rPr>
        <w:t xml:space="preserve">    </w:t>
      </w:r>
      <w:r w:rsidRPr="00062D8A">
        <w:rPr>
          <w:rFonts w:ascii="Sakkal Majalla" w:hAnsi="Sakkal Majalla" w:cs="Sakkal Majalla" w:hint="cs"/>
          <w:b/>
          <w:bCs/>
          <w:sz w:val="36"/>
          <w:szCs w:val="36"/>
          <w:u w:val="single"/>
          <w:rtl/>
          <w:lang w:val="fr-FR"/>
        </w:rPr>
        <w:t>مراجع المحاضرة</w:t>
      </w:r>
      <w:r w:rsidRPr="00062D8A">
        <w:rPr>
          <w:rFonts w:ascii="Sakkal Majalla" w:hAnsi="Sakkal Majalla" w:cs="Sakkal Majalla" w:hint="cs"/>
          <w:b/>
          <w:bCs/>
          <w:sz w:val="36"/>
          <w:szCs w:val="36"/>
          <w:rtl/>
          <w:lang w:val="fr-FR"/>
        </w:rPr>
        <w:t>:</w:t>
      </w:r>
    </w:p>
    <w:p w:rsidR="00C05823" w:rsidRPr="00062D8A" w:rsidRDefault="00030977" w:rsidP="00062D8A">
      <w:pPr>
        <w:pStyle w:val="Paragraphedeliste"/>
        <w:numPr>
          <w:ilvl w:val="0"/>
          <w:numId w:val="2"/>
        </w:numPr>
        <w:spacing w:line="240" w:lineRule="auto"/>
        <w:jc w:val="both"/>
        <w:rPr>
          <w:rFonts w:ascii="Sakkal Majalla" w:hAnsi="Sakkal Majalla" w:cs="Sakkal Majalla"/>
          <w:sz w:val="36"/>
          <w:szCs w:val="36"/>
          <w:lang w:val="fr-FR"/>
        </w:rPr>
      </w:pPr>
      <w:r w:rsidRPr="00062D8A">
        <w:rPr>
          <w:rFonts w:ascii="Sakkal Majalla" w:hAnsi="Sakkal Majalla" w:cs="Sakkal Majalla" w:hint="cs"/>
          <w:sz w:val="36"/>
          <w:szCs w:val="36"/>
          <w:rtl/>
          <w:lang w:val="fr-FR"/>
        </w:rPr>
        <w:t xml:space="preserve">مبادئ في اللسانيات </w:t>
      </w:r>
      <w:proofErr w:type="spellStart"/>
      <w:r w:rsidRPr="00062D8A">
        <w:rPr>
          <w:rFonts w:ascii="Sakkal Majalla" w:hAnsi="Sakkal Majalla" w:cs="Sakkal Majalla" w:hint="cs"/>
          <w:sz w:val="36"/>
          <w:szCs w:val="36"/>
          <w:rtl/>
          <w:lang w:val="fr-FR"/>
        </w:rPr>
        <w:t>العامة،</w:t>
      </w:r>
      <w:proofErr w:type="spellEnd"/>
      <w:r w:rsidRPr="00062D8A">
        <w:rPr>
          <w:rFonts w:ascii="Sakkal Majalla" w:hAnsi="Sakkal Majalla" w:cs="Sakkal Majalla" w:hint="cs"/>
          <w:sz w:val="36"/>
          <w:szCs w:val="36"/>
          <w:rtl/>
          <w:lang w:val="fr-FR"/>
        </w:rPr>
        <w:t xml:space="preserve"> أندريه </w:t>
      </w:r>
      <w:proofErr w:type="spellStart"/>
      <w:r w:rsidRPr="00062D8A">
        <w:rPr>
          <w:rFonts w:ascii="Sakkal Majalla" w:hAnsi="Sakkal Majalla" w:cs="Sakkal Majalla" w:hint="cs"/>
          <w:sz w:val="36"/>
          <w:szCs w:val="36"/>
          <w:rtl/>
          <w:lang w:val="fr-FR"/>
        </w:rPr>
        <w:t>مارتنيه</w:t>
      </w:r>
      <w:proofErr w:type="spellEnd"/>
      <w:r w:rsidRPr="00062D8A">
        <w:rPr>
          <w:rFonts w:ascii="Sakkal Majalla" w:hAnsi="Sakkal Majalla" w:cs="Sakkal Majalla" w:hint="cs"/>
          <w:sz w:val="36"/>
          <w:szCs w:val="36"/>
          <w:rtl/>
          <w:lang w:val="fr-FR"/>
        </w:rPr>
        <w:t>.</w:t>
      </w:r>
    </w:p>
    <w:p w:rsidR="00030977" w:rsidRPr="00062D8A" w:rsidRDefault="00030977" w:rsidP="00062D8A">
      <w:pPr>
        <w:pStyle w:val="Paragraphedeliste"/>
        <w:numPr>
          <w:ilvl w:val="0"/>
          <w:numId w:val="2"/>
        </w:numPr>
        <w:spacing w:line="240" w:lineRule="auto"/>
        <w:jc w:val="both"/>
        <w:rPr>
          <w:rFonts w:ascii="Sakkal Majalla" w:hAnsi="Sakkal Majalla" w:cs="Sakkal Majalla"/>
          <w:sz w:val="36"/>
          <w:szCs w:val="36"/>
          <w:lang w:val="fr-FR"/>
        </w:rPr>
      </w:pPr>
      <w:r w:rsidRPr="00062D8A">
        <w:rPr>
          <w:rFonts w:ascii="Sakkal Majalla" w:hAnsi="Sakkal Majalla" w:cs="Sakkal Majalla" w:hint="cs"/>
          <w:sz w:val="36"/>
          <w:szCs w:val="36"/>
          <w:rtl/>
          <w:lang w:val="fr-FR"/>
        </w:rPr>
        <w:t xml:space="preserve">المدارس اللسانية </w:t>
      </w:r>
      <w:proofErr w:type="spellStart"/>
      <w:r w:rsidRPr="00062D8A">
        <w:rPr>
          <w:rFonts w:ascii="Sakkal Majalla" w:hAnsi="Sakkal Majalla" w:cs="Sakkal Majalla" w:hint="cs"/>
          <w:sz w:val="36"/>
          <w:szCs w:val="36"/>
          <w:rtl/>
          <w:lang w:val="fr-FR"/>
        </w:rPr>
        <w:t>المعاصرة،</w:t>
      </w:r>
      <w:proofErr w:type="spellEnd"/>
      <w:r w:rsidRPr="00062D8A">
        <w:rPr>
          <w:rFonts w:ascii="Sakkal Majalla" w:hAnsi="Sakkal Majalla" w:cs="Sakkal Majalla" w:hint="cs"/>
          <w:sz w:val="36"/>
          <w:szCs w:val="36"/>
          <w:rtl/>
          <w:lang w:val="fr-FR"/>
        </w:rPr>
        <w:t xml:space="preserve"> نعمان </w:t>
      </w:r>
      <w:proofErr w:type="spellStart"/>
      <w:r w:rsidRPr="00062D8A">
        <w:rPr>
          <w:rFonts w:ascii="Sakkal Majalla" w:hAnsi="Sakkal Majalla" w:cs="Sakkal Majalla" w:hint="cs"/>
          <w:sz w:val="36"/>
          <w:szCs w:val="36"/>
          <w:rtl/>
          <w:lang w:val="fr-FR"/>
        </w:rPr>
        <w:t>بو</w:t>
      </w:r>
      <w:proofErr w:type="spellEnd"/>
      <w:r w:rsidRPr="00062D8A">
        <w:rPr>
          <w:rFonts w:ascii="Sakkal Majalla" w:hAnsi="Sakkal Majalla" w:cs="Sakkal Majalla" w:hint="cs"/>
          <w:sz w:val="36"/>
          <w:szCs w:val="36"/>
          <w:rtl/>
          <w:lang w:val="fr-FR"/>
        </w:rPr>
        <w:t xml:space="preserve"> قرة.</w:t>
      </w:r>
    </w:p>
    <w:p w:rsidR="00030977" w:rsidRPr="00062D8A" w:rsidRDefault="00030977" w:rsidP="00062D8A">
      <w:pPr>
        <w:pStyle w:val="Paragraphedeliste"/>
        <w:numPr>
          <w:ilvl w:val="0"/>
          <w:numId w:val="2"/>
        </w:numPr>
        <w:spacing w:line="240" w:lineRule="auto"/>
        <w:jc w:val="both"/>
        <w:rPr>
          <w:rFonts w:ascii="Sakkal Majalla" w:hAnsi="Sakkal Majalla" w:cs="Sakkal Majalla"/>
          <w:sz w:val="36"/>
          <w:szCs w:val="36"/>
          <w:lang w:val="fr-FR"/>
        </w:rPr>
      </w:pPr>
      <w:r w:rsidRPr="00062D8A">
        <w:rPr>
          <w:rFonts w:ascii="Sakkal Majalla" w:hAnsi="Sakkal Majalla" w:cs="Sakkal Majalla" w:hint="cs"/>
          <w:sz w:val="36"/>
          <w:szCs w:val="36"/>
          <w:rtl/>
          <w:lang w:val="fr-FR"/>
        </w:rPr>
        <w:t xml:space="preserve">وظيفة الألسن و </w:t>
      </w:r>
      <w:proofErr w:type="spellStart"/>
      <w:r w:rsidRPr="00062D8A">
        <w:rPr>
          <w:rFonts w:ascii="Sakkal Majalla" w:hAnsi="Sakkal Majalla" w:cs="Sakkal Majalla" w:hint="cs"/>
          <w:sz w:val="36"/>
          <w:szCs w:val="36"/>
          <w:rtl/>
          <w:lang w:val="fr-FR"/>
        </w:rPr>
        <w:t>ديناميتها،</w:t>
      </w:r>
      <w:proofErr w:type="spellEnd"/>
      <w:r w:rsidRPr="00062D8A">
        <w:rPr>
          <w:rFonts w:ascii="Sakkal Majalla" w:hAnsi="Sakkal Majalla" w:cs="Sakkal Majalla" w:hint="cs"/>
          <w:sz w:val="36"/>
          <w:szCs w:val="36"/>
          <w:rtl/>
          <w:lang w:val="fr-FR"/>
        </w:rPr>
        <w:t xml:space="preserve"> أندريه </w:t>
      </w:r>
      <w:proofErr w:type="spellStart"/>
      <w:r w:rsidRPr="00062D8A">
        <w:rPr>
          <w:rFonts w:ascii="Sakkal Majalla" w:hAnsi="Sakkal Majalla" w:cs="Sakkal Majalla" w:hint="cs"/>
          <w:sz w:val="36"/>
          <w:szCs w:val="36"/>
          <w:rtl/>
          <w:lang w:val="fr-FR"/>
        </w:rPr>
        <w:t>مرتينيه</w:t>
      </w:r>
      <w:proofErr w:type="spellEnd"/>
      <w:r w:rsidRPr="00062D8A">
        <w:rPr>
          <w:rFonts w:ascii="Sakkal Majalla" w:hAnsi="Sakkal Majalla" w:cs="Sakkal Majalla" w:hint="cs"/>
          <w:sz w:val="36"/>
          <w:szCs w:val="36"/>
          <w:rtl/>
          <w:lang w:val="fr-FR"/>
        </w:rPr>
        <w:t>.</w:t>
      </w:r>
    </w:p>
    <w:p w:rsidR="00030977" w:rsidRPr="00062D8A" w:rsidRDefault="00030977" w:rsidP="00062D8A">
      <w:pPr>
        <w:pStyle w:val="Paragraphedeliste"/>
        <w:numPr>
          <w:ilvl w:val="0"/>
          <w:numId w:val="2"/>
        </w:numPr>
        <w:spacing w:line="240" w:lineRule="auto"/>
        <w:jc w:val="both"/>
        <w:rPr>
          <w:rFonts w:ascii="Sakkal Majalla" w:hAnsi="Sakkal Majalla" w:cs="Sakkal Majalla"/>
          <w:sz w:val="36"/>
          <w:szCs w:val="36"/>
          <w:rtl/>
          <w:lang w:val="fr-FR"/>
        </w:rPr>
      </w:pPr>
    </w:p>
    <w:p w:rsidR="00C05823" w:rsidRPr="00062D8A" w:rsidRDefault="00C05823" w:rsidP="00062D8A">
      <w:pPr>
        <w:pStyle w:val="Paragraphedeliste"/>
        <w:ind w:left="1003"/>
        <w:jc w:val="both"/>
        <w:rPr>
          <w:rFonts w:ascii="Sakkal Majalla" w:hAnsi="Sakkal Majalla" w:cs="Sakkal Majalla"/>
          <w:sz w:val="36"/>
          <w:szCs w:val="36"/>
          <w:rtl/>
        </w:rPr>
      </w:pPr>
    </w:p>
    <w:p w:rsidR="00C05823" w:rsidRPr="00C05823" w:rsidRDefault="00C05823" w:rsidP="00062D8A">
      <w:pPr>
        <w:pStyle w:val="Paragraphedeliste"/>
        <w:ind w:left="1003"/>
        <w:jc w:val="both"/>
        <w:rPr>
          <w:rFonts w:ascii="Sakkal Majalla" w:hAnsi="Sakkal Majalla" w:cs="Sakkal Majalla"/>
          <w:b/>
          <w:bCs/>
          <w:sz w:val="36"/>
          <w:szCs w:val="36"/>
        </w:rPr>
      </w:pPr>
    </w:p>
    <w:sectPr w:rsidR="00C05823" w:rsidRPr="00C05823" w:rsidSect="00E71DA3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0448" w:rsidRDefault="00D90448" w:rsidP="00C05823">
      <w:pPr>
        <w:spacing w:after="0" w:line="240" w:lineRule="auto"/>
      </w:pPr>
      <w:r>
        <w:separator/>
      </w:r>
    </w:p>
  </w:endnote>
  <w:endnote w:type="continuationSeparator" w:id="0">
    <w:p w:rsidR="00D90448" w:rsidRDefault="00D90448" w:rsidP="00C05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-Samsam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0448" w:rsidRDefault="00D90448" w:rsidP="00C05823">
      <w:pPr>
        <w:spacing w:after="0" w:line="240" w:lineRule="auto"/>
      </w:pPr>
      <w:r>
        <w:separator/>
      </w:r>
    </w:p>
  </w:footnote>
  <w:footnote w:type="continuationSeparator" w:id="0">
    <w:p w:rsidR="00D90448" w:rsidRDefault="00D90448" w:rsidP="00C058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0594B"/>
    <w:multiLevelType w:val="hybridMultilevel"/>
    <w:tmpl w:val="C1CE9896"/>
    <w:lvl w:ilvl="0" w:tplc="D9788460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89036E"/>
    <w:multiLevelType w:val="hybridMultilevel"/>
    <w:tmpl w:val="5F220474"/>
    <w:lvl w:ilvl="0" w:tplc="114AA4F2">
      <w:start w:val="2"/>
      <w:numFmt w:val="bullet"/>
      <w:lvlText w:val="-"/>
      <w:lvlJc w:val="left"/>
      <w:pPr>
        <w:ind w:left="1003" w:hanging="360"/>
      </w:pPr>
      <w:rPr>
        <w:rFonts w:ascii="Sakkal Majalla" w:eastAsia="Calibr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">
    <w:nsid w:val="5D4142FB"/>
    <w:multiLevelType w:val="hybridMultilevel"/>
    <w:tmpl w:val="5A3E7110"/>
    <w:lvl w:ilvl="0" w:tplc="146A9206">
      <w:start w:val="1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BC2102"/>
    <w:multiLevelType w:val="hybridMultilevel"/>
    <w:tmpl w:val="863E601E"/>
    <w:lvl w:ilvl="0" w:tplc="FF44995A">
      <w:start w:val="1"/>
      <w:numFmt w:val="arabicAlpha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0DC7"/>
    <w:rsid w:val="00030977"/>
    <w:rsid w:val="00062D8A"/>
    <w:rsid w:val="00173608"/>
    <w:rsid w:val="00180DC7"/>
    <w:rsid w:val="00254340"/>
    <w:rsid w:val="003B5F66"/>
    <w:rsid w:val="00771CE4"/>
    <w:rsid w:val="00802E4C"/>
    <w:rsid w:val="00916AAB"/>
    <w:rsid w:val="00A025D4"/>
    <w:rsid w:val="00B12FB6"/>
    <w:rsid w:val="00C05823"/>
    <w:rsid w:val="00C34D18"/>
    <w:rsid w:val="00CD278D"/>
    <w:rsid w:val="00D90448"/>
    <w:rsid w:val="00DD1780"/>
    <w:rsid w:val="00E03B18"/>
    <w:rsid w:val="00E43597"/>
    <w:rsid w:val="00E71DA3"/>
    <w:rsid w:val="00F22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AAB"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D1780"/>
    <w:pPr>
      <w:spacing w:after="160" w:line="259" w:lineRule="auto"/>
      <w:ind w:left="720"/>
      <w:contextualSpacing/>
    </w:pPr>
    <w:rPr>
      <w:rFonts w:ascii="Calibri" w:eastAsia="Calibri" w:hAnsi="Calibri" w:cs="Arial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05823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05823"/>
    <w:rPr>
      <w:rFonts w:ascii="Calibri" w:eastAsia="Calibri" w:hAnsi="Calibri" w:cs="Arial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C0582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859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</dc:creator>
  <cp:lastModifiedBy>HANA</cp:lastModifiedBy>
  <cp:revision>2</cp:revision>
  <dcterms:created xsi:type="dcterms:W3CDTF">2020-10-12T16:45:00Z</dcterms:created>
  <dcterms:modified xsi:type="dcterms:W3CDTF">2020-10-12T16:45:00Z</dcterms:modified>
</cp:coreProperties>
</file>