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41" w:rsidRPr="008B0E91" w:rsidRDefault="00BB7141" w:rsidP="004B5B81">
      <w:pPr>
        <w:bidi w:val="0"/>
        <w:jc w:val="both"/>
        <w:rPr>
          <w:rFonts w:asciiTheme="majorBidi" w:hAnsiTheme="majorBidi" w:cstheme="majorBidi"/>
          <w:b/>
          <w:bCs/>
          <w:sz w:val="28"/>
          <w:szCs w:val="28"/>
        </w:rPr>
      </w:pPr>
      <w:r w:rsidRPr="008B0E91">
        <w:rPr>
          <w:rFonts w:asciiTheme="majorBidi" w:hAnsiTheme="majorBidi" w:cstheme="majorBidi"/>
          <w:b/>
          <w:bCs/>
          <w:sz w:val="28"/>
          <w:szCs w:val="28"/>
        </w:rPr>
        <w:t>Definition Essays:</w:t>
      </w:r>
    </w:p>
    <w:p w:rsidR="007D7702" w:rsidRPr="008B0E91" w:rsidRDefault="004B5B81" w:rsidP="00BB7141">
      <w:pPr>
        <w:bidi w:val="0"/>
        <w:jc w:val="center"/>
        <w:rPr>
          <w:rFonts w:asciiTheme="majorBidi" w:hAnsiTheme="majorBidi" w:cstheme="majorBidi"/>
          <w:sz w:val="24"/>
          <w:szCs w:val="24"/>
        </w:rPr>
      </w:pPr>
      <w:r w:rsidRPr="008B0E91">
        <w:rPr>
          <w:rFonts w:asciiTheme="majorBidi" w:hAnsiTheme="majorBidi" w:cstheme="majorBidi"/>
          <w:sz w:val="24"/>
          <w:szCs w:val="24"/>
        </w:rPr>
        <w:t>Tortillas</w:t>
      </w:r>
    </w:p>
    <w:p w:rsidR="005A6F28" w:rsidRDefault="008B0E91" w:rsidP="004B5B8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My earliest memory of tortillas is my Mamá telling me not to play with them. I had bitten eyeholes in one and was wearing it as a mask at the dinner table.</w:t>
      </w:r>
    </w:p>
    <w:p w:rsidR="005A6F28" w:rsidRDefault="005A6F28" w:rsidP="004B5B81">
      <w:pPr>
        <w:bidi w:val="0"/>
        <w:jc w:val="both"/>
        <w:rPr>
          <w:rFonts w:asciiTheme="majorBidi" w:hAnsiTheme="majorBidi" w:cstheme="majorBidi"/>
          <w:sz w:val="24"/>
          <w:szCs w:val="24"/>
        </w:rPr>
      </w:pPr>
      <w:r w:rsidRPr="005A6F28">
        <w:rPr>
          <w:rFonts w:asciiTheme="majorBidi" w:hAnsiTheme="majorBidi" w:cstheme="majorBidi"/>
          <w:sz w:val="24"/>
          <w:szCs w:val="24"/>
        </w:rPr>
        <w:t xml:space="preserve"> </w:t>
      </w:r>
      <w:r w:rsidR="008B0E91">
        <w:rPr>
          <w:rFonts w:asciiTheme="majorBidi" w:hAnsiTheme="majorBidi" w:cstheme="majorBidi"/>
          <w:sz w:val="24"/>
          <w:szCs w:val="24"/>
        </w:rPr>
        <w:t xml:space="preserve">   </w:t>
      </w:r>
      <w:r w:rsidRPr="005A6F28">
        <w:rPr>
          <w:rFonts w:asciiTheme="majorBidi" w:hAnsiTheme="majorBidi" w:cstheme="majorBidi"/>
          <w:sz w:val="24"/>
          <w:szCs w:val="24"/>
        </w:rPr>
        <w:t xml:space="preserve">As a child, I also used tortillas as hand warmers on cold days, and my family claims that I owe my career as an artist to my early experiments with tortillas. According to </w:t>
      </w:r>
      <w:r w:rsidRPr="00DC1165">
        <w:rPr>
          <w:rFonts w:asciiTheme="majorBidi" w:hAnsiTheme="majorBidi" w:cstheme="majorBidi"/>
          <w:i/>
          <w:iCs/>
          <w:sz w:val="24"/>
          <w:szCs w:val="24"/>
          <w:highlight w:val="yellow"/>
        </w:rPr>
        <w:t>them</w:t>
      </w:r>
      <w:r w:rsidRPr="005A6F28">
        <w:rPr>
          <w:rFonts w:asciiTheme="majorBidi" w:hAnsiTheme="majorBidi" w:cstheme="majorBidi"/>
          <w:sz w:val="24"/>
          <w:szCs w:val="24"/>
        </w:rPr>
        <w:t xml:space="preserve">, my </w:t>
      </w:r>
      <w:r w:rsidRPr="00F524D8">
        <w:rPr>
          <w:rFonts w:asciiTheme="majorBidi" w:hAnsiTheme="majorBidi" w:cstheme="majorBidi"/>
          <w:b/>
          <w:bCs/>
          <w:sz w:val="24"/>
          <w:szCs w:val="24"/>
        </w:rPr>
        <w:t>clowning around</w:t>
      </w:r>
      <w:r w:rsidRPr="005A6F28">
        <w:rPr>
          <w:rFonts w:asciiTheme="majorBidi" w:hAnsiTheme="majorBidi" w:cstheme="majorBidi"/>
          <w:sz w:val="24"/>
          <w:szCs w:val="24"/>
        </w:rPr>
        <w:t xml:space="preserve"> helped me develop a strong artistic foundation. I’m not so sure, though. Sometimes I wore a tortilla on my head, like a yarmulke, and yet I never had any great urge to convert from Catholicism to Judaism. But who knows? </w:t>
      </w:r>
      <w:r w:rsidRPr="00DC1165">
        <w:rPr>
          <w:rFonts w:asciiTheme="majorBidi" w:hAnsiTheme="majorBidi" w:cstheme="majorBidi"/>
          <w:i/>
          <w:iCs/>
          <w:sz w:val="24"/>
          <w:szCs w:val="24"/>
          <w:highlight w:val="yellow"/>
        </w:rPr>
        <w:t>They</w:t>
      </w:r>
      <w:r w:rsidRPr="005A6F28">
        <w:rPr>
          <w:rFonts w:asciiTheme="majorBidi" w:hAnsiTheme="majorBidi" w:cstheme="majorBidi"/>
          <w:sz w:val="24"/>
          <w:szCs w:val="24"/>
        </w:rPr>
        <w:t xml:space="preserve"> may be  right.</w:t>
      </w:r>
    </w:p>
    <w:p w:rsidR="005A6F28" w:rsidRPr="005A6F28" w:rsidRDefault="008B0E91" w:rsidP="004B5B8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 For Mexicans over the centuries, the tortilla has served as the spoon and the fork, the plate and the napkin. Tortillas originated before the Mayan civilizations, perhaps predating Europe’s wheat bread. According to Mayan mythology, the great god Quetzalcoatl, realizing that the red ants knew the secret of using maize as food, transformed </w:t>
      </w:r>
      <w:r w:rsidR="005A6F28" w:rsidRPr="00DC1165">
        <w:rPr>
          <w:rFonts w:asciiTheme="majorBidi" w:hAnsiTheme="majorBidi" w:cstheme="majorBidi"/>
          <w:i/>
          <w:iCs/>
          <w:sz w:val="24"/>
          <w:szCs w:val="24"/>
          <w:highlight w:val="yellow"/>
        </w:rPr>
        <w:t>himself</w:t>
      </w:r>
      <w:r w:rsidR="005A6F28" w:rsidRPr="005A6F28">
        <w:rPr>
          <w:rFonts w:asciiTheme="majorBidi" w:hAnsiTheme="majorBidi" w:cstheme="majorBidi"/>
          <w:sz w:val="24"/>
          <w:szCs w:val="24"/>
        </w:rPr>
        <w:t xml:space="preserve"> into a black ant, infiltrated the colony of red ants, and absconded with a grain of corn. (Is it any wonder that to this day, black ants and red ants do not </w:t>
      </w:r>
      <w:r w:rsidR="005A6F28" w:rsidRPr="00F524D8">
        <w:rPr>
          <w:rFonts w:asciiTheme="majorBidi" w:hAnsiTheme="majorBidi" w:cstheme="majorBidi"/>
          <w:b/>
          <w:bCs/>
          <w:sz w:val="24"/>
          <w:szCs w:val="24"/>
        </w:rPr>
        <w:t>get along</w:t>
      </w:r>
      <w:r w:rsidR="005A6F28" w:rsidRPr="005A6F28">
        <w:rPr>
          <w:rFonts w:asciiTheme="majorBidi" w:hAnsiTheme="majorBidi" w:cstheme="majorBidi"/>
          <w:sz w:val="24"/>
          <w:szCs w:val="24"/>
        </w:rPr>
        <w:t xml:space="preserve">?) Quetzalcoatl then put maize on the lips of the first man and woman, Oxomoco and Cipactonal, so that </w:t>
      </w:r>
      <w:r w:rsidR="005A6F28" w:rsidRPr="00DC1165">
        <w:rPr>
          <w:rFonts w:asciiTheme="majorBidi" w:hAnsiTheme="majorBidi" w:cstheme="majorBidi"/>
          <w:i/>
          <w:iCs/>
          <w:sz w:val="24"/>
          <w:szCs w:val="24"/>
          <w:highlight w:val="yellow"/>
        </w:rPr>
        <w:t>they</w:t>
      </w:r>
      <w:r w:rsidR="005A6F28" w:rsidRPr="005A6F28">
        <w:rPr>
          <w:rFonts w:asciiTheme="majorBidi" w:hAnsiTheme="majorBidi" w:cstheme="majorBidi"/>
          <w:sz w:val="24"/>
          <w:szCs w:val="24"/>
        </w:rPr>
        <w:t xml:space="preserve"> would become strong. Maize festivals are still celebrated by many Indian cultures of the Americas.</w:t>
      </w:r>
    </w:p>
    <w:p w:rsidR="005A6F28" w:rsidRDefault="008B0E91" w:rsidP="004B5B8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When I was growing up in El Paso, tortillas were part of my daily life. I used to visit a tortilla factory in an ancient adobe building near the open mercado in Ciudad Juárez. As I approached, I could hear the rhythmic slapping of the masa as the skilled vendors outside the factory formed it into balls and patted them into perfectly round corn cakes between the palms of their hands. The wonderful aroma and the speed with which the women counted so many dozens of tortillas out of warm wicker baskets still </w:t>
      </w:r>
      <w:r w:rsidR="005A6F28" w:rsidRPr="00F524D8">
        <w:rPr>
          <w:rFonts w:asciiTheme="majorBidi" w:hAnsiTheme="majorBidi" w:cstheme="majorBidi"/>
          <w:b/>
          <w:bCs/>
          <w:sz w:val="24"/>
          <w:szCs w:val="24"/>
        </w:rPr>
        <w:t>linger</w:t>
      </w:r>
      <w:r w:rsidR="005A6F28" w:rsidRPr="005A6F28">
        <w:rPr>
          <w:rFonts w:asciiTheme="majorBidi" w:hAnsiTheme="majorBidi" w:cstheme="majorBidi"/>
          <w:sz w:val="24"/>
          <w:szCs w:val="24"/>
        </w:rPr>
        <w:t xml:space="preserve"> in my mind. Watching </w:t>
      </w:r>
      <w:r w:rsidR="005A6F28" w:rsidRPr="00DC1165">
        <w:rPr>
          <w:rFonts w:asciiTheme="majorBidi" w:hAnsiTheme="majorBidi" w:cstheme="majorBidi"/>
          <w:i/>
          <w:iCs/>
          <w:sz w:val="24"/>
          <w:szCs w:val="24"/>
          <w:highlight w:val="yellow"/>
        </w:rPr>
        <w:t>them</w:t>
      </w:r>
      <w:r w:rsidR="005A6F28" w:rsidRPr="005A6F28">
        <w:rPr>
          <w:rFonts w:asciiTheme="majorBidi" w:hAnsiTheme="majorBidi" w:cstheme="majorBidi"/>
          <w:sz w:val="24"/>
          <w:szCs w:val="24"/>
        </w:rPr>
        <w:t xml:space="preserve"> at work convinced me that the most handsome and deliciosas tortillas are handmade. Although machines are faster, they can never adequately replace generation-to-generation experience. </w:t>
      </w:r>
      <w:r w:rsidR="005A6F28" w:rsidRPr="00DE6C27">
        <w:rPr>
          <w:rFonts w:asciiTheme="majorBidi" w:hAnsiTheme="majorBidi" w:cstheme="majorBidi"/>
          <w:sz w:val="24"/>
          <w:szCs w:val="24"/>
          <w:u w:val="single"/>
        </w:rPr>
        <w:t>There’s no place in the factory assembly line for the tender slaps that give each tortilla character</w:t>
      </w:r>
      <w:r w:rsidR="005A6F28" w:rsidRPr="005A6F28">
        <w:rPr>
          <w:rFonts w:asciiTheme="majorBidi" w:hAnsiTheme="majorBidi" w:cstheme="majorBidi"/>
          <w:sz w:val="24"/>
          <w:szCs w:val="24"/>
        </w:rPr>
        <w:t>. The best thing that can be said about mass- producing to</w:t>
      </w:r>
      <w:r w:rsidR="00C80423">
        <w:rPr>
          <w:rFonts w:asciiTheme="majorBidi" w:hAnsiTheme="majorBidi" w:cstheme="majorBidi"/>
          <w:sz w:val="24"/>
          <w:szCs w:val="24"/>
        </w:rPr>
        <w:t>rtillas is that it makes it pos</w:t>
      </w:r>
      <w:r w:rsidR="005A6F28" w:rsidRPr="005A6F28">
        <w:rPr>
          <w:rFonts w:asciiTheme="majorBidi" w:hAnsiTheme="majorBidi" w:cstheme="majorBidi"/>
          <w:sz w:val="24"/>
          <w:szCs w:val="24"/>
        </w:rPr>
        <w:t>sible for many people to enjoy them.</w:t>
      </w:r>
    </w:p>
    <w:p w:rsidR="005A6F28" w:rsidRDefault="008B0E91" w:rsidP="008B0E9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 In the mercado where my mother shopped, </w:t>
      </w:r>
      <w:r w:rsidR="005A6F28" w:rsidRPr="00DC1165">
        <w:rPr>
          <w:rFonts w:asciiTheme="majorBidi" w:hAnsiTheme="majorBidi" w:cstheme="majorBidi"/>
          <w:i/>
          <w:iCs/>
          <w:sz w:val="24"/>
          <w:szCs w:val="24"/>
          <w:highlight w:val="yellow"/>
        </w:rPr>
        <w:t>we</w:t>
      </w:r>
      <w:r w:rsidR="005A6F28" w:rsidRPr="005A6F28">
        <w:rPr>
          <w:rFonts w:asciiTheme="majorBidi" w:hAnsiTheme="majorBidi" w:cstheme="majorBidi"/>
          <w:sz w:val="24"/>
          <w:szCs w:val="24"/>
        </w:rPr>
        <w:t xml:space="preserve"> frequently bought taquitos de nopalitos, small tacos filled with diced cactus, onions, tomatoes, and jalapeños. Our friend Don Toribio showed us how to make delicious, crunchy taquitos with dried, salted pumpkin seeds. When</w:t>
      </w:r>
      <w:r w:rsidR="005A6F28" w:rsidRPr="00DC1165">
        <w:rPr>
          <w:rFonts w:asciiTheme="majorBidi" w:hAnsiTheme="majorBidi" w:cstheme="majorBidi"/>
          <w:i/>
          <w:iCs/>
          <w:sz w:val="24"/>
          <w:szCs w:val="24"/>
        </w:rPr>
        <w:t xml:space="preserve"> </w:t>
      </w:r>
      <w:r w:rsidR="005A6F28" w:rsidRPr="00DC1165">
        <w:rPr>
          <w:rFonts w:asciiTheme="majorBidi" w:hAnsiTheme="majorBidi" w:cstheme="majorBidi"/>
          <w:i/>
          <w:iCs/>
          <w:sz w:val="24"/>
          <w:szCs w:val="24"/>
          <w:highlight w:val="yellow"/>
        </w:rPr>
        <w:t>you</w:t>
      </w:r>
      <w:r w:rsidR="005A6F28" w:rsidRPr="005A6F28">
        <w:rPr>
          <w:rFonts w:asciiTheme="majorBidi" w:hAnsiTheme="majorBidi" w:cstheme="majorBidi"/>
          <w:sz w:val="24"/>
          <w:szCs w:val="24"/>
        </w:rPr>
        <w:t xml:space="preserve"> had no money for the filling, a poor man’s taco could be made by placing a warm tortilla on the left palm, applying a sprinkle of salt, then rolling the tortilla up quickly with the fingertips of the right hand. My own kids put peanut butter and jelly on tortillas, which I think is truly </w:t>
      </w:r>
      <w:r w:rsidR="005A6F28" w:rsidRPr="00F524D8">
        <w:rPr>
          <w:rFonts w:asciiTheme="majorBidi" w:hAnsiTheme="majorBidi" w:cstheme="majorBidi"/>
          <w:b/>
          <w:bCs/>
          <w:sz w:val="24"/>
          <w:szCs w:val="24"/>
        </w:rPr>
        <w:t>bicultura</w:t>
      </w:r>
      <w:r w:rsidR="005A6F28" w:rsidRPr="005A6F28">
        <w:rPr>
          <w:rFonts w:asciiTheme="majorBidi" w:hAnsiTheme="majorBidi" w:cstheme="majorBidi"/>
          <w:sz w:val="24"/>
          <w:szCs w:val="24"/>
        </w:rPr>
        <w:t xml:space="preserve">l. And speaking of fast foods for kids, </w:t>
      </w:r>
      <w:r w:rsidR="005A6F28" w:rsidRPr="00DE6C27">
        <w:rPr>
          <w:rFonts w:asciiTheme="majorBidi" w:hAnsiTheme="majorBidi" w:cstheme="majorBidi"/>
          <w:sz w:val="24"/>
          <w:szCs w:val="24"/>
          <w:u w:val="single"/>
        </w:rPr>
        <w:t>nothing beats a quesadilla</w:t>
      </w:r>
      <w:r w:rsidR="005A6F28" w:rsidRPr="005A6F28">
        <w:rPr>
          <w:rFonts w:asciiTheme="majorBidi" w:hAnsiTheme="majorBidi" w:cstheme="majorBidi"/>
          <w:sz w:val="24"/>
          <w:szCs w:val="24"/>
        </w:rPr>
        <w:t xml:space="preserve">, a tortilla grilled-cheese sandwich. </w:t>
      </w:r>
    </w:p>
    <w:p w:rsidR="004B5B81" w:rsidRDefault="008B0E91" w:rsidP="00F524D8">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5A6F28" w:rsidRPr="005A6F28">
        <w:rPr>
          <w:rFonts w:asciiTheme="majorBidi" w:hAnsiTheme="majorBidi" w:cstheme="majorBidi"/>
          <w:sz w:val="24"/>
          <w:szCs w:val="24"/>
        </w:rPr>
        <w:t xml:space="preserve">Depending on what you intend to use </w:t>
      </w:r>
      <w:r w:rsidR="005A6F28" w:rsidRPr="00DC1165">
        <w:rPr>
          <w:rFonts w:asciiTheme="majorBidi" w:hAnsiTheme="majorBidi" w:cstheme="majorBidi"/>
          <w:i/>
          <w:iCs/>
          <w:sz w:val="24"/>
          <w:szCs w:val="24"/>
          <w:highlight w:val="yellow"/>
        </w:rPr>
        <w:t>them</w:t>
      </w:r>
      <w:r w:rsidR="005A6F28" w:rsidRPr="005A6F28">
        <w:rPr>
          <w:rFonts w:asciiTheme="majorBidi" w:hAnsiTheme="majorBidi" w:cstheme="majorBidi"/>
          <w:sz w:val="24"/>
          <w:szCs w:val="24"/>
        </w:rPr>
        <w:t xml:space="preserve"> for, tortillas may be made in various ways. </w:t>
      </w:r>
      <w:r w:rsidR="005A6F28" w:rsidRPr="00DE6C27">
        <w:rPr>
          <w:rFonts w:asciiTheme="majorBidi" w:hAnsiTheme="majorBidi" w:cstheme="majorBidi"/>
          <w:sz w:val="24"/>
          <w:szCs w:val="24"/>
          <w:u w:val="single"/>
        </w:rPr>
        <w:t>Even a run-of-the-mill tortilla</w:t>
      </w:r>
      <w:r w:rsidR="005A6F28" w:rsidRPr="005A6F28">
        <w:rPr>
          <w:rFonts w:asciiTheme="majorBidi" w:hAnsiTheme="majorBidi" w:cstheme="majorBidi"/>
          <w:sz w:val="24"/>
          <w:szCs w:val="24"/>
        </w:rPr>
        <w:t xml:space="preserve"> is more than a flat corn cake. A skillfully cooked homemade tortilla has a bottom and a top; the top skin forms a pocket in which you put the filling that folds your tortilla into a taco. Paper-thin tortillas are used specifically for flautas, a type of taco that is filled, rolled, and then fried until crisp. The name flauta means flute, which probably refers to the Mayan bamboo flute; however, the only sound that comes from an edible flauta is a delicious crunch that is music to the palate. In México flautas are sometimes made as long </w:t>
      </w:r>
      <w:r w:rsidR="005A6F28" w:rsidRPr="00DC1165">
        <w:rPr>
          <w:rFonts w:asciiTheme="majorBidi" w:hAnsiTheme="majorBidi" w:cstheme="majorBidi"/>
          <w:i/>
          <w:iCs/>
          <w:sz w:val="24"/>
          <w:szCs w:val="24"/>
          <w:highlight w:val="yellow"/>
        </w:rPr>
        <w:t>ones</w:t>
      </w:r>
      <w:r w:rsidR="005A6F28" w:rsidRPr="005A6F28">
        <w:rPr>
          <w:rFonts w:asciiTheme="majorBidi" w:hAnsiTheme="majorBidi" w:cstheme="majorBidi"/>
          <w:sz w:val="24"/>
          <w:szCs w:val="24"/>
        </w:rPr>
        <w:t xml:space="preserve">. These are very thick small tortillas. </w:t>
      </w:r>
      <w:r w:rsidR="004B5B81">
        <w:rPr>
          <w:rFonts w:asciiTheme="majorBidi" w:hAnsiTheme="majorBidi" w:cstheme="majorBidi"/>
          <w:sz w:val="24"/>
          <w:szCs w:val="24"/>
        </w:rPr>
        <w:t xml:space="preserve"> </w:t>
      </w:r>
    </w:p>
    <w:p w:rsidR="008B0E91" w:rsidRDefault="008B0E91" w:rsidP="004B5B81">
      <w:pPr>
        <w:bidi w:val="0"/>
        <w:jc w:val="both"/>
        <w:rPr>
          <w:rFonts w:asciiTheme="majorBidi" w:hAnsiTheme="majorBidi" w:cstheme="majorBidi"/>
          <w:sz w:val="24"/>
          <w:szCs w:val="24"/>
        </w:rPr>
      </w:pPr>
    </w:p>
    <w:p w:rsidR="004B5B81" w:rsidRPr="00DE6C27" w:rsidRDefault="008B0E91" w:rsidP="008B0E91">
      <w:pPr>
        <w:bidi w:val="0"/>
        <w:jc w:val="both"/>
        <w:rPr>
          <w:rFonts w:asciiTheme="majorBidi" w:hAnsiTheme="majorBidi" w:cstheme="majorBidi"/>
          <w:sz w:val="24"/>
          <w:szCs w:val="24"/>
          <w:u w:val="single"/>
        </w:rPr>
      </w:pPr>
      <w:r>
        <w:rPr>
          <w:rFonts w:asciiTheme="majorBidi" w:hAnsiTheme="majorBidi" w:cstheme="majorBidi"/>
          <w:sz w:val="24"/>
          <w:szCs w:val="24"/>
        </w:rPr>
        <w:t xml:space="preserve">   </w:t>
      </w:r>
      <w:r w:rsidR="005A6F28" w:rsidRPr="00F524D8">
        <w:rPr>
          <w:rFonts w:asciiTheme="majorBidi" w:hAnsiTheme="majorBidi" w:cstheme="majorBidi"/>
          <w:b/>
          <w:bCs/>
          <w:sz w:val="24"/>
          <w:szCs w:val="24"/>
        </w:rPr>
        <w:t>The versatility</w:t>
      </w:r>
      <w:r w:rsidR="005A6F28" w:rsidRPr="005A6F28">
        <w:rPr>
          <w:rFonts w:asciiTheme="majorBidi" w:hAnsiTheme="majorBidi" w:cstheme="majorBidi"/>
          <w:sz w:val="24"/>
          <w:szCs w:val="24"/>
        </w:rPr>
        <w:t xml:space="preserve"> of tortillas and corn does not end </w:t>
      </w:r>
      <w:r w:rsidR="005A6F28" w:rsidRPr="00DC1165">
        <w:rPr>
          <w:rFonts w:asciiTheme="majorBidi" w:hAnsiTheme="majorBidi" w:cstheme="majorBidi"/>
          <w:i/>
          <w:iCs/>
          <w:sz w:val="24"/>
          <w:szCs w:val="24"/>
          <w:highlight w:val="yellow"/>
        </w:rPr>
        <w:t>here</w:t>
      </w:r>
      <w:r w:rsidR="005A6F28" w:rsidRPr="005A6F28">
        <w:rPr>
          <w:rFonts w:asciiTheme="majorBidi" w:hAnsiTheme="majorBidi" w:cstheme="majorBidi"/>
          <w:sz w:val="24"/>
          <w:szCs w:val="24"/>
        </w:rPr>
        <w:t xml:space="preserve">. Besides being tasty and nourishing, they have spiritual and artistic qualities as well. The Tarahumara Indians of Chihuahua, for example, concocted a corn-based beer called tesgüino, which their descendants still make today. And everyone has read about the woman in New Mexico who was cooking her husband a tortilla one morning when the image of Jesus Christ miraculously appeared on it. Before they knew what was happening, </w:t>
      </w:r>
      <w:r w:rsidR="005A6F28" w:rsidRPr="00DE6C27">
        <w:rPr>
          <w:rFonts w:asciiTheme="majorBidi" w:hAnsiTheme="majorBidi" w:cstheme="majorBidi"/>
          <w:sz w:val="24"/>
          <w:szCs w:val="24"/>
          <w:u w:val="single"/>
        </w:rPr>
        <w:t>the man’s breakfast had become a local shrine.</w:t>
      </w:r>
    </w:p>
    <w:p w:rsidR="005A6F28" w:rsidRDefault="005A6F28" w:rsidP="004B5B81">
      <w:pPr>
        <w:bidi w:val="0"/>
        <w:jc w:val="both"/>
        <w:rPr>
          <w:rFonts w:asciiTheme="majorBidi" w:hAnsiTheme="majorBidi" w:cstheme="majorBidi"/>
          <w:sz w:val="24"/>
          <w:szCs w:val="24"/>
        </w:rPr>
      </w:pPr>
      <w:r w:rsidRPr="005A6F28">
        <w:rPr>
          <w:rFonts w:asciiTheme="majorBidi" w:hAnsiTheme="majorBidi" w:cstheme="majorBidi"/>
          <w:sz w:val="24"/>
          <w:szCs w:val="24"/>
        </w:rPr>
        <w:t xml:space="preserve"> </w:t>
      </w:r>
      <w:r w:rsidR="008B0E91">
        <w:rPr>
          <w:rFonts w:asciiTheme="majorBidi" w:hAnsiTheme="majorBidi" w:cstheme="majorBidi"/>
          <w:sz w:val="24"/>
          <w:szCs w:val="24"/>
        </w:rPr>
        <w:t xml:space="preserve">   </w:t>
      </w:r>
      <w:r w:rsidRPr="005A6F28">
        <w:rPr>
          <w:rFonts w:asciiTheme="majorBidi" w:hAnsiTheme="majorBidi" w:cstheme="majorBidi"/>
          <w:sz w:val="24"/>
          <w:szCs w:val="24"/>
        </w:rPr>
        <w:t xml:space="preserve">Then there is tortilla art. Various Chicano artists throughout the Southwest have, when </w:t>
      </w:r>
      <w:r w:rsidRPr="00DC1165">
        <w:rPr>
          <w:rFonts w:asciiTheme="majorBidi" w:hAnsiTheme="majorBidi" w:cstheme="majorBidi"/>
          <w:sz w:val="24"/>
          <w:szCs w:val="24"/>
          <w:u w:val="single"/>
        </w:rPr>
        <w:t>short of materials</w:t>
      </w:r>
      <w:r w:rsidRPr="005A6F28">
        <w:rPr>
          <w:rFonts w:asciiTheme="majorBidi" w:hAnsiTheme="majorBidi" w:cstheme="majorBidi"/>
          <w:sz w:val="24"/>
          <w:szCs w:val="24"/>
        </w:rPr>
        <w:t xml:space="preserve"> or just in a whimsical mood, used a dry tortilla as a small, round canvas. And a few years back, at the height of the Chicano movement, a priest in Arizona got into trouble with the Church after he was discovered celebrating </w:t>
      </w:r>
      <w:r w:rsidRPr="00DC1165">
        <w:rPr>
          <w:rFonts w:asciiTheme="majorBidi" w:hAnsiTheme="majorBidi" w:cstheme="majorBidi"/>
          <w:b/>
          <w:bCs/>
          <w:sz w:val="24"/>
          <w:szCs w:val="24"/>
        </w:rPr>
        <w:t>mass</w:t>
      </w:r>
      <w:r w:rsidRPr="005A6F28">
        <w:rPr>
          <w:rFonts w:asciiTheme="majorBidi" w:hAnsiTheme="majorBidi" w:cstheme="majorBidi"/>
          <w:sz w:val="24"/>
          <w:szCs w:val="24"/>
        </w:rPr>
        <w:t xml:space="preserve"> using a tortilla as the host. All of which only goes to show that while the tortilla may be a lowly corn cake, when the necessity arises, it can reach une</w:t>
      </w:r>
      <w:r>
        <w:rPr>
          <w:rFonts w:asciiTheme="majorBidi" w:hAnsiTheme="majorBidi" w:cstheme="majorBidi"/>
          <w:sz w:val="24"/>
          <w:szCs w:val="24"/>
        </w:rPr>
        <w:t xml:space="preserve">xpected distinction. </w:t>
      </w:r>
    </w:p>
    <w:p w:rsidR="00BB7141" w:rsidRPr="00BB7141" w:rsidRDefault="004B5B81" w:rsidP="00BB7141">
      <w:pPr>
        <w:bidi w:val="0"/>
        <w:jc w:val="right"/>
        <w:rPr>
          <w:rFonts w:asciiTheme="majorBidi" w:hAnsiTheme="majorBidi" w:cstheme="majorBidi"/>
          <w:sz w:val="20"/>
          <w:szCs w:val="20"/>
        </w:rPr>
      </w:pPr>
      <w:r w:rsidRPr="00BB7141">
        <w:rPr>
          <w:rFonts w:asciiTheme="majorBidi" w:hAnsiTheme="majorBidi" w:cstheme="majorBidi"/>
          <w:sz w:val="20"/>
          <w:szCs w:val="20"/>
        </w:rPr>
        <w:t>JOSE Anton</w:t>
      </w:r>
      <w:r w:rsidR="00BB7141" w:rsidRPr="00BB7141">
        <w:rPr>
          <w:rFonts w:asciiTheme="majorBidi" w:hAnsiTheme="majorBidi" w:cstheme="majorBidi"/>
          <w:sz w:val="20"/>
          <w:szCs w:val="20"/>
        </w:rPr>
        <w:t>io Burciaga,</w:t>
      </w:r>
    </w:p>
    <w:p w:rsidR="004B5B81" w:rsidRPr="00BB7141" w:rsidRDefault="00BB7141" w:rsidP="00BB7141">
      <w:pPr>
        <w:bidi w:val="0"/>
        <w:jc w:val="right"/>
        <w:rPr>
          <w:rFonts w:asciiTheme="majorBidi" w:hAnsiTheme="majorBidi" w:cstheme="majorBidi"/>
          <w:sz w:val="20"/>
          <w:szCs w:val="20"/>
        </w:rPr>
      </w:pPr>
      <w:r w:rsidRPr="00BB7141">
        <w:rPr>
          <w:rFonts w:asciiTheme="majorBidi" w:hAnsiTheme="majorBidi" w:cstheme="majorBidi"/>
          <w:sz w:val="20"/>
          <w:szCs w:val="20"/>
        </w:rPr>
        <w:t xml:space="preserve"> in Patterns for College Writing-  A Rethorical reader and guide. (2012) Laurie G. Kirszner , and R. Mandell </w:t>
      </w:r>
    </w:p>
    <w:p w:rsidR="005A6F28" w:rsidRPr="004B5B81" w:rsidRDefault="005A6F28" w:rsidP="004B5B81">
      <w:pPr>
        <w:bidi w:val="0"/>
        <w:jc w:val="both"/>
        <w:rPr>
          <w:rFonts w:asciiTheme="majorBidi" w:hAnsiTheme="majorBidi" w:cstheme="majorBidi"/>
          <w:b/>
          <w:bCs/>
          <w:sz w:val="24"/>
          <w:szCs w:val="24"/>
        </w:rPr>
      </w:pPr>
      <w:r w:rsidRPr="004B5B81">
        <w:rPr>
          <w:rFonts w:asciiTheme="majorBidi" w:hAnsiTheme="majorBidi" w:cstheme="majorBidi"/>
          <w:b/>
          <w:bCs/>
          <w:sz w:val="24"/>
          <w:szCs w:val="24"/>
        </w:rPr>
        <w:t>Comprehension</w:t>
      </w:r>
    </w:p>
    <w:p w:rsidR="00A557D0" w:rsidRDefault="005A6F28" w:rsidP="00A557D0">
      <w:pPr>
        <w:pStyle w:val="a5"/>
        <w:numPr>
          <w:ilvl w:val="0"/>
          <w:numId w:val="1"/>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What </w:t>
      </w:r>
      <w:r w:rsidR="00A557D0" w:rsidRPr="00A557D0">
        <w:rPr>
          <w:rFonts w:asciiTheme="majorBidi" w:hAnsiTheme="majorBidi" w:cstheme="majorBidi"/>
          <w:sz w:val="24"/>
          <w:szCs w:val="24"/>
        </w:rPr>
        <w:t>is the writer discussing in the passage</w:t>
      </w:r>
      <w:r w:rsidRPr="00A557D0">
        <w:rPr>
          <w:rFonts w:asciiTheme="majorBidi" w:hAnsiTheme="majorBidi" w:cstheme="majorBidi"/>
          <w:sz w:val="24"/>
          <w:szCs w:val="24"/>
        </w:rPr>
        <w:t xml:space="preserve">? </w:t>
      </w:r>
    </w:p>
    <w:p w:rsidR="00A557D0" w:rsidRDefault="005A6F28" w:rsidP="00A557D0">
      <w:pPr>
        <w:pStyle w:val="a5"/>
        <w:numPr>
          <w:ilvl w:val="0"/>
          <w:numId w:val="1"/>
        </w:numPr>
        <w:bidi w:val="0"/>
        <w:jc w:val="both"/>
        <w:rPr>
          <w:rFonts w:asciiTheme="majorBidi" w:hAnsiTheme="majorBidi" w:cstheme="majorBidi"/>
          <w:sz w:val="24"/>
          <w:szCs w:val="24"/>
        </w:rPr>
      </w:pPr>
      <w:r w:rsidRPr="00A557D0">
        <w:rPr>
          <w:rFonts w:asciiTheme="majorBidi" w:hAnsiTheme="majorBidi" w:cstheme="majorBidi"/>
          <w:sz w:val="24"/>
          <w:szCs w:val="24"/>
        </w:rPr>
        <w:t>List the functions — both practical and whimsical — that tortillas serve.</w:t>
      </w:r>
    </w:p>
    <w:p w:rsidR="005A6F28" w:rsidRPr="00A557D0" w:rsidRDefault="005A6F28" w:rsidP="00A557D0">
      <w:pPr>
        <w:pStyle w:val="a5"/>
        <w:numPr>
          <w:ilvl w:val="0"/>
          <w:numId w:val="1"/>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 In paragraph 7, Burciaga cites the “spiritual and artistic qualities” of  tortillas. Do you think he is being serious? Explain your reasoning.</w:t>
      </w:r>
    </w:p>
    <w:p w:rsidR="005A6F28" w:rsidRPr="004B5B81" w:rsidRDefault="005A6F28" w:rsidP="004B5B81">
      <w:pPr>
        <w:bidi w:val="0"/>
        <w:jc w:val="both"/>
        <w:rPr>
          <w:rFonts w:asciiTheme="majorBidi" w:hAnsiTheme="majorBidi" w:cstheme="majorBidi"/>
          <w:b/>
          <w:bCs/>
          <w:sz w:val="24"/>
          <w:szCs w:val="24"/>
        </w:rPr>
      </w:pPr>
      <w:r w:rsidRPr="004B5B81">
        <w:rPr>
          <w:rFonts w:asciiTheme="majorBidi" w:hAnsiTheme="majorBidi" w:cstheme="majorBidi"/>
          <w:b/>
          <w:bCs/>
          <w:sz w:val="24"/>
          <w:szCs w:val="24"/>
        </w:rPr>
        <w:t>Purpose and Audience</w:t>
      </w:r>
    </w:p>
    <w:p w:rsidR="00A557D0" w:rsidRDefault="005A6F28" w:rsidP="00A557D0">
      <w:pPr>
        <w:pStyle w:val="a5"/>
        <w:numPr>
          <w:ilvl w:val="0"/>
          <w:numId w:val="2"/>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Burciaga states his thesis explicitly in his </w:t>
      </w:r>
      <w:r w:rsidR="005F5962" w:rsidRPr="00A557D0">
        <w:rPr>
          <w:rFonts w:asciiTheme="majorBidi" w:hAnsiTheme="majorBidi" w:cstheme="majorBidi"/>
          <w:sz w:val="24"/>
          <w:szCs w:val="24"/>
        </w:rPr>
        <w:t>, where can you find it?</w:t>
      </w:r>
    </w:p>
    <w:p w:rsidR="00A557D0" w:rsidRDefault="005A6F28" w:rsidP="00A557D0">
      <w:pPr>
        <w:pStyle w:val="a5"/>
        <w:numPr>
          <w:ilvl w:val="0"/>
          <w:numId w:val="2"/>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 Do you think Burciaga expects most of his readers to be of Hispanic descent? To be familiar with tortillas? How can you tell?</w:t>
      </w:r>
    </w:p>
    <w:p w:rsidR="005A6F28" w:rsidRDefault="005A6F28" w:rsidP="00A557D0">
      <w:pPr>
        <w:pStyle w:val="a5"/>
        <w:numPr>
          <w:ilvl w:val="0"/>
          <w:numId w:val="2"/>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  Why are tortillas so important to Burciaga? Is it just their versatility he admires, or do they represent </w:t>
      </w:r>
      <w:r w:rsidRPr="00A557D0">
        <w:rPr>
          <w:rFonts w:asciiTheme="majorBidi" w:hAnsiTheme="majorBidi" w:cstheme="majorBidi"/>
          <w:i/>
          <w:iCs/>
          <w:sz w:val="24"/>
          <w:szCs w:val="24"/>
        </w:rPr>
        <w:t>something more to him?</w:t>
      </w:r>
    </w:p>
    <w:p w:rsidR="00F524D8" w:rsidRDefault="00F524D8" w:rsidP="00F524D8">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What do the bold-typed words mean?</w:t>
      </w:r>
    </w:p>
    <w:p w:rsidR="00F524D8" w:rsidRDefault="00F524D8" w:rsidP="00F524D8">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Using your own words</w:t>
      </w:r>
      <w:r w:rsidR="000A426C">
        <w:rPr>
          <w:rFonts w:asciiTheme="majorBidi" w:hAnsiTheme="majorBidi" w:cstheme="majorBidi"/>
          <w:sz w:val="24"/>
          <w:szCs w:val="24"/>
        </w:rPr>
        <w:t>, explain the underlined parts in the text.</w:t>
      </w:r>
    </w:p>
    <w:p w:rsidR="000A426C" w:rsidRDefault="000A426C" w:rsidP="000A426C">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What do the italized words refer to?</w:t>
      </w:r>
    </w:p>
    <w:p w:rsidR="000A426C" w:rsidRPr="000A426C" w:rsidRDefault="000A426C" w:rsidP="00DC1165">
      <w:pPr>
        <w:pStyle w:val="a5"/>
        <w:numPr>
          <w:ilvl w:val="0"/>
          <w:numId w:val="2"/>
        </w:numPr>
        <w:bidi w:val="0"/>
        <w:jc w:val="both"/>
        <w:rPr>
          <w:rFonts w:asciiTheme="majorBidi" w:hAnsiTheme="majorBidi" w:cstheme="majorBidi"/>
          <w:sz w:val="24"/>
          <w:szCs w:val="24"/>
        </w:rPr>
      </w:pPr>
      <w:r>
        <w:rPr>
          <w:rFonts w:asciiTheme="majorBidi" w:hAnsiTheme="majorBidi" w:cstheme="majorBidi"/>
          <w:sz w:val="24"/>
          <w:szCs w:val="24"/>
        </w:rPr>
        <w:t xml:space="preserve">Why do you think </w:t>
      </w:r>
      <w:r w:rsidR="00DC1165">
        <w:rPr>
          <w:rFonts w:asciiTheme="majorBidi" w:hAnsiTheme="majorBidi" w:cstheme="majorBidi"/>
          <w:sz w:val="24"/>
          <w:szCs w:val="24"/>
        </w:rPr>
        <w:t>did</w:t>
      </w:r>
      <w:r>
        <w:rPr>
          <w:rFonts w:asciiTheme="majorBidi" w:hAnsiTheme="majorBidi" w:cstheme="majorBidi"/>
          <w:sz w:val="24"/>
          <w:szCs w:val="24"/>
        </w:rPr>
        <w:t xml:space="preserve"> the priest (</w:t>
      </w:r>
      <w:r w:rsidR="00DC1165">
        <w:rPr>
          <w:rFonts w:asciiTheme="majorBidi" w:hAnsiTheme="majorBidi" w:cstheme="majorBidi"/>
          <w:sz w:val="24"/>
          <w:szCs w:val="24"/>
        </w:rPr>
        <w:t xml:space="preserve">mentioned in the </w:t>
      </w:r>
      <w:r>
        <w:rPr>
          <w:rFonts w:asciiTheme="majorBidi" w:hAnsiTheme="majorBidi" w:cstheme="majorBidi"/>
          <w:sz w:val="24"/>
          <w:szCs w:val="24"/>
        </w:rPr>
        <w:t>last§) have trouble?</w:t>
      </w:r>
    </w:p>
    <w:p w:rsidR="005A6F28" w:rsidRPr="00A557D0" w:rsidRDefault="005A6F28" w:rsidP="004B5B81">
      <w:pPr>
        <w:bidi w:val="0"/>
        <w:jc w:val="both"/>
        <w:rPr>
          <w:rFonts w:asciiTheme="majorBidi" w:hAnsiTheme="majorBidi" w:cstheme="majorBidi"/>
          <w:b/>
          <w:bCs/>
          <w:sz w:val="24"/>
          <w:szCs w:val="24"/>
        </w:rPr>
      </w:pPr>
      <w:r w:rsidRPr="00A557D0">
        <w:rPr>
          <w:rFonts w:asciiTheme="majorBidi" w:hAnsiTheme="majorBidi" w:cstheme="majorBidi"/>
          <w:b/>
          <w:bCs/>
          <w:sz w:val="24"/>
          <w:szCs w:val="24"/>
        </w:rPr>
        <w:t>Style and Structure</w:t>
      </w:r>
    </w:p>
    <w:p w:rsidR="00A557D0" w:rsidRDefault="005A6F28" w:rsidP="00A557D0">
      <w:pPr>
        <w:pStyle w:val="a5"/>
        <w:numPr>
          <w:ilvl w:val="0"/>
          <w:numId w:val="3"/>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Where does Burciaga provide a formal definition of tortilla? </w:t>
      </w:r>
    </w:p>
    <w:p w:rsidR="00A557D0" w:rsidRDefault="005A6F28" w:rsidP="00A557D0">
      <w:pPr>
        <w:pStyle w:val="a5"/>
        <w:numPr>
          <w:ilvl w:val="0"/>
          <w:numId w:val="3"/>
        </w:numPr>
        <w:bidi w:val="0"/>
        <w:jc w:val="both"/>
        <w:rPr>
          <w:rFonts w:asciiTheme="majorBidi" w:hAnsiTheme="majorBidi" w:cstheme="majorBidi"/>
          <w:sz w:val="24"/>
          <w:szCs w:val="24"/>
        </w:rPr>
      </w:pPr>
      <w:r w:rsidRPr="00A557D0">
        <w:rPr>
          <w:rFonts w:asciiTheme="majorBidi" w:hAnsiTheme="majorBidi" w:cstheme="majorBidi"/>
          <w:sz w:val="24"/>
          <w:szCs w:val="24"/>
        </w:rPr>
        <w:t xml:space="preserve">Burciaga uses many Spanish words, </w:t>
      </w:r>
      <w:r w:rsidR="005F5962" w:rsidRPr="00A557D0">
        <w:rPr>
          <w:rFonts w:asciiTheme="majorBidi" w:hAnsiTheme="majorBidi" w:cstheme="majorBidi"/>
          <w:sz w:val="24"/>
          <w:szCs w:val="24"/>
        </w:rPr>
        <w:t>does he define them? Justify your answer.</w:t>
      </w:r>
    </w:p>
    <w:p w:rsidR="00DE6C27" w:rsidRDefault="005F5962" w:rsidP="00DE6C27">
      <w:pPr>
        <w:pStyle w:val="a5"/>
        <w:numPr>
          <w:ilvl w:val="0"/>
          <w:numId w:val="3"/>
        </w:numPr>
        <w:bidi w:val="0"/>
        <w:jc w:val="both"/>
        <w:rPr>
          <w:rFonts w:asciiTheme="majorBidi" w:hAnsiTheme="majorBidi" w:cstheme="majorBidi"/>
          <w:sz w:val="24"/>
          <w:szCs w:val="24"/>
        </w:rPr>
      </w:pPr>
      <w:r w:rsidRPr="00A557D0">
        <w:rPr>
          <w:rFonts w:asciiTheme="majorBidi" w:hAnsiTheme="majorBidi" w:cstheme="majorBidi"/>
          <w:sz w:val="24"/>
          <w:szCs w:val="24"/>
        </w:rPr>
        <w:t>what patterns of development does the author use in this essay? Mention four</w:t>
      </w:r>
      <w:r w:rsidR="00A557D0">
        <w:rPr>
          <w:rFonts w:asciiTheme="majorBidi" w:hAnsiTheme="majorBidi" w:cstheme="majorBidi"/>
          <w:sz w:val="24"/>
          <w:szCs w:val="24"/>
        </w:rPr>
        <w:t>,</w:t>
      </w:r>
      <w:r w:rsidRPr="00A557D0">
        <w:rPr>
          <w:rFonts w:asciiTheme="majorBidi" w:hAnsiTheme="majorBidi" w:cstheme="majorBidi"/>
          <w:sz w:val="24"/>
          <w:szCs w:val="24"/>
        </w:rPr>
        <w:t xml:space="preserve"> linking them to their corresponding paragraphs.</w:t>
      </w:r>
    </w:p>
    <w:p w:rsidR="005A6F28" w:rsidRPr="00DE6C27" w:rsidRDefault="005A6F28" w:rsidP="00DE6C27">
      <w:pPr>
        <w:pStyle w:val="a5"/>
        <w:numPr>
          <w:ilvl w:val="0"/>
          <w:numId w:val="3"/>
        </w:numPr>
        <w:bidi w:val="0"/>
        <w:jc w:val="both"/>
        <w:rPr>
          <w:rFonts w:asciiTheme="majorBidi" w:hAnsiTheme="majorBidi" w:cstheme="majorBidi"/>
          <w:sz w:val="24"/>
          <w:szCs w:val="24"/>
        </w:rPr>
      </w:pPr>
      <w:r w:rsidRPr="00DE6C27">
        <w:rPr>
          <w:rFonts w:asciiTheme="majorBidi" w:hAnsiTheme="majorBidi" w:cstheme="majorBidi"/>
          <w:sz w:val="24"/>
          <w:szCs w:val="24"/>
        </w:rPr>
        <w:t xml:space="preserve"> Does Burciaga use synonyms or negation to define tortilla? Does he discuss the word’s origin and development? If so, where? If not, do you think any of these strategies would improve his essay? Explain.</w:t>
      </w:r>
    </w:p>
    <w:p w:rsidR="005F5962" w:rsidRPr="00BE0AF5" w:rsidRDefault="00BE0AF5" w:rsidP="00A557D0">
      <w:pPr>
        <w:bidi w:val="0"/>
        <w:jc w:val="both"/>
        <w:rPr>
          <w:rFonts w:asciiTheme="majorBidi" w:hAnsiTheme="majorBidi" w:cstheme="majorBidi"/>
          <w:sz w:val="24"/>
          <w:szCs w:val="24"/>
        </w:rPr>
      </w:pPr>
      <w:r w:rsidRPr="00BE0AF5">
        <w:rPr>
          <w:rFonts w:asciiTheme="majorBidi" w:hAnsiTheme="majorBidi" w:cstheme="majorBidi"/>
          <w:b/>
          <w:bCs/>
          <w:sz w:val="24"/>
          <w:szCs w:val="24"/>
        </w:rPr>
        <w:t>Written Production:</w:t>
      </w:r>
      <w:r w:rsidR="005F5962" w:rsidRPr="00BE0AF5">
        <w:rPr>
          <w:rFonts w:asciiTheme="majorBidi" w:hAnsiTheme="majorBidi" w:cstheme="majorBidi"/>
          <w:sz w:val="24"/>
          <w:szCs w:val="24"/>
        </w:rPr>
        <w:t xml:space="preserve"> </w:t>
      </w:r>
      <w:r w:rsidRPr="00BE0AF5">
        <w:rPr>
          <w:rFonts w:asciiTheme="majorBidi" w:hAnsiTheme="majorBidi" w:cstheme="majorBidi"/>
          <w:sz w:val="24"/>
          <w:szCs w:val="24"/>
        </w:rPr>
        <w:t>Relying primarily on description and exemplification,</w:t>
      </w:r>
      <w:r w:rsidR="00A557D0">
        <w:rPr>
          <w:rFonts w:asciiTheme="majorBidi" w:hAnsiTheme="majorBidi" w:cstheme="majorBidi"/>
          <w:sz w:val="24"/>
          <w:szCs w:val="24"/>
        </w:rPr>
        <w:t xml:space="preserve"> define a food that is famous in your country. (National dish)</w:t>
      </w:r>
    </w:p>
    <w:sectPr w:rsidR="005F5962" w:rsidRPr="00BE0AF5" w:rsidSect="005A6F28">
      <w:headerReference w:type="default" r:id="rId7"/>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4A" w:rsidRDefault="00775C4A" w:rsidP="00BB7141">
      <w:pPr>
        <w:spacing w:after="0" w:line="240" w:lineRule="auto"/>
      </w:pPr>
      <w:r>
        <w:separator/>
      </w:r>
    </w:p>
  </w:endnote>
  <w:endnote w:type="continuationSeparator" w:id="1">
    <w:p w:rsidR="00775C4A" w:rsidRDefault="00775C4A" w:rsidP="00BB7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85594"/>
      <w:docPartObj>
        <w:docPartGallery w:val="Page Numbers (Bottom of Page)"/>
        <w:docPartUnique/>
      </w:docPartObj>
    </w:sdtPr>
    <w:sdtContent>
      <w:sdt>
        <w:sdtPr>
          <w:rPr>
            <w:rtl/>
          </w:rPr>
          <w:id w:val="167579544"/>
          <w:docPartObj>
            <w:docPartGallery w:val="Page Numbers (Top of Page)"/>
            <w:docPartUnique/>
          </w:docPartObj>
        </w:sdtPr>
        <w:sdtContent>
          <w:p w:rsidR="00BB7141" w:rsidRDefault="00BB7141">
            <w:pPr>
              <w:pStyle w:val="a4"/>
              <w:jc w:val="center"/>
            </w:pPr>
            <w:r>
              <w:rPr>
                <w:rtl/>
                <w:lang w:val="ar-SA"/>
              </w:rPr>
              <w:t xml:space="preserve">صفحة </w:t>
            </w:r>
            <w:r w:rsidR="00FD2C85">
              <w:rPr>
                <w:b/>
                <w:sz w:val="24"/>
                <w:szCs w:val="24"/>
              </w:rPr>
              <w:fldChar w:fldCharType="begin"/>
            </w:r>
            <w:r>
              <w:rPr>
                <w:b/>
              </w:rPr>
              <w:instrText>PAGE</w:instrText>
            </w:r>
            <w:r w:rsidR="00FD2C85">
              <w:rPr>
                <w:b/>
                <w:sz w:val="24"/>
                <w:szCs w:val="24"/>
              </w:rPr>
              <w:fldChar w:fldCharType="separate"/>
            </w:r>
            <w:r w:rsidR="00DC1165">
              <w:rPr>
                <w:b/>
                <w:noProof/>
                <w:sz w:val="24"/>
                <w:szCs w:val="24"/>
                <w:rtl/>
              </w:rPr>
              <w:t>1</w:t>
            </w:r>
            <w:r w:rsidR="00FD2C85">
              <w:rPr>
                <w:b/>
                <w:sz w:val="24"/>
                <w:szCs w:val="24"/>
              </w:rPr>
              <w:fldChar w:fldCharType="end"/>
            </w:r>
            <w:r>
              <w:rPr>
                <w:rtl/>
                <w:lang w:val="ar-SA"/>
              </w:rPr>
              <w:t xml:space="preserve"> من </w:t>
            </w:r>
            <w:r w:rsidR="00FD2C85">
              <w:rPr>
                <w:b/>
                <w:sz w:val="24"/>
                <w:szCs w:val="24"/>
              </w:rPr>
              <w:fldChar w:fldCharType="begin"/>
            </w:r>
            <w:r>
              <w:rPr>
                <w:b/>
              </w:rPr>
              <w:instrText>NUMPAGES</w:instrText>
            </w:r>
            <w:r w:rsidR="00FD2C85">
              <w:rPr>
                <w:b/>
                <w:sz w:val="24"/>
                <w:szCs w:val="24"/>
              </w:rPr>
              <w:fldChar w:fldCharType="separate"/>
            </w:r>
            <w:r w:rsidR="00DC1165">
              <w:rPr>
                <w:b/>
                <w:noProof/>
                <w:sz w:val="24"/>
                <w:szCs w:val="24"/>
                <w:rtl/>
              </w:rPr>
              <w:t>2</w:t>
            </w:r>
            <w:r w:rsidR="00FD2C85">
              <w:rPr>
                <w:b/>
                <w:sz w:val="24"/>
                <w:szCs w:val="24"/>
              </w:rPr>
              <w:fldChar w:fldCharType="end"/>
            </w:r>
          </w:p>
        </w:sdtContent>
      </w:sdt>
    </w:sdtContent>
  </w:sdt>
  <w:p w:rsidR="00BB7141" w:rsidRDefault="00BB71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4A" w:rsidRDefault="00775C4A" w:rsidP="00BB7141">
      <w:pPr>
        <w:spacing w:after="0" w:line="240" w:lineRule="auto"/>
      </w:pPr>
      <w:r>
        <w:separator/>
      </w:r>
    </w:p>
  </w:footnote>
  <w:footnote w:type="continuationSeparator" w:id="1">
    <w:p w:rsidR="00775C4A" w:rsidRDefault="00775C4A" w:rsidP="00BB7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41" w:rsidRPr="00BB7141" w:rsidRDefault="00BB7141" w:rsidP="00BB7141">
    <w:pPr>
      <w:pStyle w:val="a3"/>
      <w:bidi w:val="0"/>
      <w:rPr>
        <w:b/>
        <w:bCs/>
      </w:rPr>
    </w:pPr>
    <w:r w:rsidRPr="00BB7141">
      <w:rPr>
        <w:b/>
        <w:bCs/>
      </w:rPr>
      <w:t>Written Comprehension and Production 5                2</w:t>
    </w:r>
    <w:r w:rsidRPr="00BB7141">
      <w:rPr>
        <w:b/>
        <w:bCs/>
        <w:vertAlign w:val="superscript"/>
      </w:rPr>
      <w:t>nd</w:t>
    </w:r>
    <w:r w:rsidRPr="00BB7141">
      <w:rPr>
        <w:b/>
        <w:bCs/>
      </w:rPr>
      <w:t xml:space="preserve"> TD Paper                 Teacher:  KHELEF ( November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289"/>
    <w:multiLevelType w:val="hybridMultilevel"/>
    <w:tmpl w:val="DD941048"/>
    <w:lvl w:ilvl="0" w:tplc="B21C76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B334386"/>
    <w:multiLevelType w:val="hybridMultilevel"/>
    <w:tmpl w:val="27AC3DDE"/>
    <w:lvl w:ilvl="0" w:tplc="6B94A4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1F2124F"/>
    <w:multiLevelType w:val="hybridMultilevel"/>
    <w:tmpl w:val="09F44656"/>
    <w:lvl w:ilvl="0" w:tplc="F7424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6F28"/>
    <w:rsid w:val="000A426C"/>
    <w:rsid w:val="004B5B81"/>
    <w:rsid w:val="00575922"/>
    <w:rsid w:val="005A6F28"/>
    <w:rsid w:val="005F15AE"/>
    <w:rsid w:val="005F5962"/>
    <w:rsid w:val="00775C4A"/>
    <w:rsid w:val="007D7702"/>
    <w:rsid w:val="008B0E91"/>
    <w:rsid w:val="00A557D0"/>
    <w:rsid w:val="00AC1FD2"/>
    <w:rsid w:val="00BB7141"/>
    <w:rsid w:val="00BE0AF5"/>
    <w:rsid w:val="00C80423"/>
    <w:rsid w:val="00DC1165"/>
    <w:rsid w:val="00DE6C27"/>
    <w:rsid w:val="00E15EFB"/>
    <w:rsid w:val="00F524D8"/>
    <w:rsid w:val="00FD2C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7141"/>
    <w:pPr>
      <w:tabs>
        <w:tab w:val="center" w:pos="4153"/>
        <w:tab w:val="right" w:pos="8306"/>
      </w:tabs>
      <w:spacing w:after="0" w:line="240" w:lineRule="auto"/>
    </w:pPr>
  </w:style>
  <w:style w:type="character" w:customStyle="1" w:styleId="Char">
    <w:name w:val="رأس صفحة Char"/>
    <w:basedOn w:val="a0"/>
    <w:link w:val="a3"/>
    <w:uiPriority w:val="99"/>
    <w:semiHidden/>
    <w:rsid w:val="00BB7141"/>
  </w:style>
  <w:style w:type="paragraph" w:styleId="a4">
    <w:name w:val="footer"/>
    <w:basedOn w:val="a"/>
    <w:link w:val="Char0"/>
    <w:uiPriority w:val="99"/>
    <w:unhideWhenUsed/>
    <w:rsid w:val="00BB7141"/>
    <w:pPr>
      <w:tabs>
        <w:tab w:val="center" w:pos="4153"/>
        <w:tab w:val="right" w:pos="8306"/>
      </w:tabs>
      <w:spacing w:after="0" w:line="240" w:lineRule="auto"/>
    </w:pPr>
  </w:style>
  <w:style w:type="character" w:customStyle="1" w:styleId="Char0">
    <w:name w:val="تذييل صفحة Char"/>
    <w:basedOn w:val="a0"/>
    <w:link w:val="a4"/>
    <w:uiPriority w:val="99"/>
    <w:rsid w:val="00BB7141"/>
  </w:style>
  <w:style w:type="paragraph" w:styleId="a5">
    <w:name w:val="List Paragraph"/>
    <w:basedOn w:val="a"/>
    <w:uiPriority w:val="34"/>
    <w:qFormat/>
    <w:rsid w:val="00A55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Pages>
  <Words>946</Words>
  <Characters>5395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3</cp:revision>
  <cp:lastPrinted>2021-11-01T17:50:00Z</cp:lastPrinted>
  <dcterms:created xsi:type="dcterms:W3CDTF">2021-11-01T06:03:00Z</dcterms:created>
  <dcterms:modified xsi:type="dcterms:W3CDTF">2021-11-02T05:20:00Z</dcterms:modified>
</cp:coreProperties>
</file>