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74C" w:rsidRPr="00A7574C" w:rsidRDefault="00A7574C" w:rsidP="00A7574C">
      <w:pPr>
        <w:bidi/>
        <w:spacing w:after="200" w:line="276" w:lineRule="auto"/>
        <w:ind w:firstLine="566"/>
        <w:jc w:val="center"/>
        <w:rPr>
          <w:rFonts w:ascii="Simplified Arabic" w:hAnsi="Simplified Arabic" w:cs="Simplified Arabic"/>
          <w:b/>
          <w:bCs/>
          <w:sz w:val="40"/>
          <w:szCs w:val="40"/>
          <w:rtl/>
          <w:lang w:bidi="ar-DZ"/>
        </w:rPr>
      </w:pPr>
      <w:r w:rsidRPr="00A7574C">
        <w:rPr>
          <w:rFonts w:ascii="Simplified Arabic" w:hAnsi="Simplified Arabic" w:cs="Simplified Arabic" w:hint="cs"/>
          <w:b/>
          <w:bCs/>
          <w:sz w:val="40"/>
          <w:szCs w:val="40"/>
          <w:rtl/>
          <w:lang w:bidi="ar-DZ"/>
        </w:rPr>
        <w:t xml:space="preserve">جامعة الشهيد حمه لخضر </w:t>
      </w:r>
      <w:r w:rsidRPr="00A7574C">
        <w:rPr>
          <w:rFonts w:ascii="Simplified Arabic" w:hAnsi="Simplified Arabic" w:cs="Simplified Arabic"/>
          <w:b/>
          <w:bCs/>
          <w:sz w:val="40"/>
          <w:szCs w:val="40"/>
          <w:rtl/>
          <w:lang w:bidi="ar-DZ"/>
        </w:rPr>
        <w:t>–</w:t>
      </w:r>
      <w:r w:rsidRPr="00A7574C">
        <w:rPr>
          <w:rFonts w:ascii="Simplified Arabic" w:hAnsi="Simplified Arabic" w:cs="Simplified Arabic" w:hint="cs"/>
          <w:b/>
          <w:bCs/>
          <w:sz w:val="40"/>
          <w:szCs w:val="40"/>
          <w:rtl/>
          <w:lang w:bidi="ar-DZ"/>
        </w:rPr>
        <w:t xml:space="preserve"> الوادي</w:t>
      </w:r>
    </w:p>
    <w:p w:rsidR="00A7574C" w:rsidRPr="00A7574C" w:rsidRDefault="00A7574C" w:rsidP="00A7574C">
      <w:pPr>
        <w:bidi/>
        <w:spacing w:after="200" w:line="276" w:lineRule="auto"/>
        <w:ind w:firstLine="566"/>
        <w:jc w:val="center"/>
        <w:rPr>
          <w:rFonts w:ascii="Simplified Arabic" w:hAnsi="Simplified Arabic" w:cs="Simplified Arabic"/>
          <w:b/>
          <w:bCs/>
          <w:sz w:val="40"/>
          <w:szCs w:val="40"/>
          <w:rtl/>
          <w:lang w:bidi="ar-DZ"/>
        </w:rPr>
      </w:pPr>
      <w:r w:rsidRPr="00A7574C">
        <w:rPr>
          <w:rFonts w:ascii="Simplified Arabic" w:hAnsi="Simplified Arabic" w:cs="Simplified Arabic" w:hint="cs"/>
          <w:b/>
          <w:bCs/>
          <w:sz w:val="40"/>
          <w:szCs w:val="40"/>
          <w:rtl/>
          <w:lang w:bidi="ar-DZ"/>
        </w:rPr>
        <w:t>كلية الحقوق والعلوم السياسية</w:t>
      </w:r>
    </w:p>
    <w:p w:rsidR="00A7574C" w:rsidRDefault="00A7574C" w:rsidP="00A7574C">
      <w:pPr>
        <w:bidi/>
        <w:spacing w:after="200" w:line="276" w:lineRule="auto"/>
        <w:ind w:firstLine="566"/>
        <w:jc w:val="center"/>
        <w:rPr>
          <w:rFonts w:ascii="Simplified Arabic" w:hAnsi="Simplified Arabic" w:cs="Simplified Arabic"/>
          <w:b/>
          <w:bCs/>
          <w:sz w:val="36"/>
          <w:szCs w:val="36"/>
          <w:rtl/>
          <w:lang w:bidi="ar-DZ"/>
        </w:rPr>
      </w:pPr>
      <w:r w:rsidRPr="00A7574C">
        <w:rPr>
          <w:rFonts w:ascii="Simplified Arabic" w:hAnsi="Simplified Arabic" w:cs="Simplified Arabic" w:hint="cs"/>
          <w:b/>
          <w:bCs/>
          <w:sz w:val="40"/>
          <w:szCs w:val="40"/>
          <w:rtl/>
          <w:lang w:bidi="ar-DZ"/>
        </w:rPr>
        <w:t>قسم الحقوق</w:t>
      </w:r>
    </w:p>
    <w:p w:rsidR="00A7574C" w:rsidRPr="00A7574C" w:rsidRDefault="00A7574C" w:rsidP="00A7574C">
      <w:pPr>
        <w:bidi/>
        <w:spacing w:after="200" w:line="276" w:lineRule="auto"/>
        <w:ind w:firstLine="566"/>
        <w:jc w:val="center"/>
        <w:rPr>
          <w:rFonts w:ascii="Simplified Arabic" w:hAnsi="Simplified Arabic" w:cs="Simplified Arabic"/>
          <w:b/>
          <w:bCs/>
          <w:sz w:val="36"/>
          <w:szCs w:val="36"/>
          <w:rtl/>
          <w:lang w:bidi="ar-DZ"/>
        </w:rPr>
      </w:pPr>
    </w:p>
    <w:p w:rsidR="00A7574C" w:rsidRPr="00A7574C" w:rsidRDefault="00A7574C" w:rsidP="00A7574C">
      <w:pPr>
        <w:bidi/>
        <w:spacing w:after="200" w:line="276" w:lineRule="auto"/>
        <w:ind w:firstLine="566"/>
        <w:jc w:val="center"/>
        <w:rPr>
          <w:rFonts w:ascii="Simplified Arabic" w:hAnsi="Simplified Arabic" w:cs="Simplified Arabic"/>
          <w:b/>
          <w:bCs/>
          <w:sz w:val="56"/>
          <w:szCs w:val="56"/>
          <w:rtl/>
          <w:lang w:bidi="ar-DZ"/>
        </w:rPr>
      </w:pPr>
      <w:r w:rsidRPr="00A7574C">
        <w:rPr>
          <w:rFonts w:ascii="Simplified Arabic" w:hAnsi="Simplified Arabic" w:cs="Simplified Arabic" w:hint="cs"/>
          <w:b/>
          <w:bCs/>
          <w:sz w:val="56"/>
          <w:szCs w:val="56"/>
          <w:rtl/>
          <w:lang w:bidi="ar-DZ"/>
        </w:rPr>
        <w:t>محاضرات في مادة العقود الخاصة</w:t>
      </w:r>
    </w:p>
    <w:p w:rsidR="00A7574C" w:rsidRPr="00A7574C" w:rsidRDefault="00A7574C" w:rsidP="00714453">
      <w:pPr>
        <w:bidi/>
        <w:spacing w:after="200" w:line="276" w:lineRule="auto"/>
        <w:ind w:firstLine="566"/>
        <w:jc w:val="center"/>
        <w:rPr>
          <w:rFonts w:ascii="Simplified Arabic" w:hAnsi="Simplified Arabic" w:cs="Simplified Arabic"/>
          <w:b/>
          <w:bCs/>
          <w:sz w:val="56"/>
          <w:szCs w:val="56"/>
          <w:rtl/>
          <w:lang w:bidi="ar-DZ"/>
        </w:rPr>
      </w:pPr>
      <w:r w:rsidRPr="00A7574C">
        <w:rPr>
          <w:rFonts w:ascii="Simplified Arabic" w:hAnsi="Simplified Arabic" w:cs="Simplified Arabic" w:hint="cs"/>
          <w:b/>
          <w:bCs/>
          <w:sz w:val="56"/>
          <w:szCs w:val="56"/>
          <w:rtl/>
          <w:lang w:bidi="ar-DZ"/>
        </w:rPr>
        <w:t>السداسي الأول (عقد البيع)</w:t>
      </w:r>
    </w:p>
    <w:p w:rsidR="00A7574C" w:rsidRPr="00A7574C" w:rsidRDefault="00A7574C" w:rsidP="00A7574C">
      <w:pPr>
        <w:bidi/>
        <w:spacing w:after="200" w:line="276" w:lineRule="auto"/>
        <w:ind w:firstLine="566"/>
        <w:jc w:val="center"/>
        <w:rPr>
          <w:rFonts w:ascii="Simplified Arabic" w:hAnsi="Simplified Arabic" w:cs="Simplified Arabic"/>
          <w:b/>
          <w:bCs/>
          <w:sz w:val="44"/>
          <w:szCs w:val="44"/>
          <w:rtl/>
          <w:lang w:bidi="ar-DZ"/>
        </w:rPr>
      </w:pPr>
      <w:r w:rsidRPr="00A7574C">
        <w:rPr>
          <w:rFonts w:ascii="Simplified Arabic" w:hAnsi="Simplified Arabic" w:cs="Simplified Arabic" w:hint="cs"/>
          <w:b/>
          <w:bCs/>
          <w:sz w:val="44"/>
          <w:szCs w:val="44"/>
          <w:rtl/>
          <w:lang w:bidi="ar-DZ"/>
        </w:rPr>
        <w:t>ألقيت على طلبة السنة الثالثة ليسانس ل م د</w:t>
      </w:r>
    </w:p>
    <w:p w:rsidR="00A7574C" w:rsidRPr="00A7574C" w:rsidRDefault="00A7574C" w:rsidP="00A7574C">
      <w:pPr>
        <w:bidi/>
        <w:spacing w:after="200" w:line="276" w:lineRule="auto"/>
        <w:ind w:firstLine="566"/>
        <w:jc w:val="center"/>
        <w:rPr>
          <w:rFonts w:ascii="Simplified Arabic" w:hAnsi="Simplified Arabic" w:cs="Simplified Arabic"/>
          <w:b/>
          <w:bCs/>
          <w:sz w:val="44"/>
          <w:szCs w:val="44"/>
          <w:rtl/>
          <w:lang w:bidi="ar-DZ"/>
        </w:rPr>
      </w:pPr>
      <w:r w:rsidRPr="00A7574C">
        <w:rPr>
          <w:rFonts w:ascii="Simplified Arabic" w:hAnsi="Simplified Arabic" w:cs="Simplified Arabic" w:hint="cs"/>
          <w:b/>
          <w:bCs/>
          <w:sz w:val="44"/>
          <w:szCs w:val="44"/>
          <w:rtl/>
          <w:lang w:bidi="ar-DZ"/>
        </w:rPr>
        <w:t>تخصص: قانون خاص</w:t>
      </w:r>
    </w:p>
    <w:p w:rsidR="00A7574C" w:rsidRDefault="00A7574C" w:rsidP="00A7574C">
      <w:pPr>
        <w:bidi/>
        <w:spacing w:after="200" w:line="276" w:lineRule="auto"/>
        <w:ind w:firstLine="566"/>
        <w:jc w:val="both"/>
        <w:rPr>
          <w:rFonts w:ascii="Simplified Arabic" w:hAnsi="Simplified Arabic" w:cs="Simplified Arabic"/>
          <w:b/>
          <w:bCs/>
          <w:sz w:val="32"/>
          <w:szCs w:val="32"/>
          <w:rtl/>
          <w:lang w:bidi="ar-DZ"/>
        </w:rPr>
      </w:pPr>
    </w:p>
    <w:p w:rsidR="00A7574C" w:rsidRPr="00A7574C" w:rsidRDefault="00A7574C" w:rsidP="00A7574C">
      <w:pPr>
        <w:bidi/>
        <w:spacing w:after="200" w:line="276" w:lineRule="auto"/>
        <w:ind w:firstLine="566"/>
        <w:jc w:val="center"/>
        <w:rPr>
          <w:rFonts w:ascii="Simplified Arabic" w:hAnsi="Simplified Arabic" w:cs="Simplified Arabic"/>
          <w:b/>
          <w:bCs/>
          <w:sz w:val="36"/>
          <w:szCs w:val="36"/>
          <w:rtl/>
          <w:lang w:bidi="ar-DZ"/>
        </w:rPr>
      </w:pPr>
      <w:r w:rsidRPr="00A7574C">
        <w:rPr>
          <w:rFonts w:ascii="Simplified Arabic" w:hAnsi="Simplified Arabic" w:cs="Simplified Arabic" w:hint="cs"/>
          <w:b/>
          <w:bCs/>
          <w:sz w:val="36"/>
          <w:szCs w:val="36"/>
          <w:rtl/>
          <w:lang w:bidi="ar-DZ"/>
        </w:rPr>
        <w:t>إعداد الدكتور:</w:t>
      </w:r>
    </w:p>
    <w:p w:rsidR="00A7574C" w:rsidRPr="00A7574C" w:rsidRDefault="00A7574C" w:rsidP="00A7574C">
      <w:pPr>
        <w:bidi/>
        <w:spacing w:after="200" w:line="276" w:lineRule="auto"/>
        <w:ind w:firstLine="566"/>
        <w:jc w:val="center"/>
        <w:rPr>
          <w:rFonts w:ascii="Simplified Arabic" w:hAnsi="Simplified Arabic" w:cs="Simplified Arabic"/>
          <w:b/>
          <w:bCs/>
          <w:sz w:val="36"/>
          <w:szCs w:val="36"/>
          <w:rtl/>
          <w:lang w:bidi="ar-DZ"/>
        </w:rPr>
      </w:pPr>
      <w:r w:rsidRPr="00A7574C">
        <w:rPr>
          <w:rFonts w:ascii="Simplified Arabic" w:hAnsi="Simplified Arabic" w:cs="Simplified Arabic" w:hint="cs"/>
          <w:b/>
          <w:bCs/>
          <w:sz w:val="36"/>
          <w:szCs w:val="36"/>
          <w:rtl/>
          <w:lang w:bidi="ar-DZ"/>
        </w:rPr>
        <w:t>دريس كمال فتحي</w:t>
      </w:r>
    </w:p>
    <w:p w:rsidR="00A7574C" w:rsidRDefault="00A7574C" w:rsidP="00A7574C">
      <w:pPr>
        <w:bidi/>
        <w:spacing w:after="200" w:line="276" w:lineRule="auto"/>
        <w:ind w:firstLine="566"/>
        <w:jc w:val="both"/>
        <w:rPr>
          <w:rFonts w:ascii="Simplified Arabic" w:hAnsi="Simplified Arabic" w:cs="Simplified Arabic"/>
          <w:b/>
          <w:bCs/>
          <w:sz w:val="32"/>
          <w:szCs w:val="32"/>
          <w:rtl/>
          <w:lang w:bidi="ar-DZ"/>
        </w:rPr>
      </w:pPr>
    </w:p>
    <w:p w:rsidR="00A7574C" w:rsidRDefault="00A7574C" w:rsidP="00A7574C">
      <w:pPr>
        <w:bidi/>
        <w:spacing w:after="200" w:line="276" w:lineRule="auto"/>
        <w:ind w:firstLine="566"/>
        <w:jc w:val="both"/>
        <w:rPr>
          <w:rFonts w:ascii="Simplified Arabic" w:hAnsi="Simplified Arabic" w:cs="Simplified Arabic"/>
          <w:b/>
          <w:bCs/>
          <w:sz w:val="32"/>
          <w:szCs w:val="32"/>
          <w:rtl/>
          <w:lang w:bidi="ar-DZ"/>
        </w:rPr>
      </w:pPr>
    </w:p>
    <w:p w:rsidR="00A7574C" w:rsidRDefault="00A7574C" w:rsidP="00A7574C">
      <w:pPr>
        <w:bidi/>
        <w:spacing w:after="200" w:line="276" w:lineRule="auto"/>
        <w:ind w:firstLine="566"/>
        <w:jc w:val="both"/>
        <w:rPr>
          <w:rFonts w:ascii="Simplified Arabic" w:hAnsi="Simplified Arabic" w:cs="Simplified Arabic"/>
          <w:b/>
          <w:bCs/>
          <w:sz w:val="32"/>
          <w:szCs w:val="32"/>
          <w:rtl/>
          <w:lang w:bidi="ar-DZ"/>
        </w:rPr>
      </w:pPr>
    </w:p>
    <w:p w:rsidR="00A7574C" w:rsidRPr="00A7574C" w:rsidRDefault="00246CC8" w:rsidP="008A776F">
      <w:pPr>
        <w:bidi/>
        <w:spacing w:after="200" w:line="276" w:lineRule="auto"/>
        <w:ind w:firstLine="566"/>
        <w:jc w:val="center"/>
        <w:rPr>
          <w:rFonts w:ascii="Simplified Arabic" w:hAnsi="Simplified Arabic" w:cs="Simplified Arabic"/>
          <w:b/>
          <w:bCs/>
          <w:sz w:val="32"/>
          <w:szCs w:val="32"/>
          <w:rtl/>
          <w:lang w:bidi="ar-DZ"/>
        </w:rPr>
      </w:pPr>
      <w:r w:rsidRPr="00246CC8">
        <w:rPr>
          <w:rFonts w:ascii="Simplified Arabic" w:hAnsi="Simplified Arabic" w:cs="Simplified Arabic"/>
          <w:b/>
          <w:bCs/>
          <w:noProof/>
          <w:sz w:val="32"/>
          <w:szCs w:val="32"/>
          <w:rtl/>
          <w:lang w:eastAsia="fr-FR"/>
        </w:rPr>
        <w:pict>
          <v:rect id="_x0000_s1026" style="position:absolute;left:0;text-align:left;margin-left:192.8pt;margin-top:40.15pt;width:57.1pt;height:27.3pt;z-index:251658240" strokecolor="white [3212]"/>
        </w:pict>
      </w:r>
      <w:r w:rsidR="00A7574C" w:rsidRPr="00A7574C">
        <w:rPr>
          <w:rFonts w:ascii="Simplified Arabic" w:hAnsi="Simplified Arabic" w:cs="Simplified Arabic" w:hint="cs"/>
          <w:b/>
          <w:bCs/>
          <w:sz w:val="32"/>
          <w:szCs w:val="32"/>
          <w:rtl/>
          <w:lang w:bidi="ar-DZ"/>
        </w:rPr>
        <w:t>السنة الجامعية  ( 202</w:t>
      </w:r>
      <w:r w:rsidR="008A776F">
        <w:rPr>
          <w:rFonts w:ascii="Simplified Arabic" w:hAnsi="Simplified Arabic" w:cs="Simplified Arabic" w:hint="cs"/>
          <w:b/>
          <w:bCs/>
          <w:sz w:val="32"/>
          <w:szCs w:val="32"/>
          <w:rtl/>
          <w:lang w:bidi="ar-DZ"/>
        </w:rPr>
        <w:t>1</w:t>
      </w:r>
      <w:r w:rsidR="00A7574C" w:rsidRPr="00A7574C">
        <w:rPr>
          <w:rFonts w:ascii="Simplified Arabic" w:hAnsi="Simplified Arabic" w:cs="Simplified Arabic" w:hint="cs"/>
          <w:b/>
          <w:bCs/>
          <w:sz w:val="32"/>
          <w:szCs w:val="32"/>
          <w:rtl/>
          <w:lang w:bidi="ar-DZ"/>
        </w:rPr>
        <w:t>-202</w:t>
      </w:r>
      <w:r w:rsidR="008A776F">
        <w:rPr>
          <w:rFonts w:ascii="Simplified Arabic" w:hAnsi="Simplified Arabic" w:cs="Simplified Arabic" w:hint="cs"/>
          <w:b/>
          <w:bCs/>
          <w:sz w:val="32"/>
          <w:szCs w:val="32"/>
          <w:rtl/>
          <w:lang w:bidi="ar-DZ"/>
        </w:rPr>
        <w:t>2</w:t>
      </w:r>
      <w:r w:rsidR="00A7574C" w:rsidRPr="00A7574C">
        <w:rPr>
          <w:rFonts w:ascii="Simplified Arabic" w:hAnsi="Simplified Arabic" w:cs="Simplified Arabic" w:hint="cs"/>
          <w:b/>
          <w:bCs/>
          <w:sz w:val="32"/>
          <w:szCs w:val="32"/>
          <w:rtl/>
          <w:lang w:bidi="ar-DZ"/>
        </w:rPr>
        <w:t>)</w:t>
      </w:r>
    </w:p>
    <w:p w:rsidR="008B2A5F" w:rsidRPr="00CB07FB" w:rsidRDefault="008B2A5F" w:rsidP="00A7574C">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مقدمة :</w:t>
      </w:r>
      <w:r w:rsidR="00DF19DA" w:rsidRPr="00CB07FB">
        <w:rPr>
          <w:rFonts w:ascii="Simplified Arabic" w:hAnsi="Simplified Arabic" w:cs="Simplified Arabic"/>
          <w:b/>
          <w:bCs/>
          <w:sz w:val="32"/>
          <w:szCs w:val="32"/>
          <w:lang w:bidi="ar-DZ"/>
        </w:rPr>
        <w:t xml:space="preserve"> </w:t>
      </w:r>
      <w:r w:rsidR="00DF19DA" w:rsidRPr="00CB07FB">
        <w:rPr>
          <w:rFonts w:ascii="Simplified Arabic" w:hAnsi="Simplified Arabic" w:cs="Simplified Arabic"/>
          <w:b/>
          <w:bCs/>
          <w:sz w:val="32"/>
          <w:szCs w:val="32"/>
          <w:rtl/>
          <w:lang w:bidi="ar-DZ"/>
        </w:rPr>
        <w:t xml:space="preserve"> </w:t>
      </w: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عرف المشرع الجزائري العقد في المادة (54) من القانون المدني</w:t>
      </w:r>
      <w:r w:rsidRPr="00CB07FB">
        <w:rPr>
          <w:rStyle w:val="a5"/>
          <w:rFonts w:ascii="Simplified Arabic" w:hAnsi="Simplified Arabic" w:cs="Simplified Arabic"/>
          <w:sz w:val="32"/>
          <w:szCs w:val="32"/>
          <w:rtl/>
          <w:lang w:bidi="ar-DZ"/>
        </w:rPr>
        <w:footnoteReference w:id="2"/>
      </w:r>
      <w:r w:rsidRPr="00CB07FB">
        <w:rPr>
          <w:rFonts w:ascii="Simplified Arabic" w:hAnsi="Simplified Arabic" w:cs="Simplified Arabic"/>
          <w:sz w:val="32"/>
          <w:szCs w:val="32"/>
          <w:rtl/>
          <w:lang w:bidi="ar-DZ"/>
        </w:rPr>
        <w:t xml:space="preserve"> بأنه إتفاق يلتزم بموجبه شخص أو عدة أشخاص نحو شخص أو عدة أشخاص آخرين، بمنح أو فعل أو عدم فعل شيء ما، ويتضح من هذا التعريف القانوني وأن العقد هو إتفاق يهدف إلى إحداث آثار قانونية.</w:t>
      </w: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وردت عدة تقسيمات للعقد ولعل أهمها التقسيم التشريعي الوطني الذي تأثر بالمشرع الفرنسي ويتضح ذلك من خلال المواد (55) وما يليها من القانون المدني السالف الذكر، والذي قسمها إلى عقود ملزمة لجانبين وعقود ملزمة لجانب واحد، عقود محددة وعقود إحتمالية، عقود معاوضة وعقود تبرع.</w:t>
      </w: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أما الفقهاء فقد قسموا العقد من حيث تكوينه إلى عقد رضائي وعقد شكلي، ومن حيث تنفيذه إلى عقد فوري وآخر زمني، وحول مدى المساواة ما بين المتعاقدين فقد قسموه إلى عقد المساومة وعقد الإذعان، وصولا إلى آخر تقسيم يتعلق بالأحكام التي تدير العقود وهي العقود المسماة والعقود غير المسماة.</w:t>
      </w:r>
    </w:p>
    <w:p w:rsidR="002D2A06" w:rsidRPr="00CB07FB" w:rsidRDefault="002D2A06"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وسنسلط الضوء على هذا التقسيم الفقهي الأخير، أين عرف الفقه العقود المسماة بأنها تلك العقود التي تولى المشرع تسميتها وتعريفها وتنظيم أحكامها</w:t>
      </w:r>
      <w:r w:rsidRPr="00CB07FB">
        <w:rPr>
          <w:rStyle w:val="a5"/>
          <w:rFonts w:ascii="Simplified Arabic" w:hAnsi="Simplified Arabic" w:cs="Simplified Arabic"/>
          <w:sz w:val="32"/>
          <w:szCs w:val="32"/>
          <w:rtl/>
          <w:lang w:bidi="ar-DZ"/>
        </w:rPr>
        <w:footnoteReference w:id="3"/>
      </w:r>
      <w:r w:rsidRPr="00CB07FB">
        <w:rPr>
          <w:rFonts w:ascii="Simplified Arabic" w:hAnsi="Simplified Arabic" w:cs="Simplified Arabic"/>
          <w:sz w:val="32"/>
          <w:szCs w:val="32"/>
          <w:rtl/>
          <w:lang w:bidi="ar-DZ"/>
        </w:rPr>
        <w:t xml:space="preserve">، والمذكورة في الكتاب الثاني من القانون المدني، وهي العقود </w:t>
      </w:r>
      <w:r w:rsidR="00295E5E" w:rsidRPr="00CB07FB">
        <w:rPr>
          <w:rFonts w:ascii="Simplified Arabic" w:hAnsi="Simplified Arabic" w:cs="Simplified Arabic" w:hint="cs"/>
          <w:sz w:val="32"/>
          <w:szCs w:val="32"/>
          <w:rtl/>
          <w:lang w:bidi="ar-DZ"/>
        </w:rPr>
        <w:t>التي</w:t>
      </w:r>
      <w:r w:rsidRPr="00CB07FB">
        <w:rPr>
          <w:rFonts w:ascii="Simplified Arabic" w:hAnsi="Simplified Arabic" w:cs="Simplified Arabic"/>
          <w:sz w:val="32"/>
          <w:szCs w:val="32"/>
          <w:rtl/>
          <w:lang w:bidi="ar-DZ"/>
        </w:rPr>
        <w:t xml:space="preserve"> تضمنتها الأبواب من السابع إلى الحادي عشر من ذات الكتاب.</w:t>
      </w:r>
    </w:p>
    <w:p w:rsidR="002D2A06" w:rsidRPr="00CB07FB" w:rsidRDefault="002D2A0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أما العقود غير المسماة فهي تلك العقود التي لم يتولى المشرع تنظيمها ولا تسميتها ولا تعريفها، فهي عقود ي</w:t>
      </w:r>
      <w:r w:rsidR="007F13B5" w:rsidRPr="00CB07FB">
        <w:rPr>
          <w:rFonts w:ascii="Simplified Arabic" w:hAnsi="Simplified Arabic" w:cs="Simplified Arabic"/>
          <w:sz w:val="32"/>
          <w:szCs w:val="32"/>
          <w:rtl/>
          <w:lang w:bidi="ar-DZ"/>
        </w:rPr>
        <w:t>صيغها المتعاقدين</w:t>
      </w:r>
      <w:r w:rsidR="00295E5E" w:rsidRPr="00CB07FB">
        <w:rPr>
          <w:rFonts w:ascii="Simplified Arabic" w:hAnsi="Simplified Arabic" w:cs="Simplified Arabic" w:hint="cs"/>
          <w:sz w:val="32"/>
          <w:szCs w:val="32"/>
          <w:rtl/>
          <w:lang w:bidi="ar-DZ"/>
        </w:rPr>
        <w:t>،</w:t>
      </w:r>
      <w:r w:rsidR="007F13B5" w:rsidRPr="00CB07FB">
        <w:rPr>
          <w:rFonts w:ascii="Simplified Arabic" w:hAnsi="Simplified Arabic" w:cs="Simplified Arabic"/>
          <w:sz w:val="32"/>
          <w:szCs w:val="32"/>
          <w:rtl/>
          <w:lang w:bidi="ar-DZ"/>
        </w:rPr>
        <w:t xml:space="preserve"> خاصة وأن إرادتهما مستقلتان وحرتان لا يقيدهما إلا النظام العام والآداب العامة.</w:t>
      </w:r>
      <w:r w:rsidR="007F13B5" w:rsidRPr="00CB07FB">
        <w:rPr>
          <w:rStyle w:val="a5"/>
          <w:rFonts w:ascii="Simplified Arabic" w:hAnsi="Simplified Arabic" w:cs="Simplified Arabic"/>
          <w:sz w:val="32"/>
          <w:szCs w:val="32"/>
          <w:rtl/>
          <w:lang w:bidi="ar-DZ"/>
        </w:rPr>
        <w:t xml:space="preserve"> </w:t>
      </w:r>
      <w:r w:rsidR="007F13B5" w:rsidRPr="00CB07FB">
        <w:rPr>
          <w:rStyle w:val="a5"/>
          <w:rFonts w:ascii="Simplified Arabic" w:hAnsi="Simplified Arabic" w:cs="Simplified Arabic"/>
          <w:sz w:val="32"/>
          <w:szCs w:val="32"/>
          <w:rtl/>
          <w:lang w:bidi="ar-DZ"/>
        </w:rPr>
        <w:footnoteReference w:id="4"/>
      </w:r>
    </w:p>
    <w:p w:rsidR="007F13B5" w:rsidRPr="00CB07FB" w:rsidRDefault="007F13B5"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ولهذا التقسيم أهمية تتجلى في التمييز بين العقود المسم</w:t>
      </w:r>
      <w:r w:rsidR="00295E5E" w:rsidRPr="00CB07FB">
        <w:rPr>
          <w:rFonts w:ascii="Simplified Arabic" w:hAnsi="Simplified Arabic" w:cs="Simplified Arabic" w:hint="cs"/>
          <w:sz w:val="32"/>
          <w:szCs w:val="32"/>
          <w:rtl/>
          <w:lang w:bidi="ar-DZ"/>
        </w:rPr>
        <w:t>ا</w:t>
      </w:r>
      <w:r w:rsidRPr="00CB07FB">
        <w:rPr>
          <w:rFonts w:ascii="Simplified Arabic" w:hAnsi="Simplified Arabic" w:cs="Simplified Arabic"/>
          <w:sz w:val="32"/>
          <w:szCs w:val="32"/>
          <w:rtl/>
          <w:lang w:bidi="ar-DZ"/>
        </w:rPr>
        <w:t xml:space="preserve">ة وغير المسماة من حيث </w:t>
      </w:r>
      <w:r w:rsidR="00392C20" w:rsidRPr="00CB07FB">
        <w:rPr>
          <w:rFonts w:ascii="Simplified Arabic" w:hAnsi="Simplified Arabic" w:cs="Simplified Arabic"/>
          <w:sz w:val="32"/>
          <w:szCs w:val="32"/>
          <w:rtl/>
          <w:lang w:bidi="ar-DZ"/>
        </w:rPr>
        <w:t>التزام</w:t>
      </w:r>
      <w:r w:rsidRPr="00CB07FB">
        <w:rPr>
          <w:rFonts w:ascii="Simplified Arabic" w:hAnsi="Simplified Arabic" w:cs="Simplified Arabic"/>
          <w:sz w:val="32"/>
          <w:szCs w:val="32"/>
          <w:rtl/>
          <w:lang w:bidi="ar-DZ"/>
        </w:rPr>
        <w:t xml:space="preserve"> </w:t>
      </w:r>
      <w:r w:rsidR="00516C32" w:rsidRPr="00CB07FB">
        <w:rPr>
          <w:rFonts w:ascii="Simplified Arabic" w:hAnsi="Simplified Arabic" w:cs="Simplified Arabic"/>
          <w:sz w:val="32"/>
          <w:szCs w:val="32"/>
          <w:rtl/>
          <w:lang w:bidi="ar-DZ"/>
        </w:rPr>
        <w:t>الأطراف</w:t>
      </w:r>
      <w:r w:rsidRPr="00CB07FB">
        <w:rPr>
          <w:rFonts w:ascii="Simplified Arabic" w:hAnsi="Simplified Arabic" w:cs="Simplified Arabic"/>
          <w:sz w:val="32"/>
          <w:szCs w:val="32"/>
          <w:rtl/>
          <w:lang w:bidi="ar-DZ"/>
        </w:rPr>
        <w:t xml:space="preserve"> بالقواعد</w:t>
      </w:r>
      <w:r w:rsidR="00516C32" w:rsidRPr="00CB07FB">
        <w:rPr>
          <w:rFonts w:ascii="Simplified Arabic" w:hAnsi="Simplified Arabic" w:cs="Simplified Arabic"/>
          <w:sz w:val="32"/>
          <w:szCs w:val="32"/>
          <w:rtl/>
          <w:lang w:bidi="ar-DZ"/>
        </w:rPr>
        <w:t xml:space="preserve"> الآمرة المنظمة للعقود المسماة، بينما يلتزم المتعاقدان في العقود غير المسماة بالقواعد العامة التي تحكم جميع العقود، إضافة إلى أن هذا التقسيم يساعد القاضي في تطبيق الإطار القانوني الخاص بالعقد المسمى</w:t>
      </w:r>
      <w:r w:rsidR="00295E5E" w:rsidRPr="00CB07FB">
        <w:rPr>
          <w:rFonts w:ascii="Simplified Arabic" w:hAnsi="Simplified Arabic" w:cs="Simplified Arabic" w:hint="cs"/>
          <w:sz w:val="32"/>
          <w:szCs w:val="32"/>
          <w:rtl/>
          <w:lang w:bidi="ar-DZ"/>
        </w:rPr>
        <w:t xml:space="preserve"> أما العقود غير المسماة</w:t>
      </w:r>
      <w:r w:rsidR="00516C32" w:rsidRPr="00CB07FB">
        <w:rPr>
          <w:rFonts w:ascii="Simplified Arabic" w:hAnsi="Simplified Arabic" w:cs="Simplified Arabic"/>
          <w:sz w:val="32"/>
          <w:szCs w:val="32"/>
          <w:rtl/>
          <w:lang w:bidi="ar-DZ"/>
        </w:rPr>
        <w:t xml:space="preserve"> فيطبق عليها القواعد العامة.</w:t>
      </w:r>
    </w:p>
    <w:p w:rsidR="00516C32" w:rsidRPr="00CB07FB" w:rsidRDefault="00516C32" w:rsidP="00714453">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وسنتناول دراسة ابرز العقود المسماة التي نظمها المشرع الجزائري في الكتاب الثاني من القانون المدني والواردة في الباب السابع المتعلق بالعقود الناقلة للملكية وعلى رأسها عقد البيع</w:t>
      </w:r>
      <w:r w:rsidR="00714453">
        <w:rPr>
          <w:rFonts w:ascii="Simplified Arabic" w:hAnsi="Simplified Arabic" w:cs="Simplified Arabic" w:hint="cs"/>
          <w:sz w:val="32"/>
          <w:szCs w:val="32"/>
          <w:rtl/>
          <w:lang w:bidi="ar-DZ"/>
        </w:rPr>
        <w:t>.</w:t>
      </w:r>
    </w:p>
    <w:p w:rsidR="00F54453" w:rsidRDefault="00881B64" w:rsidP="00714453">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تأتي هذه الدراسة من أجل إلقاء الضوء على المنظومة القانونية المتعلقة بأحد أهم العقود </w:t>
      </w:r>
      <w:r w:rsidR="00392C20" w:rsidRPr="00CB07FB">
        <w:rPr>
          <w:rFonts w:ascii="Simplified Arabic" w:hAnsi="Simplified Arabic" w:cs="Simplified Arabic"/>
          <w:sz w:val="32"/>
          <w:szCs w:val="32"/>
          <w:rtl/>
          <w:lang w:bidi="ar-DZ"/>
        </w:rPr>
        <w:t>انتشارا</w:t>
      </w:r>
      <w:r w:rsidRPr="00CB07FB">
        <w:rPr>
          <w:rFonts w:ascii="Simplified Arabic" w:hAnsi="Simplified Arabic" w:cs="Simplified Arabic"/>
          <w:sz w:val="32"/>
          <w:szCs w:val="32"/>
          <w:rtl/>
          <w:lang w:bidi="ar-DZ"/>
        </w:rPr>
        <w:t xml:space="preserve"> في الحياة اليومية وهو عقد البيع الذي يعتبره البعض قوام الحياة المدنية والتجارية، وعقد الكفالة الذي غالبا ما يستعان به لضمان الديون خاصة تلك الناتجة على القروض البنكية التي يلجأ إليها الأفراد، وهذا تماشيا والمحاور المحددة للسداسي الأول لمقياس العقود الخاصة في عرض التكوين، والتي من خلالها سنتطرق إلى النظام القانوني لكل منها من حيث تعريفها وخصائصها، أركانها وآثارها، مع الأخذ بعين الاعتبار قدرات </w:t>
      </w:r>
      <w:r w:rsidR="00392C20" w:rsidRPr="00CB07FB">
        <w:rPr>
          <w:rFonts w:ascii="Simplified Arabic" w:hAnsi="Simplified Arabic" w:cs="Simplified Arabic"/>
          <w:sz w:val="32"/>
          <w:szCs w:val="32"/>
          <w:rtl/>
          <w:lang w:bidi="ar-DZ"/>
        </w:rPr>
        <w:t>استيعاب</w:t>
      </w:r>
      <w:r w:rsidRPr="00CB07FB">
        <w:rPr>
          <w:rFonts w:ascii="Simplified Arabic" w:hAnsi="Simplified Arabic" w:cs="Simplified Arabic"/>
          <w:sz w:val="32"/>
          <w:szCs w:val="32"/>
          <w:rtl/>
          <w:lang w:bidi="ar-DZ"/>
        </w:rPr>
        <w:t xml:space="preserve"> الطالب، بأسلوب بسيط لبلوغ الغاية</w:t>
      </w:r>
      <w:r w:rsidR="00F54453">
        <w:rPr>
          <w:rFonts w:ascii="Simplified Arabic" w:hAnsi="Simplified Arabic" w:cs="Simplified Arabic" w:hint="cs"/>
          <w:sz w:val="32"/>
          <w:szCs w:val="32"/>
          <w:rtl/>
          <w:lang w:bidi="ar-DZ"/>
        </w:rPr>
        <w:t xml:space="preserve"> من البرنامج المسطر في عرض التكوين.</w:t>
      </w:r>
    </w:p>
    <w:p w:rsidR="007F13B5" w:rsidRPr="00CB07FB" w:rsidRDefault="00F54453" w:rsidP="00F54453">
      <w:pPr>
        <w:bidi/>
        <w:spacing w:after="200" w:line="276" w:lineRule="auto"/>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وذلك</w:t>
      </w:r>
      <w:r w:rsidR="00295E5E" w:rsidRPr="00CB07FB">
        <w:rPr>
          <w:rFonts w:ascii="Simplified Arabic" w:hAnsi="Simplified Arabic" w:cs="Simplified Arabic" w:hint="cs"/>
          <w:sz w:val="32"/>
          <w:szCs w:val="32"/>
          <w:rtl/>
          <w:lang w:bidi="ar-DZ"/>
        </w:rPr>
        <w:t xml:space="preserve"> إنطلاقا من الإشكالية التي يثيرها موضوع الدراسة</w:t>
      </w:r>
      <w:r w:rsidR="00881B64" w:rsidRPr="00CB07FB">
        <w:rPr>
          <w:rFonts w:ascii="Simplified Arabic" w:hAnsi="Simplified Arabic" w:cs="Simplified Arabic"/>
          <w:sz w:val="32"/>
          <w:szCs w:val="32"/>
          <w:rtl/>
          <w:lang w:bidi="ar-DZ"/>
        </w:rPr>
        <w:t xml:space="preserve"> ومفادها:</w:t>
      </w:r>
    </w:p>
    <w:p w:rsidR="00EC32C5" w:rsidRPr="00714453" w:rsidRDefault="00881B64" w:rsidP="00714453">
      <w:pPr>
        <w:bidi/>
        <w:spacing w:after="200" w:line="276" w:lineRule="auto"/>
        <w:ind w:firstLine="566"/>
        <w:jc w:val="both"/>
        <w:rPr>
          <w:rFonts w:ascii="Simplified Arabic" w:hAnsi="Simplified Arabic" w:cs="Simplified Arabic"/>
          <w:b/>
          <w:bCs/>
          <w:sz w:val="32"/>
          <w:szCs w:val="32"/>
          <w:rtl/>
          <w:lang w:bidi="ar-DZ"/>
        </w:rPr>
      </w:pPr>
      <w:r w:rsidRPr="00F54453">
        <w:rPr>
          <w:rFonts w:ascii="Simplified Arabic" w:hAnsi="Simplified Arabic" w:cs="Simplified Arabic"/>
          <w:b/>
          <w:bCs/>
          <w:sz w:val="32"/>
          <w:szCs w:val="32"/>
          <w:rtl/>
          <w:lang w:bidi="ar-DZ"/>
        </w:rPr>
        <w:t xml:space="preserve">ما هو النظام القانوني الخاص بعقد البيع </w:t>
      </w:r>
      <w:r w:rsidR="00714453">
        <w:rPr>
          <w:rFonts w:ascii="Simplified Arabic" w:hAnsi="Simplified Arabic" w:cs="Simplified Arabic"/>
          <w:b/>
          <w:bCs/>
          <w:sz w:val="32"/>
          <w:szCs w:val="32"/>
          <w:rtl/>
          <w:lang w:bidi="ar-DZ"/>
        </w:rPr>
        <w:t>باعتباره</w:t>
      </w:r>
      <w:r w:rsidR="00714453">
        <w:rPr>
          <w:rFonts w:ascii="Simplified Arabic" w:hAnsi="Simplified Arabic" w:cs="Simplified Arabic" w:hint="cs"/>
          <w:b/>
          <w:bCs/>
          <w:sz w:val="32"/>
          <w:szCs w:val="32"/>
          <w:rtl/>
          <w:lang w:bidi="ar-DZ"/>
        </w:rPr>
        <w:t xml:space="preserve"> من</w:t>
      </w:r>
      <w:r w:rsidR="00714453">
        <w:rPr>
          <w:rFonts w:ascii="Simplified Arabic" w:hAnsi="Simplified Arabic" w:cs="Simplified Arabic"/>
          <w:b/>
          <w:bCs/>
          <w:sz w:val="32"/>
          <w:szCs w:val="32"/>
          <w:rtl/>
          <w:lang w:bidi="ar-DZ"/>
        </w:rPr>
        <w:t xml:space="preserve"> </w:t>
      </w:r>
      <w:r w:rsidR="00714453">
        <w:rPr>
          <w:rFonts w:ascii="Simplified Arabic" w:hAnsi="Simplified Arabic" w:cs="Simplified Arabic" w:hint="cs"/>
          <w:b/>
          <w:bCs/>
          <w:sz w:val="32"/>
          <w:szCs w:val="32"/>
          <w:rtl/>
          <w:lang w:bidi="ar-DZ"/>
        </w:rPr>
        <w:t>ال</w:t>
      </w:r>
      <w:r w:rsidR="00714453">
        <w:rPr>
          <w:rFonts w:ascii="Simplified Arabic" w:hAnsi="Simplified Arabic" w:cs="Simplified Arabic"/>
          <w:b/>
          <w:bCs/>
          <w:sz w:val="32"/>
          <w:szCs w:val="32"/>
          <w:rtl/>
          <w:lang w:bidi="ar-DZ"/>
        </w:rPr>
        <w:t>عق</w:t>
      </w:r>
      <w:r w:rsidR="00B55336">
        <w:rPr>
          <w:rFonts w:ascii="Simplified Arabic" w:hAnsi="Simplified Arabic" w:cs="Simplified Arabic" w:hint="cs"/>
          <w:b/>
          <w:bCs/>
          <w:sz w:val="32"/>
          <w:szCs w:val="32"/>
          <w:rtl/>
          <w:lang w:bidi="ar-DZ"/>
        </w:rPr>
        <w:t>و</w:t>
      </w:r>
      <w:r w:rsidR="00714453">
        <w:rPr>
          <w:rFonts w:ascii="Simplified Arabic" w:hAnsi="Simplified Arabic" w:cs="Simplified Arabic"/>
          <w:b/>
          <w:bCs/>
          <w:sz w:val="32"/>
          <w:szCs w:val="32"/>
          <w:rtl/>
          <w:lang w:bidi="ar-DZ"/>
        </w:rPr>
        <w:t xml:space="preserve">د </w:t>
      </w:r>
      <w:r w:rsidR="00B55336">
        <w:rPr>
          <w:rFonts w:ascii="Simplified Arabic" w:hAnsi="Simplified Arabic" w:cs="Simplified Arabic" w:hint="cs"/>
          <w:b/>
          <w:bCs/>
          <w:sz w:val="32"/>
          <w:szCs w:val="32"/>
          <w:rtl/>
          <w:lang w:bidi="ar-DZ"/>
        </w:rPr>
        <w:t>ال</w:t>
      </w:r>
      <w:r w:rsidR="00714453">
        <w:rPr>
          <w:rFonts w:ascii="Simplified Arabic" w:hAnsi="Simplified Arabic" w:cs="Simplified Arabic"/>
          <w:b/>
          <w:bCs/>
          <w:sz w:val="32"/>
          <w:szCs w:val="32"/>
          <w:rtl/>
          <w:lang w:bidi="ar-DZ"/>
        </w:rPr>
        <w:t>مسم</w:t>
      </w:r>
      <w:r w:rsidR="00714453">
        <w:rPr>
          <w:rFonts w:ascii="Simplified Arabic" w:hAnsi="Simplified Arabic" w:cs="Simplified Arabic" w:hint="cs"/>
          <w:b/>
          <w:bCs/>
          <w:sz w:val="32"/>
          <w:szCs w:val="32"/>
          <w:rtl/>
          <w:lang w:bidi="ar-DZ"/>
        </w:rPr>
        <w:t>اة</w:t>
      </w:r>
      <w:r w:rsidRPr="00F54453">
        <w:rPr>
          <w:rFonts w:ascii="Simplified Arabic" w:hAnsi="Simplified Arabic" w:cs="Simplified Arabic"/>
          <w:b/>
          <w:bCs/>
          <w:sz w:val="32"/>
          <w:szCs w:val="32"/>
          <w:rtl/>
          <w:lang w:bidi="ar-DZ"/>
        </w:rPr>
        <w:t>؟</w:t>
      </w:r>
    </w:p>
    <w:p w:rsidR="00881B64" w:rsidRPr="00CB07FB" w:rsidRDefault="00881B64"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 xml:space="preserve">البيع من أكثر التصرفات القانونية شيوعا في حياة الأشخاص الطبيعيين أو المعنويين، إلا أنه من الناحية التاريخية فقد </w:t>
      </w:r>
      <w:r w:rsidR="00295E5E" w:rsidRPr="00CB07FB">
        <w:rPr>
          <w:rFonts w:ascii="Simplified Arabic" w:hAnsi="Simplified Arabic" w:cs="Simplified Arabic" w:hint="cs"/>
          <w:sz w:val="32"/>
          <w:szCs w:val="32"/>
          <w:rtl/>
          <w:lang w:bidi="ar-DZ"/>
        </w:rPr>
        <w:t>س</w:t>
      </w:r>
      <w:r w:rsidRPr="00CB07FB">
        <w:rPr>
          <w:rFonts w:ascii="Simplified Arabic" w:hAnsi="Simplified Arabic" w:cs="Simplified Arabic"/>
          <w:sz w:val="32"/>
          <w:szCs w:val="32"/>
          <w:rtl/>
          <w:lang w:bidi="ar-DZ"/>
        </w:rPr>
        <w:t xml:space="preserve">بقه عقد المقايضة (سلعة مقابل سلعة)، لكن مع التطور والزيادة في حاجات الأفراد أصبح هذا العقد لا يفي بالغرض خاصة مع اختلاف السلع وتفاوت القيمة، لذلك </w:t>
      </w:r>
      <w:r w:rsidR="00724812" w:rsidRPr="00CB07FB">
        <w:rPr>
          <w:rFonts w:ascii="Simplified Arabic" w:hAnsi="Simplified Arabic" w:cs="Simplified Arabic"/>
          <w:sz w:val="32"/>
          <w:szCs w:val="32"/>
          <w:rtl/>
          <w:lang w:bidi="ar-DZ"/>
        </w:rPr>
        <w:t>ظهرت وسيلة أخرى هي المعادن ومن بينها الذهب والفضة، لكن سرعان ما إمتدت رقابة الدولة على هذه المعادن وأنشأت ديار لصك العملة، والتي أدت بدورها إلى ظهور فكرة النقود وظهر معها عقد البيع.</w:t>
      </w:r>
    </w:p>
    <w:p w:rsidR="00724812" w:rsidRPr="00CB07FB" w:rsidRDefault="00724812"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ويعتبر عقد البيع من أهم العقود المدنية شيوعا في الحياة اليومية، وتضاعفت أهمي</w:t>
      </w:r>
      <w:r w:rsidR="00295E5E" w:rsidRPr="00CB07FB">
        <w:rPr>
          <w:rFonts w:ascii="Simplified Arabic" w:hAnsi="Simplified Arabic" w:cs="Simplified Arabic" w:hint="cs"/>
          <w:sz w:val="32"/>
          <w:szCs w:val="32"/>
          <w:rtl/>
          <w:lang w:bidi="ar-DZ"/>
        </w:rPr>
        <w:t>ته</w:t>
      </w:r>
      <w:r w:rsidRPr="00CB07FB">
        <w:rPr>
          <w:rFonts w:ascii="Simplified Arabic" w:hAnsi="Simplified Arabic" w:cs="Simplified Arabic"/>
          <w:sz w:val="32"/>
          <w:szCs w:val="32"/>
          <w:rtl/>
          <w:lang w:bidi="ar-DZ"/>
        </w:rPr>
        <w:t xml:space="preserve"> خاصة بعد التطور الهائل الذي حققه الإنتاج الصناعي وتقدم أساليب توزيع المنتجات، لذلك اهتم المشرع الجزائري بتنظيمه وأدرجه في قائمة العقود المسماة متصدرا قائمة العقود الناقلة للملكية ووصفه البعض بأنه "قوام الحياة المدنية والتجارية".</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ومن خلال هذا الباب سنتطرق للنظام القانوني الذي وضع</w:t>
      </w:r>
      <w:r w:rsidR="00295E5E" w:rsidRPr="00CB07FB">
        <w:rPr>
          <w:rFonts w:ascii="Simplified Arabic" w:hAnsi="Simplified Arabic" w:cs="Simplified Arabic" w:hint="cs"/>
          <w:sz w:val="32"/>
          <w:szCs w:val="32"/>
          <w:rtl/>
          <w:lang w:bidi="ar-DZ"/>
        </w:rPr>
        <w:t>ه</w:t>
      </w:r>
      <w:r w:rsidRPr="00CB07FB">
        <w:rPr>
          <w:rFonts w:ascii="Simplified Arabic" w:hAnsi="Simplified Arabic" w:cs="Simplified Arabic"/>
          <w:sz w:val="32"/>
          <w:szCs w:val="32"/>
          <w:rtl/>
          <w:lang w:bidi="ar-DZ"/>
        </w:rPr>
        <w:t xml:space="preserve"> المشرع لعقد البيع من حيث تعريفه وخصائصه وتكوين العقد والآثار المترتبة عنه كل ذلك من خلال الفصول التالية:</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الفصل الأول: الإطار المفاهيمي لعقد البيع</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الفصل الثاني: إنعقاد البيع</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الفصل الثالث: آثار عقد البيع</w:t>
      </w:r>
    </w:p>
    <w:p w:rsidR="00724812" w:rsidRPr="00CB07FB" w:rsidRDefault="00724812" w:rsidP="00D224EE">
      <w:pPr>
        <w:bidi/>
        <w:spacing w:after="200" w:line="276" w:lineRule="auto"/>
        <w:ind w:firstLine="566"/>
        <w:jc w:val="both"/>
        <w:rPr>
          <w:rFonts w:ascii="Simplified Arabic" w:hAnsi="Simplified Arabic" w:cs="Simplified Arabic"/>
          <w:sz w:val="32"/>
          <w:szCs w:val="32"/>
          <w:rtl/>
          <w:lang w:bidi="ar-DZ"/>
        </w:rPr>
      </w:pPr>
    </w:p>
    <w:p w:rsidR="002D2A06" w:rsidRDefault="002D2A06" w:rsidP="00D224EE">
      <w:pPr>
        <w:bidi/>
        <w:spacing w:after="200" w:line="276" w:lineRule="auto"/>
        <w:ind w:firstLine="566"/>
        <w:jc w:val="both"/>
        <w:rPr>
          <w:rFonts w:ascii="Simplified Arabic" w:hAnsi="Simplified Arabic" w:cs="Simplified Arabic" w:hint="cs"/>
          <w:sz w:val="32"/>
          <w:szCs w:val="32"/>
          <w:rtl/>
          <w:lang w:bidi="ar-DZ"/>
        </w:rPr>
      </w:pPr>
    </w:p>
    <w:p w:rsidR="005F604F" w:rsidRPr="00CB07FB" w:rsidRDefault="005F604F" w:rsidP="005F604F">
      <w:pPr>
        <w:bidi/>
        <w:spacing w:after="200" w:line="276" w:lineRule="auto"/>
        <w:ind w:firstLine="566"/>
        <w:jc w:val="both"/>
        <w:rPr>
          <w:rFonts w:ascii="Simplified Arabic" w:hAnsi="Simplified Arabic" w:cs="Simplified Arabic"/>
          <w:sz w:val="32"/>
          <w:szCs w:val="32"/>
          <w:rtl/>
          <w:lang w:bidi="ar-DZ"/>
        </w:rPr>
      </w:pPr>
    </w:p>
    <w:p w:rsidR="00392C20" w:rsidRPr="00CB07FB" w:rsidRDefault="00392C20" w:rsidP="00D224EE">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295E5E">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الفصل </w:t>
      </w:r>
      <w:r w:rsidR="00392C20" w:rsidRPr="00CB07FB">
        <w:rPr>
          <w:rFonts w:ascii="Simplified Arabic" w:hAnsi="Simplified Arabic" w:cs="Simplified Arabic"/>
          <w:b/>
          <w:bCs/>
          <w:sz w:val="32"/>
          <w:szCs w:val="32"/>
          <w:rtl/>
          <w:lang w:bidi="ar-DZ"/>
        </w:rPr>
        <w:t>الأول</w:t>
      </w:r>
      <w:r w:rsidR="00E971D1" w:rsidRPr="00CB07FB">
        <w:rPr>
          <w:rFonts w:ascii="Simplified Arabic" w:hAnsi="Simplified Arabic" w:cs="Simplified Arabic"/>
          <w:b/>
          <w:bCs/>
          <w:sz w:val="32"/>
          <w:szCs w:val="32"/>
          <w:rtl/>
          <w:lang w:bidi="ar-DZ"/>
        </w:rPr>
        <w:t>:</w:t>
      </w:r>
      <w:r w:rsidRPr="00CB07FB">
        <w:rPr>
          <w:rFonts w:ascii="Simplified Arabic" w:hAnsi="Simplified Arabic" w:cs="Simplified Arabic"/>
          <w:b/>
          <w:bCs/>
          <w:sz w:val="32"/>
          <w:szCs w:val="32"/>
          <w:rtl/>
          <w:lang w:bidi="ar-DZ"/>
        </w:rPr>
        <w:t xml:space="preserve"> </w:t>
      </w:r>
      <w:r w:rsidR="00392C20" w:rsidRPr="00CB07FB">
        <w:rPr>
          <w:rFonts w:ascii="Simplified Arabic" w:hAnsi="Simplified Arabic" w:cs="Simplified Arabic"/>
          <w:b/>
          <w:bCs/>
          <w:sz w:val="32"/>
          <w:szCs w:val="32"/>
          <w:rtl/>
          <w:lang w:bidi="ar-DZ"/>
        </w:rPr>
        <w:t>الإطار المفاهيمي لعقد البيع</w:t>
      </w:r>
    </w:p>
    <w:p w:rsidR="00392C20" w:rsidRPr="00CB07FB" w:rsidRDefault="00392C2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اهتم المشرع الجزائري بتنظيم عقد البيع في الباب السابع من الكتاب الثاني من الأمر (75/58) السالف الذكر أين أدرجه ضمن العقود الناقلة للملكية إلى جانب عقد المقايضة، كما أورد له أحكام خاصة قد تختلف عن تلك المنصوص عليها في القواعد العامة ولا سيما المادة (54) وما بعدها من نفس الأمر، لذلك إرتأينا التطرق في هذا الفصل إلى تعريف عقد البيع وبيان خصائصه ثم تمييزه عن العقود المشابهة له.</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المبحث </w:t>
      </w:r>
      <w:r w:rsidR="00E971D1" w:rsidRPr="00CB07FB">
        <w:rPr>
          <w:rFonts w:ascii="Simplified Arabic" w:hAnsi="Simplified Arabic" w:cs="Simplified Arabic"/>
          <w:b/>
          <w:bCs/>
          <w:sz w:val="32"/>
          <w:szCs w:val="32"/>
          <w:rtl/>
          <w:lang w:bidi="ar-DZ"/>
        </w:rPr>
        <w:t xml:space="preserve">الأول: </w:t>
      </w:r>
      <w:r w:rsidR="00392C20" w:rsidRPr="00CB07FB">
        <w:rPr>
          <w:rFonts w:ascii="Simplified Arabic" w:hAnsi="Simplified Arabic" w:cs="Simplified Arabic"/>
          <w:b/>
          <w:bCs/>
          <w:sz w:val="32"/>
          <w:szCs w:val="32"/>
          <w:rtl/>
          <w:lang w:bidi="ar-DZ"/>
        </w:rPr>
        <w:t>مفهوم عقد البيع</w:t>
      </w:r>
    </w:p>
    <w:p w:rsidR="008B2A5F" w:rsidRPr="00CB07FB" w:rsidRDefault="00392C20"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sz w:val="32"/>
          <w:szCs w:val="32"/>
          <w:rtl/>
          <w:lang w:bidi="ar-DZ"/>
        </w:rPr>
        <w:t>وسنتعرض في هذا المبحث إلى تعريف عقد البيع وخصائصه العامة المتعلقة بجميع العقود، والخصائص الخاصة التي تميز عقد البيع عن باقي العقود باعتباره عقد مسمى ناقل للملكية.</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الأول : تعريف عقد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عرف المشرع البيع في المادة ( 351) من القانون المدني بأنه :" عقد يلتزم بمقتضاه البائع بأن ينقل للمشتري ملكية شيء أو حقا ماليا آخر في مقابل ثمن نقدي".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عرفه المشرع المصري في المادة (418) من القانون المدني المصري بأنه " عقد يلتزم فيه البائع بأن ينقل ملكية شيء أو حقا ماليا في مقابل ثمن نقدي "</w:t>
      </w:r>
    </w:p>
    <w:p w:rsidR="00472779"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 هامة</w:t>
      </w:r>
      <w:r w:rsidRPr="00CB07FB">
        <w:rPr>
          <w:rFonts w:ascii="Simplified Arabic" w:hAnsi="Simplified Arabic" w:cs="Simplified Arabic"/>
          <w:sz w:val="32"/>
          <w:szCs w:val="32"/>
          <w:rtl/>
          <w:lang w:bidi="ar-DZ"/>
        </w:rPr>
        <w:t xml:space="preserve"> : من خلال هذه التعاريف يتضح</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أن عقد</w:t>
      </w:r>
      <w:r w:rsidR="00392C20" w:rsidRPr="00CB07FB">
        <w:rPr>
          <w:rFonts w:ascii="Simplified Arabic" w:hAnsi="Simplified Arabic" w:cs="Simplified Arabic"/>
          <w:sz w:val="32"/>
          <w:szCs w:val="32"/>
          <w:rtl/>
          <w:lang w:bidi="ar-DZ"/>
        </w:rPr>
        <w:t xml:space="preserve"> البيع</w:t>
      </w:r>
      <w:r w:rsidRPr="00CB07FB">
        <w:rPr>
          <w:rFonts w:ascii="Simplified Arabic" w:hAnsi="Simplified Arabic" w:cs="Simplified Arabic"/>
          <w:sz w:val="32"/>
          <w:szCs w:val="32"/>
          <w:rtl/>
          <w:lang w:bidi="ar-DZ"/>
        </w:rPr>
        <w:t xml:space="preserve"> تم تعريفه بناء على الآثار المترتبة عنه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قد عرفه الفقيه السنهوري بأنه : "عقد ملزم لجانبين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 يلتزم البائع بأن ينقل للمشتري ملكية شيء</w:t>
      </w:r>
    </w:p>
    <w:p w:rsidR="008B2A5F" w:rsidRPr="00CB07FB" w:rsidRDefault="008B2A5F" w:rsidP="00472779">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 xml:space="preserve"> أو حقا ماليا 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ويلزم المشتري بأن يدفع للبائع مقابلا لذلك ثمنا نقديا"</w:t>
      </w:r>
      <w:r w:rsidR="00392C20" w:rsidRPr="00CB07FB">
        <w:rPr>
          <w:rStyle w:val="a5"/>
          <w:rFonts w:ascii="Simplified Arabic" w:hAnsi="Simplified Arabic" w:cs="Simplified Arabic"/>
          <w:sz w:val="32"/>
          <w:szCs w:val="32"/>
          <w:rtl/>
          <w:lang w:bidi="ar-DZ"/>
        </w:rPr>
        <w:footnoteReference w:id="5"/>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الثاني: خصائص عقد البيع</w:t>
      </w:r>
    </w:p>
    <w:p w:rsidR="008B2A5F" w:rsidRPr="00CB07FB" w:rsidRDefault="008B2A5F" w:rsidP="00295E5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هناك </w:t>
      </w:r>
      <w:r w:rsidR="00E971D1" w:rsidRPr="00CB07FB">
        <w:rPr>
          <w:rFonts w:ascii="Simplified Arabic" w:hAnsi="Simplified Arabic" w:cs="Simplified Arabic"/>
          <w:sz w:val="32"/>
          <w:szCs w:val="32"/>
          <w:rtl/>
          <w:lang w:bidi="ar-DZ"/>
        </w:rPr>
        <w:t>خصائص عامة</w:t>
      </w:r>
      <w:r w:rsidR="00392C20" w:rsidRPr="00CB07FB">
        <w:rPr>
          <w:rFonts w:ascii="Simplified Arabic" w:hAnsi="Simplified Arabic" w:cs="Simplified Arabic"/>
          <w:sz w:val="32"/>
          <w:szCs w:val="32"/>
          <w:rtl/>
          <w:lang w:bidi="ar-DZ"/>
        </w:rPr>
        <w:t xml:space="preserve"> يشترك فيها </w:t>
      </w:r>
      <w:r w:rsidR="00295E5E" w:rsidRPr="00CB07FB">
        <w:rPr>
          <w:rFonts w:ascii="Simplified Arabic" w:hAnsi="Simplified Arabic" w:cs="Simplified Arabic" w:hint="cs"/>
          <w:sz w:val="32"/>
          <w:szCs w:val="32"/>
          <w:rtl/>
          <w:lang w:bidi="ar-DZ"/>
        </w:rPr>
        <w:t>مع بقية</w:t>
      </w:r>
      <w:r w:rsidR="00392C20" w:rsidRPr="00CB07FB">
        <w:rPr>
          <w:rFonts w:ascii="Simplified Arabic" w:hAnsi="Simplified Arabic" w:cs="Simplified Arabic"/>
          <w:sz w:val="32"/>
          <w:szCs w:val="32"/>
          <w:rtl/>
          <w:lang w:bidi="ar-DZ"/>
        </w:rPr>
        <w:t xml:space="preserve"> العقود، وأخرى خاصة ينفرد بها عقد البيع.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الخصائص العامة لعقد البيع</w:t>
      </w:r>
    </w:p>
    <w:p w:rsidR="00392C20" w:rsidRPr="00CB07FB" w:rsidRDefault="00392C2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وهي خصائص مشتركة ترد في أغلب العقود والمتمثلة في:</w:t>
      </w:r>
    </w:p>
    <w:p w:rsidR="008B2A5F" w:rsidRPr="00CB07FB" w:rsidRDefault="00295E5E" w:rsidP="00596663">
      <w:pPr>
        <w:pStyle w:val="a3"/>
        <w:numPr>
          <w:ilvl w:val="0"/>
          <w:numId w:val="32"/>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hint="cs"/>
          <w:b/>
          <w:bCs/>
          <w:sz w:val="32"/>
          <w:szCs w:val="32"/>
          <w:rtl/>
          <w:lang w:bidi="ar-DZ"/>
        </w:rPr>
        <w:t xml:space="preserve">عقد البيع </w:t>
      </w:r>
      <w:r w:rsidR="008B2A5F" w:rsidRPr="00CB07FB">
        <w:rPr>
          <w:rFonts w:ascii="Simplified Arabic" w:hAnsi="Simplified Arabic" w:cs="Simplified Arabic"/>
          <w:b/>
          <w:bCs/>
          <w:sz w:val="32"/>
          <w:szCs w:val="32"/>
          <w:rtl/>
          <w:lang w:bidi="ar-DZ"/>
        </w:rPr>
        <w:t xml:space="preserve">هو عقد </w:t>
      </w:r>
      <w:r w:rsidR="00E971D1" w:rsidRPr="00CB07FB">
        <w:rPr>
          <w:rFonts w:ascii="Simplified Arabic" w:hAnsi="Simplified Arabic" w:cs="Simplified Arabic"/>
          <w:b/>
          <w:bCs/>
          <w:sz w:val="32"/>
          <w:szCs w:val="32"/>
          <w:rtl/>
          <w:lang w:bidi="ar-DZ"/>
        </w:rPr>
        <w:t>رضائي</w:t>
      </w:r>
      <w:r w:rsidR="00E971D1"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إذ ينعقد بمجرد تطابق الإرادتين دون الحاجة إلى توافر شكل معين</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أي يكفي إتفاق الطرفين </w:t>
      </w:r>
      <w:r w:rsidR="00F23EB7" w:rsidRPr="00CB07FB">
        <w:rPr>
          <w:rFonts w:ascii="Simplified Arabic" w:hAnsi="Simplified Arabic" w:cs="Simplified Arabic"/>
          <w:sz w:val="32"/>
          <w:szCs w:val="32"/>
          <w:rtl/>
          <w:lang w:bidi="ar-DZ"/>
        </w:rPr>
        <w:t>لانعقاده</w:t>
      </w:r>
      <w:r w:rsidR="008B2A5F" w:rsidRPr="00CB07FB">
        <w:rPr>
          <w:rFonts w:ascii="Simplified Arabic" w:hAnsi="Simplified Arabic" w:cs="Simplified Arabic"/>
          <w:sz w:val="32"/>
          <w:szCs w:val="32"/>
          <w:rtl/>
          <w:lang w:bidi="ar-DZ"/>
        </w:rPr>
        <w:t xml:space="preserve"> ومع ذلك</w:t>
      </w:r>
      <w:r w:rsidR="00F23EB7" w:rsidRPr="00CB07FB">
        <w:rPr>
          <w:rFonts w:ascii="Simplified Arabic" w:hAnsi="Simplified Arabic" w:cs="Simplified Arabic"/>
          <w:sz w:val="32"/>
          <w:szCs w:val="32"/>
          <w:rtl/>
          <w:lang w:bidi="ar-DZ"/>
        </w:rPr>
        <w:t xml:space="preserve"> إذا</w:t>
      </w:r>
      <w:r w:rsidR="008B2A5F" w:rsidRPr="00CB07FB">
        <w:rPr>
          <w:rFonts w:ascii="Simplified Arabic" w:hAnsi="Simplified Arabic" w:cs="Simplified Arabic"/>
          <w:sz w:val="32"/>
          <w:szCs w:val="32"/>
          <w:rtl/>
          <w:lang w:bidi="ar-DZ"/>
        </w:rPr>
        <w:t xml:space="preserve"> كان محل البيع عقارا او حقا عينيا عقاريا فإن العقد لا يتم صحيحا إلا إذ حرر في شكل رسمي وهذا طبقا لنص المادة 324مكرر 01 من القانون المدني</w:t>
      </w:r>
      <w:r w:rsidR="00F23EB7" w:rsidRPr="00CB07FB">
        <w:rPr>
          <w:rStyle w:val="a5"/>
          <w:rFonts w:ascii="Simplified Arabic" w:hAnsi="Simplified Arabic" w:cs="Simplified Arabic"/>
          <w:sz w:val="32"/>
          <w:szCs w:val="32"/>
          <w:rtl/>
          <w:lang w:bidi="ar-DZ"/>
        </w:rPr>
        <w:footnoteReference w:id="6"/>
      </w:r>
      <w:r w:rsidR="008B2A5F" w:rsidRPr="00CB07FB">
        <w:rPr>
          <w:rFonts w:ascii="Simplified Arabic" w:hAnsi="Simplified Arabic" w:cs="Simplified Arabic"/>
          <w:sz w:val="32"/>
          <w:szCs w:val="32"/>
          <w:rtl/>
          <w:lang w:bidi="ar-DZ"/>
        </w:rPr>
        <w:t>.</w:t>
      </w:r>
    </w:p>
    <w:p w:rsidR="00295E5E" w:rsidRPr="00CB07FB" w:rsidRDefault="008B2A5F" w:rsidP="00295E5E">
      <w:pPr>
        <w:pStyle w:val="a3"/>
        <w:numPr>
          <w:ilvl w:val="0"/>
          <w:numId w:val="32"/>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عقد ملزم </w:t>
      </w:r>
      <w:r w:rsidR="00E971D1" w:rsidRPr="00CB07FB">
        <w:rPr>
          <w:rFonts w:ascii="Simplified Arabic" w:hAnsi="Simplified Arabic" w:cs="Simplified Arabic"/>
          <w:b/>
          <w:bCs/>
          <w:sz w:val="32"/>
          <w:szCs w:val="32"/>
          <w:rtl/>
          <w:lang w:bidi="ar-DZ"/>
        </w:rPr>
        <w:t>لجانبين</w:t>
      </w:r>
      <w:r w:rsidR="00E971D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إذ أن</w:t>
      </w:r>
      <w:r w:rsidR="00F23EB7"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يرتب في ذمة البائع </w:t>
      </w:r>
      <w:r w:rsidR="00F23EB7" w:rsidRPr="00CB07FB">
        <w:rPr>
          <w:rFonts w:ascii="Simplified Arabic" w:hAnsi="Simplified Arabic" w:cs="Simplified Arabic"/>
          <w:sz w:val="32"/>
          <w:szCs w:val="32"/>
          <w:rtl/>
          <w:lang w:bidi="ar-DZ"/>
        </w:rPr>
        <w:t>التزاما</w:t>
      </w:r>
      <w:r w:rsidRPr="00CB07FB">
        <w:rPr>
          <w:rFonts w:ascii="Simplified Arabic" w:hAnsi="Simplified Arabic" w:cs="Simplified Arabic"/>
          <w:sz w:val="32"/>
          <w:szCs w:val="32"/>
          <w:rtl/>
          <w:lang w:bidi="ar-DZ"/>
        </w:rPr>
        <w:t xml:space="preserve"> بنقل الملكية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يرتب في ذمة المشتري </w:t>
      </w:r>
      <w:r w:rsidR="00F23EB7" w:rsidRPr="00CB07FB">
        <w:rPr>
          <w:rFonts w:ascii="Simplified Arabic" w:hAnsi="Simplified Arabic" w:cs="Simplified Arabic"/>
          <w:sz w:val="32"/>
          <w:szCs w:val="32"/>
          <w:rtl/>
          <w:lang w:bidi="ar-DZ"/>
        </w:rPr>
        <w:t>التزاما</w:t>
      </w:r>
      <w:r w:rsidRPr="00CB07FB">
        <w:rPr>
          <w:rFonts w:ascii="Simplified Arabic" w:hAnsi="Simplified Arabic" w:cs="Simplified Arabic"/>
          <w:sz w:val="32"/>
          <w:szCs w:val="32"/>
          <w:rtl/>
          <w:lang w:bidi="ar-DZ"/>
        </w:rPr>
        <w:t xml:space="preserve"> بدفع الثمن النقدي</w:t>
      </w:r>
      <w:r w:rsidR="00295E5E" w:rsidRPr="00CB07FB">
        <w:rPr>
          <w:rStyle w:val="a5"/>
          <w:rFonts w:ascii="Simplified Arabic" w:hAnsi="Simplified Arabic" w:cs="Simplified Arabic"/>
          <w:sz w:val="32"/>
          <w:szCs w:val="32"/>
          <w:rtl/>
          <w:lang w:bidi="ar-DZ"/>
        </w:rPr>
        <w:footnoteReference w:id="7"/>
      </w:r>
      <w:r w:rsidRPr="00CB07FB">
        <w:rPr>
          <w:rFonts w:ascii="Simplified Arabic" w:hAnsi="Simplified Arabic" w:cs="Simplified Arabic"/>
          <w:sz w:val="32"/>
          <w:szCs w:val="32"/>
          <w:rtl/>
          <w:lang w:bidi="ar-DZ"/>
        </w:rPr>
        <w:t>.</w:t>
      </w:r>
    </w:p>
    <w:p w:rsidR="008B2A5F" w:rsidRPr="00CB07FB" w:rsidRDefault="008B2A5F" w:rsidP="00295E5E">
      <w:pPr>
        <w:pStyle w:val="a3"/>
        <w:numPr>
          <w:ilvl w:val="0"/>
          <w:numId w:val="32"/>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w:t>
      </w:r>
      <w:r w:rsidRPr="00CB07FB">
        <w:rPr>
          <w:rFonts w:ascii="Simplified Arabic" w:hAnsi="Simplified Arabic" w:cs="Simplified Arabic"/>
          <w:b/>
          <w:bCs/>
          <w:sz w:val="32"/>
          <w:szCs w:val="32"/>
          <w:rtl/>
          <w:lang w:bidi="ar-DZ"/>
        </w:rPr>
        <w:t>عقد معاوضة</w:t>
      </w:r>
      <w:r w:rsidRPr="00CB07FB">
        <w:rPr>
          <w:rFonts w:ascii="Simplified Arabic" w:hAnsi="Simplified Arabic" w:cs="Simplified Arabic"/>
          <w:sz w:val="32"/>
          <w:szCs w:val="32"/>
          <w:rtl/>
          <w:lang w:bidi="ar-DZ"/>
        </w:rPr>
        <w:t>: إذ يأخذ البائع مقابلا لما التزم به</w:t>
      </w:r>
      <w:r w:rsidR="006D335F" w:rsidRPr="00CB07FB">
        <w:rPr>
          <w:rFonts w:ascii="Simplified Arabic" w:hAnsi="Simplified Arabic" w:cs="Simplified Arabic"/>
          <w:sz w:val="32"/>
          <w:szCs w:val="32"/>
          <w:rtl/>
          <w:lang w:bidi="ar-DZ"/>
        </w:rPr>
        <w:t xml:space="preserve">، </w:t>
      </w:r>
      <w:r w:rsidR="00F23EB7" w:rsidRPr="00CB07FB">
        <w:rPr>
          <w:rFonts w:ascii="Simplified Arabic" w:hAnsi="Simplified Arabic" w:cs="Simplified Arabic"/>
          <w:sz w:val="32"/>
          <w:szCs w:val="32"/>
          <w:rtl/>
          <w:lang w:bidi="ar-DZ"/>
        </w:rPr>
        <w:t xml:space="preserve">أي البائع يأخذ الثمن </w:t>
      </w:r>
      <w:r w:rsidRPr="00CB07FB">
        <w:rPr>
          <w:rFonts w:ascii="Simplified Arabic" w:hAnsi="Simplified Arabic" w:cs="Simplified Arabic"/>
          <w:sz w:val="32"/>
          <w:szCs w:val="32"/>
          <w:rtl/>
          <w:lang w:bidi="ar-DZ"/>
        </w:rPr>
        <w:t xml:space="preserve">مقابل نقل الملكية </w:t>
      </w:r>
      <w:r w:rsidR="00E971D1" w:rsidRPr="00CB07FB">
        <w:rPr>
          <w:rFonts w:ascii="Simplified Arabic" w:hAnsi="Simplified Arabic" w:cs="Simplified Arabic"/>
          <w:sz w:val="32"/>
          <w:szCs w:val="32"/>
          <w:rtl/>
          <w:lang w:bidi="ar-DZ"/>
        </w:rPr>
        <w:t xml:space="preserve">والمشتري </w:t>
      </w:r>
      <w:r w:rsidRPr="00CB07FB">
        <w:rPr>
          <w:rFonts w:ascii="Simplified Arabic" w:hAnsi="Simplified Arabic" w:cs="Simplified Arabic"/>
          <w:sz w:val="32"/>
          <w:szCs w:val="32"/>
          <w:rtl/>
          <w:lang w:bidi="ar-DZ"/>
        </w:rPr>
        <w:t>يتل</w:t>
      </w:r>
      <w:r w:rsidR="00F23EB7"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ى الملكية مقابل الثمن الذي يدفعه.</w:t>
      </w:r>
    </w:p>
    <w:p w:rsidR="008B2A5F" w:rsidRPr="00CB07FB" w:rsidRDefault="008B2A5F" w:rsidP="00295E5E">
      <w:pPr>
        <w:pStyle w:val="a3"/>
        <w:numPr>
          <w:ilvl w:val="0"/>
          <w:numId w:val="32"/>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 xml:space="preserve"> </w:t>
      </w:r>
      <w:r w:rsidRPr="00CB07FB">
        <w:rPr>
          <w:rFonts w:ascii="Simplified Arabic" w:hAnsi="Simplified Arabic" w:cs="Simplified Arabic"/>
          <w:b/>
          <w:bCs/>
          <w:sz w:val="32"/>
          <w:szCs w:val="32"/>
          <w:rtl/>
          <w:lang w:bidi="ar-DZ"/>
        </w:rPr>
        <w:t xml:space="preserve">عقد محدد </w:t>
      </w:r>
      <w:r w:rsidR="00E971D1" w:rsidRPr="00CB07FB">
        <w:rPr>
          <w:rFonts w:ascii="Simplified Arabic" w:hAnsi="Simplified Arabic" w:cs="Simplified Arabic"/>
          <w:b/>
          <w:bCs/>
          <w:sz w:val="32"/>
          <w:szCs w:val="32"/>
          <w:rtl/>
          <w:lang w:bidi="ar-DZ"/>
        </w:rPr>
        <w:t>القيمة</w:t>
      </w:r>
      <w:r w:rsidR="00E971D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كل طرف في العقد يعلم وقت العقد قيمة الالتزام الذي يتعهد 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وقدر ما يكسبه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 هذه الصفة ليست مطلقة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 يمكن أن يكون البيع احتماليا في بعض الحالات</w:t>
      </w:r>
      <w:r w:rsidR="00295E5E" w:rsidRPr="00CB07FB">
        <w:rPr>
          <w:rStyle w:val="a5"/>
          <w:rFonts w:ascii="Simplified Arabic" w:hAnsi="Simplified Arabic" w:cs="Simplified Arabic"/>
          <w:sz w:val="32"/>
          <w:szCs w:val="32"/>
          <w:rtl/>
          <w:lang w:bidi="ar-DZ"/>
        </w:rPr>
        <w:footnoteReference w:id="8"/>
      </w:r>
      <w:r w:rsidRPr="00CB07FB">
        <w:rPr>
          <w:rFonts w:ascii="Simplified Arabic" w:hAnsi="Simplified Arabic" w:cs="Simplified Arabic"/>
          <w:sz w:val="32"/>
          <w:szCs w:val="32"/>
          <w:rtl/>
          <w:lang w:bidi="ar-DZ"/>
        </w:rPr>
        <w:t>.</w:t>
      </w:r>
      <w:r w:rsidR="00295E5E" w:rsidRPr="00CB07FB">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E971D1" w:rsidRPr="00CB07FB">
        <w:rPr>
          <w:rFonts w:ascii="Simplified Arabic" w:hAnsi="Simplified Arabic" w:cs="Simplified Arabic"/>
          <w:b/>
          <w:bCs/>
          <w:sz w:val="32"/>
          <w:szCs w:val="32"/>
          <w:rtl/>
          <w:lang w:bidi="ar-DZ"/>
        </w:rPr>
        <w:t>الثاني:</w:t>
      </w:r>
      <w:r w:rsidRPr="00CB07FB">
        <w:rPr>
          <w:rFonts w:ascii="Simplified Arabic" w:hAnsi="Simplified Arabic" w:cs="Simplified Arabic"/>
          <w:b/>
          <w:bCs/>
          <w:sz w:val="32"/>
          <w:szCs w:val="32"/>
          <w:rtl/>
          <w:lang w:bidi="ar-DZ"/>
        </w:rPr>
        <w:t xml:space="preserve"> الخصائص الخاصة لعقد البيع </w:t>
      </w:r>
    </w:p>
    <w:p w:rsidR="00F23EB7" w:rsidRPr="00CB07FB" w:rsidRDefault="00F23EB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هذه الخصائص تميز عقد البيع عن باقي العقود بما فيها العقود الأخرى الناقلة للملكية وهي:</w:t>
      </w:r>
    </w:p>
    <w:p w:rsidR="008B2A5F" w:rsidRPr="00CB07FB" w:rsidRDefault="008B2A5F" w:rsidP="00FA3720">
      <w:pPr>
        <w:pStyle w:val="a3"/>
        <w:numPr>
          <w:ilvl w:val="0"/>
          <w:numId w:val="3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عقد ناقل للملكية أو منشئ ل</w:t>
      </w:r>
      <w:r w:rsidR="00FA3720" w:rsidRPr="00CB07FB">
        <w:rPr>
          <w:rFonts w:ascii="Simplified Arabic" w:hAnsi="Simplified Arabic" w:cs="Simplified Arabic" w:hint="cs"/>
          <w:b/>
          <w:bCs/>
          <w:sz w:val="32"/>
          <w:szCs w:val="32"/>
          <w:rtl/>
          <w:lang w:bidi="ar-DZ"/>
        </w:rPr>
        <w:t>إ</w:t>
      </w:r>
      <w:r w:rsidRPr="00CB07FB">
        <w:rPr>
          <w:rFonts w:ascii="Simplified Arabic" w:hAnsi="Simplified Arabic" w:cs="Simplified Arabic"/>
          <w:b/>
          <w:bCs/>
          <w:sz w:val="32"/>
          <w:szCs w:val="32"/>
          <w:rtl/>
          <w:lang w:bidi="ar-DZ"/>
        </w:rPr>
        <w:t xml:space="preserve">لتزام </w:t>
      </w:r>
      <w:r w:rsidR="00E971D1" w:rsidRPr="00CB07FB">
        <w:rPr>
          <w:rFonts w:ascii="Simplified Arabic" w:hAnsi="Simplified Arabic" w:cs="Simplified Arabic"/>
          <w:b/>
          <w:bCs/>
          <w:sz w:val="32"/>
          <w:szCs w:val="32"/>
          <w:rtl/>
          <w:lang w:bidi="ar-DZ"/>
        </w:rPr>
        <w:t>بنقلها:</w:t>
      </w:r>
    </w:p>
    <w:p w:rsidR="008B2A5F" w:rsidRPr="008F23A3" w:rsidRDefault="008B2A5F" w:rsidP="008F23A3">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وهي أهم خاصية لعقد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بحيث يتضح من نص المادة (351) من القانون المدني أن البائع يلتزم بنقل ملكية شيء أو حقا ماليا 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بمعنى البيع لا يقتصر على نقل الملكية فقط بل يرد كذلك على كافة الحقوق</w:t>
      </w:r>
      <w:r w:rsidR="00F23EB7" w:rsidRPr="00CB07FB">
        <w:rPr>
          <w:rFonts w:ascii="Simplified Arabic" w:hAnsi="Simplified Arabic" w:cs="Simplified Arabic"/>
          <w:sz w:val="32"/>
          <w:szCs w:val="32"/>
          <w:rtl/>
          <w:lang w:bidi="ar-DZ"/>
        </w:rPr>
        <w:t xml:space="preserve"> ما عدا الحقوق</w:t>
      </w:r>
      <w:r w:rsidRPr="00CB07FB">
        <w:rPr>
          <w:rFonts w:ascii="Simplified Arabic" w:hAnsi="Simplified Arabic" w:cs="Simplified Arabic"/>
          <w:sz w:val="32"/>
          <w:szCs w:val="32"/>
          <w:rtl/>
          <w:lang w:bidi="ar-DZ"/>
        </w:rPr>
        <w:t xml:space="preserve"> </w:t>
      </w:r>
      <w:r w:rsidR="00E971D1" w:rsidRPr="00CB07FB">
        <w:rPr>
          <w:rFonts w:ascii="Simplified Arabic" w:hAnsi="Simplified Arabic" w:cs="Simplified Arabic"/>
          <w:sz w:val="32"/>
          <w:szCs w:val="32"/>
          <w:rtl/>
          <w:lang w:bidi="ar-DZ"/>
        </w:rPr>
        <w:t>اللصيقة</w:t>
      </w:r>
      <w:r w:rsidRPr="00CB07FB">
        <w:rPr>
          <w:rFonts w:ascii="Simplified Arabic" w:hAnsi="Simplified Arabic" w:cs="Simplified Arabic"/>
          <w:sz w:val="32"/>
          <w:szCs w:val="32"/>
          <w:rtl/>
          <w:lang w:bidi="ar-DZ"/>
        </w:rPr>
        <w:t xml:space="preserve"> بالشخصية إذ لا يمكن على الإطلاق أن تكون محلا للبيع</w:t>
      </w:r>
      <w:r w:rsidR="008F23A3">
        <w:rPr>
          <w:rFonts w:ascii="Simplified Arabic" w:hAnsi="Simplified Arabic" w:cs="Simplified Arabic" w:hint="cs"/>
          <w:sz w:val="32"/>
          <w:szCs w:val="32"/>
          <w:rtl/>
          <w:lang w:bidi="ar-DZ"/>
        </w:rPr>
        <w:t>.</w:t>
      </w:r>
    </w:p>
    <w:p w:rsidR="008B2A5F" w:rsidRPr="00CB07FB" w:rsidRDefault="00024AD7" w:rsidP="00596663">
      <w:pPr>
        <w:pStyle w:val="a3"/>
        <w:numPr>
          <w:ilvl w:val="0"/>
          <w:numId w:val="3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w:t>
      </w:r>
      <w:r w:rsidR="008B2A5F" w:rsidRPr="00CB07FB">
        <w:rPr>
          <w:rFonts w:ascii="Simplified Arabic" w:hAnsi="Simplified Arabic" w:cs="Simplified Arabic"/>
          <w:b/>
          <w:bCs/>
          <w:sz w:val="32"/>
          <w:szCs w:val="32"/>
          <w:rtl/>
          <w:lang w:bidi="ar-DZ"/>
        </w:rPr>
        <w:t xml:space="preserve">ثمن مبلغ من النقود </w:t>
      </w:r>
      <w:r w:rsidR="00E971D1" w:rsidRPr="00CB07FB">
        <w:rPr>
          <w:rFonts w:ascii="Simplified Arabic" w:hAnsi="Simplified Arabic" w:cs="Simplified Arabic"/>
          <w:b/>
          <w:bCs/>
          <w:sz w:val="32"/>
          <w:szCs w:val="32"/>
          <w:rtl/>
          <w:lang w:bidi="ar-DZ"/>
        </w:rPr>
        <w:t>(المقابل</w:t>
      </w:r>
      <w:r w:rsidR="008B2A5F" w:rsidRPr="00CB07FB">
        <w:rPr>
          <w:rFonts w:ascii="Simplified Arabic" w:hAnsi="Simplified Arabic" w:cs="Simplified Arabic"/>
          <w:b/>
          <w:bCs/>
          <w:sz w:val="32"/>
          <w:szCs w:val="32"/>
          <w:rtl/>
          <w:lang w:bidi="ar-DZ"/>
        </w:rPr>
        <w:t xml:space="preserve"> فيه </w:t>
      </w:r>
      <w:r w:rsidR="00E971D1" w:rsidRPr="00CB07FB">
        <w:rPr>
          <w:rFonts w:ascii="Simplified Arabic" w:hAnsi="Simplified Arabic" w:cs="Simplified Arabic"/>
          <w:b/>
          <w:bCs/>
          <w:sz w:val="32"/>
          <w:szCs w:val="32"/>
          <w:rtl/>
          <w:lang w:bidi="ar-DZ"/>
        </w:rPr>
        <w:t>نقدا)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الثمن النقدي هو من مقومات عقد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لذلك فإن </w:t>
      </w:r>
      <w:r w:rsidR="00024AD7" w:rsidRPr="00CB07FB">
        <w:rPr>
          <w:rFonts w:ascii="Simplified Arabic" w:hAnsi="Simplified Arabic" w:cs="Simplified Arabic"/>
          <w:sz w:val="32"/>
          <w:szCs w:val="32"/>
          <w:rtl/>
          <w:lang w:bidi="ar-DZ"/>
        </w:rPr>
        <w:t>الإرادة</w:t>
      </w:r>
      <w:r w:rsidRPr="00CB07FB">
        <w:rPr>
          <w:rFonts w:ascii="Simplified Arabic" w:hAnsi="Simplified Arabic" w:cs="Simplified Arabic"/>
          <w:sz w:val="32"/>
          <w:szCs w:val="32"/>
          <w:rtl/>
          <w:lang w:bidi="ar-DZ"/>
        </w:rPr>
        <w:t xml:space="preserve"> تتجه فيه </w:t>
      </w:r>
      <w:r w:rsidR="00EC32C5"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w:t>
      </w:r>
      <w:r w:rsidR="00EC32C5"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يكون نقل الملكية </w:t>
      </w:r>
      <w:r w:rsidR="00EC32C5" w:rsidRPr="00CB07FB">
        <w:rPr>
          <w:rFonts w:ascii="Simplified Arabic" w:hAnsi="Simplified Arabic" w:cs="Simplified Arabic" w:hint="cs"/>
          <w:sz w:val="32"/>
          <w:szCs w:val="32"/>
          <w:rtl/>
          <w:lang w:bidi="ar-DZ"/>
        </w:rPr>
        <w:t>أو</w:t>
      </w:r>
      <w:r w:rsidRPr="00CB07FB">
        <w:rPr>
          <w:rFonts w:ascii="Simplified Arabic" w:hAnsi="Simplified Arabic" w:cs="Simplified Arabic"/>
          <w:sz w:val="32"/>
          <w:szCs w:val="32"/>
          <w:rtl/>
          <w:lang w:bidi="ar-DZ"/>
        </w:rPr>
        <w:t xml:space="preserve"> الحق في مقابل ثمن نقدي لأنه عقد معاوضة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وهذا الثمن يشترط أن يكون جديا لا </w:t>
      </w:r>
      <w:r w:rsidR="00B710AC" w:rsidRPr="00CB07FB">
        <w:rPr>
          <w:rFonts w:ascii="Simplified Arabic" w:hAnsi="Simplified Arabic" w:cs="Simplified Arabic"/>
          <w:sz w:val="32"/>
          <w:szCs w:val="32"/>
          <w:rtl/>
          <w:lang w:bidi="ar-DZ"/>
        </w:rPr>
        <w:t>صوريا.</w:t>
      </w:r>
    </w:p>
    <w:p w:rsidR="008B2A5F" w:rsidRPr="00CB07FB" w:rsidRDefault="00024AD7" w:rsidP="00596663">
      <w:pPr>
        <w:pStyle w:val="a3"/>
        <w:numPr>
          <w:ilvl w:val="0"/>
          <w:numId w:val="3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عقد منجز حال </w:t>
      </w:r>
      <w:r w:rsidR="008B2A5F" w:rsidRPr="00CB07FB">
        <w:rPr>
          <w:rFonts w:ascii="Simplified Arabic" w:hAnsi="Simplified Arabic" w:cs="Simplified Arabic"/>
          <w:b/>
          <w:bCs/>
          <w:sz w:val="32"/>
          <w:szCs w:val="32"/>
          <w:rtl/>
          <w:lang w:bidi="ar-DZ"/>
        </w:rPr>
        <w:t xml:space="preserve">حياة </w:t>
      </w:r>
      <w:r w:rsidR="00E971D1" w:rsidRPr="00CB07FB">
        <w:rPr>
          <w:rFonts w:ascii="Simplified Arabic" w:hAnsi="Simplified Arabic" w:cs="Simplified Arabic"/>
          <w:b/>
          <w:bCs/>
          <w:sz w:val="32"/>
          <w:szCs w:val="32"/>
          <w:rtl/>
          <w:lang w:bidi="ar-DZ"/>
        </w:rPr>
        <w:t>عاقد</w:t>
      </w:r>
      <w:r w:rsidRPr="00CB07FB">
        <w:rPr>
          <w:rFonts w:ascii="Simplified Arabic" w:hAnsi="Simplified Arabic" w:cs="Simplified Arabic"/>
          <w:b/>
          <w:bCs/>
          <w:sz w:val="32"/>
          <w:szCs w:val="32"/>
          <w:rtl/>
          <w:lang w:bidi="ar-DZ"/>
        </w:rPr>
        <w:t>ه</w:t>
      </w:r>
      <w:r w:rsidR="00E971D1" w:rsidRPr="00CB07FB">
        <w:rPr>
          <w:rFonts w:ascii="Simplified Arabic" w:hAnsi="Simplified Arabic" w:cs="Simplified Arabic"/>
          <w:b/>
          <w:bCs/>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آثاره تتم في حالة حياة المتعاقدين وليس ضمن التصرفات البعدية </w:t>
      </w:r>
      <w:r w:rsidR="002570B7" w:rsidRPr="00CB07FB">
        <w:rPr>
          <w:rFonts w:ascii="Simplified Arabic" w:hAnsi="Simplified Arabic" w:cs="Simplified Arabic"/>
          <w:sz w:val="32"/>
          <w:szCs w:val="32"/>
          <w:rtl/>
          <w:lang w:bidi="ar-DZ"/>
        </w:rPr>
        <w:t>(بعد</w:t>
      </w:r>
      <w:r w:rsidRPr="00CB07FB">
        <w:rPr>
          <w:rFonts w:ascii="Simplified Arabic" w:hAnsi="Simplified Arabic" w:cs="Simplified Arabic"/>
          <w:sz w:val="32"/>
          <w:szCs w:val="32"/>
          <w:rtl/>
          <w:lang w:bidi="ar-DZ"/>
        </w:rPr>
        <w:t xml:space="preserve"> الموت) </w:t>
      </w:r>
      <w:r w:rsidR="002570B7" w:rsidRPr="00CB07FB">
        <w:rPr>
          <w:rFonts w:ascii="Simplified Arabic" w:hAnsi="Simplified Arabic" w:cs="Simplified Arabic"/>
          <w:sz w:val="32"/>
          <w:szCs w:val="32"/>
          <w:rtl/>
          <w:lang w:bidi="ar-DZ"/>
        </w:rPr>
        <w:t>وللإشارة</w:t>
      </w:r>
      <w:r w:rsidRPr="00CB07FB">
        <w:rPr>
          <w:rFonts w:ascii="Simplified Arabic" w:hAnsi="Simplified Arabic" w:cs="Simplified Arabic"/>
          <w:sz w:val="32"/>
          <w:szCs w:val="32"/>
          <w:rtl/>
          <w:lang w:bidi="ar-DZ"/>
        </w:rPr>
        <w:t xml:space="preserve"> فإن نص المادة </w:t>
      </w:r>
      <w:r w:rsidR="00024AD7" w:rsidRPr="00CB07FB">
        <w:rPr>
          <w:rFonts w:ascii="Simplified Arabic" w:hAnsi="Simplified Arabic" w:cs="Simplified Arabic"/>
          <w:sz w:val="32"/>
          <w:szCs w:val="32"/>
          <w:rtl/>
          <w:lang w:bidi="ar-DZ"/>
        </w:rPr>
        <w:t>(92)</w:t>
      </w:r>
      <w:r w:rsidRPr="00CB07FB">
        <w:rPr>
          <w:rFonts w:ascii="Simplified Arabic" w:hAnsi="Simplified Arabic" w:cs="Simplified Arabic"/>
          <w:sz w:val="32"/>
          <w:szCs w:val="32"/>
          <w:rtl/>
          <w:lang w:bidi="ar-DZ"/>
        </w:rPr>
        <w:t xml:space="preserve"> من القانون المدني</w:t>
      </w:r>
      <w:r w:rsidR="00024AD7" w:rsidRPr="00CB07FB">
        <w:rPr>
          <w:rStyle w:val="a5"/>
          <w:rFonts w:ascii="Simplified Arabic" w:hAnsi="Simplified Arabic" w:cs="Simplified Arabic"/>
          <w:sz w:val="32"/>
          <w:szCs w:val="32"/>
          <w:rtl/>
          <w:lang w:bidi="ar-DZ"/>
        </w:rPr>
        <w:footnoteReference w:id="9"/>
      </w:r>
      <w:r w:rsidRPr="00CB07FB">
        <w:rPr>
          <w:rFonts w:ascii="Simplified Arabic" w:hAnsi="Simplified Arabic" w:cs="Simplified Arabic"/>
          <w:sz w:val="32"/>
          <w:szCs w:val="32"/>
          <w:rtl/>
          <w:lang w:bidi="ar-DZ"/>
        </w:rPr>
        <w:t xml:space="preserve"> تمنع التصرف في ترك</w:t>
      </w:r>
      <w:r w:rsidR="00024AD7"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شخص على قيد </w:t>
      </w:r>
      <w:r w:rsidR="002570B7" w:rsidRPr="00CB07FB">
        <w:rPr>
          <w:rFonts w:ascii="Simplified Arabic" w:hAnsi="Simplified Arabic" w:cs="Simplified Arabic"/>
          <w:sz w:val="32"/>
          <w:szCs w:val="32"/>
          <w:rtl/>
          <w:lang w:bidi="ar-DZ"/>
        </w:rPr>
        <w:t>الحياة.</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المبحث </w:t>
      </w:r>
      <w:r w:rsidR="002570B7" w:rsidRPr="00CB07FB">
        <w:rPr>
          <w:rFonts w:ascii="Simplified Arabic" w:hAnsi="Simplified Arabic" w:cs="Simplified Arabic"/>
          <w:b/>
          <w:bCs/>
          <w:sz w:val="32"/>
          <w:szCs w:val="32"/>
          <w:rtl/>
          <w:lang w:bidi="ar-DZ"/>
        </w:rPr>
        <w:t>الثاني:</w:t>
      </w:r>
      <w:r w:rsidRPr="00CB07FB">
        <w:rPr>
          <w:rFonts w:ascii="Simplified Arabic" w:hAnsi="Simplified Arabic" w:cs="Simplified Arabic"/>
          <w:b/>
          <w:bCs/>
          <w:sz w:val="32"/>
          <w:szCs w:val="32"/>
          <w:rtl/>
          <w:lang w:bidi="ar-DZ"/>
        </w:rPr>
        <w:t xml:space="preserve"> تمييز البيع عن غيره من العقود </w:t>
      </w:r>
      <w:r w:rsidR="002570B7" w:rsidRPr="00CB07FB">
        <w:rPr>
          <w:rFonts w:ascii="Simplified Arabic" w:hAnsi="Simplified Arabic" w:cs="Simplified Arabic"/>
          <w:b/>
          <w:bCs/>
          <w:sz w:val="32"/>
          <w:szCs w:val="32"/>
          <w:rtl/>
          <w:lang w:bidi="ar-DZ"/>
        </w:rPr>
        <w:t>والتصرفات الأخرى</w:t>
      </w:r>
    </w:p>
    <w:p w:rsidR="00024AD7" w:rsidRPr="00CB07FB" w:rsidRDefault="00024AD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سبق وأن رأينا في المبحث الأول تعريف عقد البيع وخصائصه العامة والخاصة، ومن خلالها سنحاول التمييز بين</w:t>
      </w:r>
      <w:r w:rsidR="00FA3720" w:rsidRPr="00CB07FB">
        <w:rPr>
          <w:rFonts w:ascii="Simplified Arabic" w:hAnsi="Simplified Arabic" w:cs="Simplified Arabic" w:hint="cs"/>
          <w:sz w:val="32"/>
          <w:szCs w:val="32"/>
          <w:rtl/>
          <w:lang w:bidi="ar-DZ"/>
        </w:rPr>
        <w:t>ه</w:t>
      </w:r>
      <w:r w:rsidRPr="00CB07FB">
        <w:rPr>
          <w:rFonts w:ascii="Simplified Arabic" w:hAnsi="Simplified Arabic" w:cs="Simplified Arabic"/>
          <w:sz w:val="32"/>
          <w:szCs w:val="32"/>
          <w:rtl/>
          <w:lang w:bidi="ar-DZ"/>
        </w:rPr>
        <w:t xml:space="preserve"> وبين بعض العقود التي قد يصعب في بعض الأحيان التفرقة بينهما متى تدخل عنصر النقود في تكوين هذه العقود.</w:t>
      </w:r>
    </w:p>
    <w:p w:rsidR="008B2A5F" w:rsidRPr="00CB07FB" w:rsidRDefault="008B2A5F" w:rsidP="00D86B11">
      <w:pPr>
        <w:bidi/>
        <w:spacing w:after="200" w:line="276" w:lineRule="auto"/>
        <w:ind w:firstLine="566"/>
        <w:jc w:val="center"/>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المطلب </w:t>
      </w:r>
      <w:r w:rsidR="002570B7"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xml:space="preserve"> البيع </w:t>
      </w:r>
      <w:r w:rsidR="002570B7" w:rsidRPr="00CB07FB">
        <w:rPr>
          <w:rFonts w:ascii="Simplified Arabic" w:hAnsi="Simplified Arabic" w:cs="Simplified Arabic"/>
          <w:b/>
          <w:bCs/>
          <w:sz w:val="32"/>
          <w:szCs w:val="32"/>
          <w:rtl/>
          <w:lang w:bidi="ar-DZ"/>
        </w:rPr>
        <w:t>والمقايضة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عرفت المادة </w:t>
      </w:r>
      <w:r w:rsidR="00024AD7" w:rsidRPr="00CB07FB">
        <w:rPr>
          <w:rFonts w:ascii="Simplified Arabic" w:hAnsi="Simplified Arabic" w:cs="Simplified Arabic"/>
          <w:sz w:val="32"/>
          <w:szCs w:val="32"/>
          <w:rtl/>
          <w:lang w:bidi="ar-DZ"/>
        </w:rPr>
        <w:t>(413)</w:t>
      </w:r>
      <w:r w:rsidRPr="00CB07FB">
        <w:rPr>
          <w:rFonts w:ascii="Simplified Arabic" w:hAnsi="Simplified Arabic" w:cs="Simplified Arabic"/>
          <w:sz w:val="32"/>
          <w:szCs w:val="32"/>
          <w:rtl/>
          <w:lang w:bidi="ar-DZ"/>
        </w:rPr>
        <w:t xml:space="preserve"> من القانون المدني المقايضة بأنها : " عقد يلتزم بموجه كلا من المتعاقدين بأن ينقل إلى الآخر على سبيل التبادل ملكية مال غير النقود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تشبه المقايضة البيع في كون كلاهما ينشئ التزاما بنقل </w:t>
      </w:r>
      <w:r w:rsidR="002570B7" w:rsidRPr="00CB07FB">
        <w:rPr>
          <w:rFonts w:ascii="Simplified Arabic" w:hAnsi="Simplified Arabic" w:cs="Simplified Arabic"/>
          <w:sz w:val="32"/>
          <w:szCs w:val="32"/>
          <w:rtl/>
          <w:lang w:bidi="ar-DZ"/>
        </w:rPr>
        <w:t>الملكية، إلا</w:t>
      </w:r>
      <w:r w:rsidRPr="00CB07FB">
        <w:rPr>
          <w:rFonts w:ascii="Simplified Arabic" w:hAnsi="Simplified Arabic" w:cs="Simplified Arabic"/>
          <w:sz w:val="32"/>
          <w:szCs w:val="32"/>
          <w:rtl/>
          <w:lang w:bidi="ar-DZ"/>
        </w:rPr>
        <w:t xml:space="preserve"> أن المقايضة تختلف عن البيع في نوع المقابل إذ في البيع يشترط أن يكون المقابل نقديا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بينما في المقايضة يكون غير ذلك</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فهو مال </w:t>
      </w:r>
      <w:r w:rsidR="002570B7" w:rsidRPr="00CB07FB">
        <w:rPr>
          <w:rFonts w:ascii="Simplified Arabic" w:hAnsi="Simplified Arabic" w:cs="Simplified Arabic"/>
          <w:sz w:val="32"/>
          <w:szCs w:val="32"/>
          <w:rtl/>
          <w:lang w:bidi="ar-DZ"/>
        </w:rPr>
        <w:t>وليس نقدا.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ورغم هذا التباين بينهما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إلا أنه في بعض الأحيان قد تصعب التفرقة بينهما وذلك في حالة ما إذا كان جزء من المقابل الذي يقدمه أحد المتعاقدين نقديا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الجزء الآخر غير نقدي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فالعقد في هذه الحالة يعتبر عقد بيع إذا كان العنصر الغالب هو النقود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ويكون عقد مقايضة إذا كان العنصر الغالب هو من غير النقود</w:t>
      </w:r>
      <w:r w:rsidR="00196027" w:rsidRPr="00CB07FB">
        <w:rPr>
          <w:rStyle w:val="a5"/>
          <w:rFonts w:ascii="Simplified Arabic" w:hAnsi="Simplified Arabic" w:cs="Simplified Arabic"/>
          <w:sz w:val="32"/>
          <w:szCs w:val="32"/>
          <w:rtl/>
          <w:lang w:bidi="ar-DZ"/>
        </w:rPr>
        <w:footnoteReference w:id="10"/>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الثاني: البيع</w:t>
      </w:r>
      <w:r w:rsidR="00970AC5" w:rsidRPr="00CB07FB">
        <w:rPr>
          <w:rFonts w:ascii="Simplified Arabic" w:hAnsi="Simplified Arabic" w:cs="Simplified Arabic"/>
          <w:b/>
          <w:bCs/>
          <w:sz w:val="32"/>
          <w:szCs w:val="32"/>
          <w:rtl/>
          <w:lang w:bidi="ar-DZ"/>
        </w:rPr>
        <w:t xml:space="preserve"> و</w:t>
      </w:r>
      <w:r w:rsidRPr="00CB07FB">
        <w:rPr>
          <w:rFonts w:ascii="Simplified Arabic" w:hAnsi="Simplified Arabic" w:cs="Simplified Arabic"/>
          <w:b/>
          <w:bCs/>
          <w:sz w:val="32"/>
          <w:szCs w:val="32"/>
          <w:rtl/>
          <w:lang w:bidi="ar-DZ"/>
        </w:rPr>
        <w:t>الهبة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عرفت المادة 202 من قانون شؤون الأسرة الهبة </w:t>
      </w:r>
      <w:r w:rsidR="00E320F9" w:rsidRPr="00CB07FB">
        <w:rPr>
          <w:rFonts w:ascii="Simplified Arabic" w:hAnsi="Simplified Arabic" w:cs="Simplified Arabic"/>
          <w:sz w:val="32"/>
          <w:szCs w:val="32"/>
          <w:rtl/>
          <w:lang w:bidi="ar-DZ"/>
        </w:rPr>
        <w:t>بأنها:</w:t>
      </w:r>
      <w:r w:rsidRPr="00CB07FB">
        <w:rPr>
          <w:rFonts w:ascii="Simplified Arabic" w:hAnsi="Simplified Arabic" w:cs="Simplified Arabic"/>
          <w:sz w:val="32"/>
          <w:szCs w:val="32"/>
          <w:rtl/>
          <w:lang w:bidi="ar-DZ"/>
        </w:rPr>
        <w:t xml:space="preserve"> " تمليك بلا عوض</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يجوز للواهب أن يشترط على الموهوب له القيام بالتزام يتوقف على انجاز الشرط".</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يتبين من هذا التعريف أن الهبة تشبه البيع في كونها ناقلة للملكية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لكنها تختلف هبه في كون الملكية في البيع يتم بمقابل نقدي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بينما في </w:t>
      </w:r>
      <w:r w:rsidR="00E320F9" w:rsidRPr="00CB07FB">
        <w:rPr>
          <w:rFonts w:ascii="Simplified Arabic" w:hAnsi="Simplified Arabic" w:cs="Simplified Arabic"/>
          <w:sz w:val="32"/>
          <w:szCs w:val="32"/>
          <w:rtl/>
          <w:lang w:bidi="ar-DZ"/>
        </w:rPr>
        <w:t>الهبة يتم</w:t>
      </w:r>
      <w:r w:rsidRPr="00CB07FB">
        <w:rPr>
          <w:rFonts w:ascii="Simplified Arabic" w:hAnsi="Simplified Arabic" w:cs="Simplified Arabic"/>
          <w:sz w:val="32"/>
          <w:szCs w:val="32"/>
          <w:rtl/>
          <w:lang w:bidi="ar-DZ"/>
        </w:rPr>
        <w:t xml:space="preserve"> نقل الملكية بدون </w:t>
      </w:r>
      <w:r w:rsidR="00E320F9" w:rsidRPr="00CB07FB">
        <w:rPr>
          <w:rFonts w:ascii="Simplified Arabic" w:hAnsi="Simplified Arabic" w:cs="Simplified Arabic"/>
          <w:sz w:val="32"/>
          <w:szCs w:val="32"/>
          <w:rtl/>
          <w:lang w:bidi="ar-DZ"/>
        </w:rPr>
        <w:t>مقابل.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إلا أن صعوبة التمييز بينهما تظهر إذا ما تمت الهبة بمقابل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فهل يعتبر التصرف في هذه الحالة هبة أم بيعا؟ الرأي الغالب عند الفقهاء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أنه إذا كان المقابل يفوق أو يساوي قيمة الشيء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 التصرف يعتبر بيعا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كان العوض اقل من قيمة الشيء الموهوب بكثير فإن التصرف يعتبر هبة</w:t>
      </w:r>
      <w:r w:rsidR="00196027" w:rsidRPr="00CB07FB">
        <w:rPr>
          <w:rStyle w:val="a5"/>
          <w:rFonts w:ascii="Simplified Arabic" w:hAnsi="Simplified Arabic" w:cs="Simplified Arabic"/>
          <w:sz w:val="32"/>
          <w:szCs w:val="32"/>
          <w:rtl/>
          <w:lang w:bidi="ar-DZ"/>
        </w:rPr>
        <w:footnoteReference w:id="11"/>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الثالث: البيع </w:t>
      </w:r>
      <w:r w:rsidR="00196027" w:rsidRPr="00CB07FB">
        <w:rPr>
          <w:rFonts w:ascii="Simplified Arabic" w:hAnsi="Simplified Arabic" w:cs="Simplified Arabic"/>
          <w:b/>
          <w:bCs/>
          <w:sz w:val="32"/>
          <w:szCs w:val="32"/>
          <w:rtl/>
          <w:lang w:bidi="ar-DZ"/>
        </w:rPr>
        <w:t>و</w:t>
      </w:r>
      <w:r w:rsidRPr="00CB07FB">
        <w:rPr>
          <w:rFonts w:ascii="Simplified Arabic" w:hAnsi="Simplified Arabic" w:cs="Simplified Arabic"/>
          <w:b/>
          <w:bCs/>
          <w:sz w:val="32"/>
          <w:szCs w:val="32"/>
          <w:rtl/>
          <w:lang w:bidi="ar-DZ"/>
        </w:rPr>
        <w:t>المقاولة</w:t>
      </w:r>
    </w:p>
    <w:p w:rsidR="008B2A5F" w:rsidRPr="00CB07FB" w:rsidRDefault="008B2A5F" w:rsidP="005812E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w:t>
      </w:r>
      <w:r w:rsidR="002570B7" w:rsidRPr="00CB07FB">
        <w:rPr>
          <w:rFonts w:ascii="Simplified Arabic" w:hAnsi="Simplified Arabic" w:cs="Simplified Arabic"/>
          <w:sz w:val="32"/>
          <w:szCs w:val="32"/>
          <w:rtl/>
          <w:lang w:bidi="ar-DZ"/>
        </w:rPr>
        <w:t>ر</w:t>
      </w:r>
      <w:r w:rsidRPr="00CB07FB">
        <w:rPr>
          <w:rFonts w:ascii="Simplified Arabic" w:hAnsi="Simplified Arabic" w:cs="Simplified Arabic"/>
          <w:sz w:val="32"/>
          <w:szCs w:val="32"/>
          <w:rtl/>
          <w:lang w:bidi="ar-DZ"/>
        </w:rPr>
        <w:t>فت المادة 549 من القانون المدني المقاولة بأنها " عقد يتعهد بمقتضاه أحد المتعاقدين بأن يصنع شيئا أو أن يؤدي عملا مقابل أجر يتعهد به المتعاقد الآخر ".كما نصت المادة 550 من القانون المدني</w:t>
      </w:r>
      <w:r w:rsidR="00FA3720" w:rsidRPr="00CB07FB">
        <w:rPr>
          <w:rStyle w:val="a5"/>
          <w:rFonts w:ascii="Simplified Arabic" w:hAnsi="Simplified Arabic" w:cs="Simplified Arabic"/>
          <w:sz w:val="32"/>
          <w:szCs w:val="32"/>
          <w:rtl/>
          <w:lang w:bidi="ar-DZ"/>
        </w:rPr>
        <w:footnoteReference w:id="12"/>
      </w:r>
      <w:r w:rsidRPr="00CB07FB">
        <w:rPr>
          <w:rFonts w:ascii="Simplified Arabic" w:hAnsi="Simplified Arabic" w:cs="Simplified Arabic"/>
          <w:sz w:val="32"/>
          <w:szCs w:val="32"/>
          <w:rtl/>
          <w:lang w:bidi="ar-DZ"/>
        </w:rPr>
        <w:t xml:space="preserve"> على أنه يجوز للمقاول أن يق</w:t>
      </w:r>
      <w:r w:rsidR="00FA3720" w:rsidRPr="00CB07FB">
        <w:rPr>
          <w:rFonts w:ascii="Simplified Arabic" w:hAnsi="Simplified Arabic" w:cs="Simplified Arabic" w:hint="cs"/>
          <w:sz w:val="32"/>
          <w:szCs w:val="32"/>
          <w:rtl/>
          <w:lang w:bidi="ar-DZ"/>
        </w:rPr>
        <w:t>تص</w:t>
      </w:r>
      <w:r w:rsidRPr="00CB07FB">
        <w:rPr>
          <w:rFonts w:ascii="Simplified Arabic" w:hAnsi="Simplified Arabic" w:cs="Simplified Arabic"/>
          <w:sz w:val="32"/>
          <w:szCs w:val="32"/>
          <w:rtl/>
          <w:lang w:bidi="ar-DZ"/>
        </w:rPr>
        <w:t xml:space="preserve">ر على التعهد بتقديم عمله فحسب على أن يقدم رب العمل المادة التي يستخدمها أو يستعين بها في القيام بعمله كما يجوز </w:t>
      </w:r>
      <w:r w:rsidR="00FA3720"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يتعهد المقاول بتقديم العمل </w:t>
      </w:r>
      <w:r w:rsidR="002570B7" w:rsidRPr="00CB07FB">
        <w:rPr>
          <w:rFonts w:ascii="Simplified Arabic" w:hAnsi="Simplified Arabic" w:cs="Simplified Arabic"/>
          <w:sz w:val="32"/>
          <w:szCs w:val="32"/>
          <w:rtl/>
          <w:lang w:bidi="ar-DZ"/>
        </w:rPr>
        <w:t>والمادة معا</w:t>
      </w:r>
      <w:r w:rsidRPr="00CB07FB">
        <w:rPr>
          <w:rFonts w:ascii="Simplified Arabic" w:hAnsi="Simplified Arabic" w:cs="Simplified Arabic"/>
          <w:sz w:val="32"/>
          <w:szCs w:val="32"/>
          <w:rtl/>
          <w:lang w:bidi="ar-DZ"/>
        </w:rPr>
        <w:t>.</w:t>
      </w:r>
    </w:p>
    <w:p w:rsidR="008B2A5F" w:rsidRPr="00CB07FB" w:rsidRDefault="008B2A5F" w:rsidP="00FA372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من خلال تعريف العقدين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يبدو </w:t>
      </w:r>
      <w:r w:rsidR="00FA3720"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التمييز بينهما سهلا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بحيث يقع البيع على الملكية </w:t>
      </w:r>
      <w:r w:rsidR="002570B7" w:rsidRPr="00CB07FB">
        <w:rPr>
          <w:rFonts w:ascii="Simplified Arabic" w:hAnsi="Simplified Arabic" w:cs="Simplified Arabic"/>
          <w:sz w:val="32"/>
          <w:szCs w:val="32"/>
          <w:rtl/>
          <w:lang w:bidi="ar-DZ"/>
        </w:rPr>
        <w:t>والمقاولة تقع</w:t>
      </w:r>
      <w:r w:rsidRPr="00CB07FB">
        <w:rPr>
          <w:rFonts w:ascii="Simplified Arabic" w:hAnsi="Simplified Arabic" w:cs="Simplified Arabic"/>
          <w:sz w:val="32"/>
          <w:szCs w:val="32"/>
          <w:rtl/>
          <w:lang w:bidi="ar-DZ"/>
        </w:rPr>
        <w:t xml:space="preserve"> </w:t>
      </w:r>
      <w:r w:rsidR="008073B1" w:rsidRPr="00CB07FB">
        <w:rPr>
          <w:rFonts w:ascii="Simplified Arabic" w:hAnsi="Simplified Arabic" w:cs="Simplified Arabic" w:hint="cs"/>
          <w:sz w:val="32"/>
          <w:szCs w:val="32"/>
          <w:rtl/>
          <w:lang w:bidi="ar-DZ"/>
        </w:rPr>
        <w:t>أو</w:t>
      </w:r>
      <w:r w:rsidRPr="00CB07FB">
        <w:rPr>
          <w:rFonts w:ascii="Simplified Arabic" w:hAnsi="Simplified Arabic" w:cs="Simplified Arabic"/>
          <w:sz w:val="32"/>
          <w:szCs w:val="32"/>
          <w:rtl/>
          <w:lang w:bidi="ar-DZ"/>
        </w:rPr>
        <w:t xml:space="preserve"> ترد على </w:t>
      </w:r>
      <w:r w:rsidR="002570B7" w:rsidRPr="00CB07FB">
        <w:rPr>
          <w:rFonts w:ascii="Simplified Arabic" w:hAnsi="Simplified Arabic" w:cs="Simplified Arabic"/>
          <w:sz w:val="32"/>
          <w:szCs w:val="32"/>
          <w:rtl/>
          <w:lang w:bidi="ar-DZ"/>
        </w:rPr>
        <w:t>العمل.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إلا </w:t>
      </w:r>
      <w:r w:rsidR="00EC32C5"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التمييز بين هذين العقدين يصعب في حالة ما إذا تعهد المقاول بتقديم المادة </w:t>
      </w:r>
      <w:r w:rsidR="002570B7" w:rsidRPr="00CB07FB">
        <w:rPr>
          <w:rFonts w:ascii="Simplified Arabic" w:hAnsi="Simplified Arabic" w:cs="Simplified Arabic"/>
          <w:sz w:val="32"/>
          <w:szCs w:val="32"/>
          <w:rtl/>
          <w:lang w:bidi="ar-DZ"/>
        </w:rPr>
        <w:t>والعمل معا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فهل يعتبر العقد في هذه الحالة عقد مقاولة أم عقد بيع لأشياء مستقبلية</w:t>
      </w:r>
      <w:r w:rsidR="006D335F" w:rsidRPr="00CB07FB">
        <w:rPr>
          <w:rFonts w:ascii="Simplified Arabic" w:hAnsi="Simplified Arabic" w:cs="Simplified Arabic"/>
          <w:sz w:val="32"/>
          <w:szCs w:val="32"/>
          <w:rtl/>
          <w:lang w:bidi="ar-DZ"/>
        </w:rPr>
        <w:t xml:space="preserve">، </w:t>
      </w:r>
      <w:r w:rsidR="002570B7" w:rsidRPr="00CB07FB">
        <w:rPr>
          <w:rFonts w:ascii="Simplified Arabic" w:hAnsi="Simplified Arabic" w:cs="Simplified Arabic"/>
          <w:sz w:val="32"/>
          <w:szCs w:val="32"/>
          <w:rtl/>
          <w:lang w:bidi="ar-DZ"/>
        </w:rPr>
        <w:t>والرأي الغالب</w:t>
      </w:r>
      <w:r w:rsidRPr="00CB07FB">
        <w:rPr>
          <w:rFonts w:ascii="Simplified Arabic" w:hAnsi="Simplified Arabic" w:cs="Simplified Arabic"/>
          <w:sz w:val="32"/>
          <w:szCs w:val="32"/>
          <w:rtl/>
          <w:lang w:bidi="ar-DZ"/>
        </w:rPr>
        <w:t xml:space="preserve"> يذهب </w:t>
      </w:r>
      <w:r w:rsidR="00EC32C5"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انه </w:t>
      </w:r>
      <w:r w:rsidR="002570B7"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كانت قيمة المادة التي قدمها المقاول ثانوية بالنسبة للعمل فالعقد </w:t>
      </w:r>
      <w:r w:rsidRPr="00CB07FB">
        <w:rPr>
          <w:rFonts w:ascii="Simplified Arabic" w:hAnsi="Simplified Arabic" w:cs="Simplified Arabic"/>
          <w:sz w:val="32"/>
          <w:szCs w:val="32"/>
          <w:rtl/>
          <w:lang w:bidi="ar-DZ"/>
        </w:rPr>
        <w:lastRenderedPageBreak/>
        <w:t>يعتبر مقاولة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أما </w:t>
      </w:r>
      <w:r w:rsidR="00196027" w:rsidRPr="00CB07FB">
        <w:rPr>
          <w:rFonts w:ascii="Simplified Arabic" w:hAnsi="Simplified Arabic" w:cs="Simplified Arabic"/>
          <w:sz w:val="32"/>
          <w:szCs w:val="32"/>
          <w:rtl/>
          <w:lang w:bidi="ar-DZ"/>
        </w:rPr>
        <w:t xml:space="preserve">إذا </w:t>
      </w:r>
      <w:r w:rsidRPr="00CB07FB">
        <w:rPr>
          <w:rFonts w:ascii="Simplified Arabic" w:hAnsi="Simplified Arabic" w:cs="Simplified Arabic"/>
          <w:sz w:val="32"/>
          <w:szCs w:val="32"/>
          <w:rtl/>
          <w:lang w:bidi="ar-DZ"/>
        </w:rPr>
        <w:t>كانت قيمة المادة تفوق قيمة العمل الذي قام به المقاول فالعقد يعتبر بيعا</w:t>
      </w:r>
      <w:r w:rsidR="00196027" w:rsidRPr="00CB07FB">
        <w:rPr>
          <w:rStyle w:val="a5"/>
          <w:rFonts w:ascii="Simplified Arabic" w:hAnsi="Simplified Arabic" w:cs="Simplified Arabic"/>
          <w:sz w:val="32"/>
          <w:szCs w:val="32"/>
          <w:rtl/>
          <w:lang w:bidi="ar-DZ"/>
        </w:rPr>
        <w:footnoteReference w:id="13"/>
      </w:r>
      <w:r w:rsidRPr="00CB07FB">
        <w:rPr>
          <w:rFonts w:ascii="Simplified Arabic" w:hAnsi="Simplified Arabic" w:cs="Simplified Arabic"/>
          <w:sz w:val="32"/>
          <w:szCs w:val="32"/>
          <w:rtl/>
          <w:lang w:bidi="ar-DZ"/>
        </w:rPr>
        <w:t>.</w:t>
      </w:r>
      <w:r w:rsidR="00196027" w:rsidRPr="00CB07FB">
        <w:rPr>
          <w:rFonts w:ascii="Simplified Arabic" w:hAnsi="Simplified Arabic" w:cs="Simplified Arabic"/>
          <w:sz w:val="32"/>
          <w:szCs w:val="32"/>
          <w:rtl/>
          <w:lang w:bidi="ar-DZ"/>
        </w:rPr>
        <w:t xml:space="preserve"> </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w:t>
      </w:r>
      <w:r w:rsidR="002570B7" w:rsidRPr="00CB07FB">
        <w:rPr>
          <w:rFonts w:ascii="Simplified Arabic" w:hAnsi="Simplified Arabic" w:cs="Simplified Arabic"/>
          <w:b/>
          <w:bCs/>
          <w:sz w:val="32"/>
          <w:szCs w:val="32"/>
          <w:rtl/>
          <w:lang w:bidi="ar-DZ"/>
        </w:rPr>
        <w:t>الرابع:</w:t>
      </w:r>
      <w:r w:rsidRPr="00CB07FB">
        <w:rPr>
          <w:rFonts w:ascii="Simplified Arabic" w:hAnsi="Simplified Arabic" w:cs="Simplified Arabic"/>
          <w:b/>
          <w:bCs/>
          <w:sz w:val="32"/>
          <w:szCs w:val="32"/>
          <w:rtl/>
          <w:lang w:bidi="ar-DZ"/>
        </w:rPr>
        <w:t xml:space="preserve"> البيع </w:t>
      </w:r>
      <w:r w:rsidR="002570B7" w:rsidRPr="00CB07FB">
        <w:rPr>
          <w:rFonts w:ascii="Simplified Arabic" w:hAnsi="Simplified Arabic" w:cs="Simplified Arabic"/>
          <w:b/>
          <w:bCs/>
          <w:sz w:val="32"/>
          <w:szCs w:val="32"/>
          <w:rtl/>
          <w:lang w:bidi="ar-DZ"/>
        </w:rPr>
        <w:t>والوكالة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لنص المادة </w:t>
      </w:r>
      <w:r w:rsidR="00196027" w:rsidRPr="00CB07FB">
        <w:rPr>
          <w:rFonts w:ascii="Simplified Arabic" w:hAnsi="Simplified Arabic" w:cs="Simplified Arabic"/>
          <w:sz w:val="32"/>
          <w:szCs w:val="32"/>
          <w:rtl/>
          <w:lang w:bidi="ar-DZ"/>
        </w:rPr>
        <w:t>(571) من القانون ال</w:t>
      </w:r>
      <w:r w:rsidRPr="00CB07FB">
        <w:rPr>
          <w:rFonts w:ascii="Simplified Arabic" w:hAnsi="Simplified Arabic" w:cs="Simplified Arabic"/>
          <w:sz w:val="32"/>
          <w:szCs w:val="32"/>
          <w:rtl/>
          <w:lang w:bidi="ar-DZ"/>
        </w:rPr>
        <w:t xml:space="preserve">مدني هو عقد بمقتضاه يفوض شخص شخصا آخر للقيام بعمل شيء لحساب الموكل </w:t>
      </w:r>
      <w:r w:rsidR="002570B7" w:rsidRPr="00CB07FB">
        <w:rPr>
          <w:rFonts w:ascii="Simplified Arabic" w:hAnsi="Simplified Arabic" w:cs="Simplified Arabic"/>
          <w:sz w:val="32"/>
          <w:szCs w:val="32"/>
          <w:rtl/>
          <w:lang w:bidi="ar-DZ"/>
        </w:rPr>
        <w:t>وباسمه</w:t>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لكن أحيانا يدع</w:t>
      </w:r>
      <w:r w:rsidR="00485BFB"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 الموكل ملكيته لمحل الوكالة </w:t>
      </w:r>
      <w:r w:rsidR="002570B7" w:rsidRPr="00CB07FB">
        <w:rPr>
          <w:rFonts w:ascii="Simplified Arabic" w:hAnsi="Simplified Arabic" w:cs="Simplified Arabic"/>
          <w:sz w:val="32"/>
          <w:szCs w:val="32"/>
          <w:rtl/>
          <w:lang w:bidi="ar-DZ"/>
        </w:rPr>
        <w:t>ويتصرف فيه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فهل هذا التصرف بيع أو وكالة؟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نذهب إلى نية المتعاقدين </w:t>
      </w:r>
      <w:r w:rsidR="002570B7" w:rsidRPr="00CB07FB">
        <w:rPr>
          <w:rFonts w:ascii="Simplified Arabic" w:hAnsi="Simplified Arabic" w:cs="Simplified Arabic"/>
          <w:sz w:val="32"/>
          <w:szCs w:val="32"/>
          <w:rtl/>
          <w:lang w:bidi="ar-DZ"/>
        </w:rPr>
        <w:t>وظروفهما ونميز</w:t>
      </w:r>
      <w:r w:rsidR="00485BFB" w:rsidRPr="00CB07FB">
        <w:rPr>
          <w:rFonts w:ascii="Simplified Arabic" w:hAnsi="Simplified Arabic" w:cs="Simplified Arabic"/>
          <w:sz w:val="32"/>
          <w:szCs w:val="32"/>
          <w:rtl/>
          <w:lang w:bidi="ar-DZ"/>
        </w:rPr>
        <w:t xml:space="preserve"> هن</w:t>
      </w:r>
      <w:r w:rsidR="002570B7"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2570B7" w:rsidRPr="00CB07FB">
        <w:rPr>
          <w:rFonts w:ascii="Simplified Arabic" w:hAnsi="Simplified Arabic" w:cs="Simplified Arabic"/>
          <w:b/>
          <w:bCs/>
          <w:sz w:val="32"/>
          <w:szCs w:val="32"/>
          <w:rtl/>
          <w:lang w:bidi="ar-DZ"/>
        </w:rPr>
        <w:t>الأولى</w:t>
      </w:r>
      <w:r w:rsidR="002570B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إذا اتفق الطرفان على بيع الشيء بثمن محدد وله قيمة معينة تمثل أتعابه فإننا أمام عقد وكالة.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الثانية:</w:t>
      </w:r>
      <w:r w:rsidRPr="00CB07FB">
        <w:rPr>
          <w:rFonts w:ascii="Simplified Arabic" w:hAnsi="Simplified Arabic" w:cs="Simplified Arabic"/>
          <w:sz w:val="32"/>
          <w:szCs w:val="32"/>
          <w:rtl/>
          <w:lang w:bidi="ar-DZ"/>
        </w:rPr>
        <w:t xml:space="preserve"> أما إذا لم يتفقا الطرفان على تحديد الثمن </w:t>
      </w:r>
      <w:r w:rsidR="002570B7" w:rsidRPr="00CB07FB">
        <w:rPr>
          <w:rFonts w:ascii="Simplified Arabic" w:hAnsi="Simplified Arabic" w:cs="Simplified Arabic"/>
          <w:sz w:val="32"/>
          <w:szCs w:val="32"/>
          <w:rtl/>
          <w:lang w:bidi="ar-DZ"/>
        </w:rPr>
        <w:t>واتفقا فقط</w:t>
      </w:r>
      <w:r w:rsidRPr="00CB07FB">
        <w:rPr>
          <w:rFonts w:ascii="Simplified Arabic" w:hAnsi="Simplified Arabic" w:cs="Simplified Arabic"/>
          <w:sz w:val="32"/>
          <w:szCs w:val="32"/>
          <w:rtl/>
          <w:lang w:bidi="ar-DZ"/>
        </w:rPr>
        <w:t xml:space="preserve"> على إعطاء الوكيل قيمة محددة لبيع السلعة هنا العقد هو عقد </w:t>
      </w:r>
      <w:r w:rsidR="002570B7" w:rsidRPr="00CB07FB">
        <w:rPr>
          <w:rFonts w:ascii="Simplified Arabic" w:hAnsi="Simplified Arabic" w:cs="Simplified Arabic"/>
          <w:sz w:val="32"/>
          <w:szCs w:val="32"/>
          <w:rtl/>
          <w:lang w:bidi="ar-DZ"/>
        </w:rPr>
        <w:t>بيع.</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الخامس: البيع </w:t>
      </w:r>
      <w:r w:rsidR="002570B7" w:rsidRPr="00CB07FB">
        <w:rPr>
          <w:rFonts w:ascii="Simplified Arabic" w:hAnsi="Simplified Arabic" w:cs="Simplified Arabic"/>
          <w:b/>
          <w:bCs/>
          <w:sz w:val="32"/>
          <w:szCs w:val="32"/>
          <w:rtl/>
          <w:lang w:bidi="ar-DZ"/>
        </w:rPr>
        <w:t>والإيجار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للمادة </w:t>
      </w:r>
      <w:r w:rsidR="00485BFB" w:rsidRPr="00CB07FB">
        <w:rPr>
          <w:rFonts w:ascii="Simplified Arabic" w:hAnsi="Simplified Arabic" w:cs="Simplified Arabic"/>
          <w:sz w:val="32"/>
          <w:szCs w:val="32"/>
          <w:rtl/>
          <w:lang w:bidi="ar-DZ"/>
        </w:rPr>
        <w:t>(467)</w:t>
      </w:r>
      <w:r w:rsidRPr="00CB07FB">
        <w:rPr>
          <w:rFonts w:ascii="Simplified Arabic" w:hAnsi="Simplified Arabic" w:cs="Simplified Arabic"/>
          <w:sz w:val="32"/>
          <w:szCs w:val="32"/>
          <w:rtl/>
          <w:lang w:bidi="ar-DZ"/>
        </w:rPr>
        <w:t xml:space="preserve"> من القانون المدني المعدلة بالقانون</w:t>
      </w:r>
      <w:r w:rsidR="00485BFB" w:rsidRPr="00CB07FB">
        <w:rPr>
          <w:rFonts w:ascii="Simplified Arabic" w:hAnsi="Simplified Arabic" w:cs="Simplified Arabic"/>
          <w:sz w:val="32"/>
          <w:szCs w:val="32"/>
          <w:rtl/>
          <w:lang w:bidi="ar-DZ"/>
        </w:rPr>
        <w:t xml:space="preserve"> رقم (07</w:t>
      </w:r>
      <w:r w:rsidRPr="00CB07FB">
        <w:rPr>
          <w:rFonts w:ascii="Simplified Arabic" w:hAnsi="Simplified Arabic" w:cs="Simplified Arabic"/>
          <w:sz w:val="32"/>
          <w:szCs w:val="32"/>
          <w:rtl/>
          <w:lang w:bidi="ar-DZ"/>
        </w:rPr>
        <w:t>/0</w:t>
      </w:r>
      <w:r w:rsidR="00485BFB" w:rsidRPr="00CB07FB">
        <w:rPr>
          <w:rFonts w:ascii="Simplified Arabic" w:hAnsi="Simplified Arabic" w:cs="Simplified Arabic"/>
          <w:sz w:val="32"/>
          <w:szCs w:val="32"/>
          <w:rtl/>
          <w:lang w:bidi="ar-DZ"/>
        </w:rPr>
        <w:t>5)</w:t>
      </w:r>
      <w:r w:rsidR="00485BFB" w:rsidRPr="00CB07FB">
        <w:rPr>
          <w:rStyle w:val="Char"/>
          <w:rFonts w:ascii="Simplified Arabic" w:hAnsi="Simplified Arabic" w:cs="Simplified Arabic"/>
          <w:sz w:val="32"/>
          <w:szCs w:val="32"/>
          <w:rtl/>
          <w:lang w:bidi="ar-DZ"/>
        </w:rPr>
        <w:t xml:space="preserve"> </w:t>
      </w:r>
      <w:r w:rsidR="00485BFB" w:rsidRPr="00CB07FB">
        <w:rPr>
          <w:rStyle w:val="a5"/>
          <w:rFonts w:ascii="Simplified Arabic" w:hAnsi="Simplified Arabic" w:cs="Simplified Arabic"/>
          <w:sz w:val="32"/>
          <w:szCs w:val="32"/>
          <w:rtl/>
          <w:lang w:bidi="ar-DZ"/>
        </w:rPr>
        <w:footnoteReference w:id="14"/>
      </w:r>
      <w:r w:rsidRPr="00CB07FB">
        <w:rPr>
          <w:rFonts w:ascii="Simplified Arabic" w:hAnsi="Simplified Arabic" w:cs="Simplified Arabic"/>
          <w:sz w:val="32"/>
          <w:szCs w:val="32"/>
          <w:rtl/>
          <w:lang w:bidi="ar-DZ"/>
        </w:rPr>
        <w:t xml:space="preserve"> هو عقد يلتزم المؤجر بمقتضاه أن يمكن المستأجر من الانتفاع بشيء معين مدة معينة لقاء اجر محدد.</w:t>
      </w:r>
      <w:r w:rsidR="00485BFB"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يتضح أن هناك فرق جوهري يتمثل في </w:t>
      </w:r>
      <w:r w:rsidR="00EC32C5"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عقد البيع من العقود الناقلة للملكية بينما عقد </w:t>
      </w:r>
      <w:r w:rsidR="00EC32C5" w:rsidRPr="00CB07FB">
        <w:rPr>
          <w:rFonts w:ascii="Simplified Arabic" w:hAnsi="Simplified Arabic" w:cs="Simplified Arabic" w:hint="cs"/>
          <w:sz w:val="32"/>
          <w:szCs w:val="32"/>
          <w:rtl/>
          <w:lang w:bidi="ar-DZ"/>
        </w:rPr>
        <w:t>الإيجار</w:t>
      </w:r>
      <w:r w:rsidRPr="00CB07FB">
        <w:rPr>
          <w:rFonts w:ascii="Simplified Arabic" w:hAnsi="Simplified Arabic" w:cs="Simplified Arabic"/>
          <w:sz w:val="32"/>
          <w:szCs w:val="32"/>
          <w:rtl/>
          <w:lang w:bidi="ar-DZ"/>
        </w:rPr>
        <w:t xml:space="preserve"> هو من العقود التي ترد على منفعة الشيء</w:t>
      </w:r>
      <w:r w:rsidR="006D335F" w:rsidRPr="00CB07FB">
        <w:rPr>
          <w:rFonts w:ascii="Simplified Arabic" w:hAnsi="Simplified Arabic" w:cs="Simplified Arabic"/>
          <w:sz w:val="32"/>
          <w:szCs w:val="32"/>
          <w:rtl/>
          <w:lang w:bidi="ar-DZ"/>
        </w:rPr>
        <w:t xml:space="preserve">، </w:t>
      </w:r>
      <w:r w:rsidR="00EC32C5" w:rsidRPr="00CB07FB">
        <w:rPr>
          <w:rFonts w:ascii="Simplified Arabic" w:hAnsi="Simplified Arabic" w:cs="Simplified Arabic" w:hint="cs"/>
          <w:sz w:val="32"/>
          <w:szCs w:val="32"/>
          <w:rtl/>
          <w:lang w:bidi="ar-DZ"/>
        </w:rPr>
        <w:t>إلا</w:t>
      </w:r>
      <w:r w:rsidRPr="00CB07FB">
        <w:rPr>
          <w:rFonts w:ascii="Simplified Arabic" w:hAnsi="Simplified Arabic" w:cs="Simplified Arabic"/>
          <w:sz w:val="32"/>
          <w:szCs w:val="32"/>
          <w:rtl/>
          <w:lang w:bidi="ar-DZ"/>
        </w:rPr>
        <w:t xml:space="preserve"> انه تثار نقطة وهي فيما يخص </w:t>
      </w:r>
      <w:r w:rsidRPr="00CB07FB">
        <w:rPr>
          <w:rFonts w:ascii="Simplified Arabic" w:hAnsi="Simplified Arabic" w:cs="Simplified Arabic"/>
          <w:sz w:val="32"/>
          <w:szCs w:val="32"/>
          <w:rtl/>
          <w:lang w:bidi="ar-DZ"/>
        </w:rPr>
        <w:lastRenderedPageBreak/>
        <w:t xml:space="preserve">وصف العقود التي يكون محلها منتجات </w:t>
      </w:r>
      <w:r w:rsidR="00EC32C5" w:rsidRPr="00CB07FB">
        <w:rPr>
          <w:rFonts w:ascii="Simplified Arabic" w:hAnsi="Simplified Arabic" w:cs="Simplified Arabic" w:hint="cs"/>
          <w:sz w:val="32"/>
          <w:szCs w:val="32"/>
          <w:rtl/>
          <w:lang w:bidi="ar-DZ"/>
        </w:rPr>
        <w:t>أو</w:t>
      </w:r>
      <w:r w:rsidRPr="00CB07FB">
        <w:rPr>
          <w:rFonts w:ascii="Simplified Arabic" w:hAnsi="Simplified Arabic" w:cs="Simplified Arabic"/>
          <w:sz w:val="32"/>
          <w:szCs w:val="32"/>
          <w:rtl/>
          <w:lang w:bidi="ar-DZ"/>
        </w:rPr>
        <w:t xml:space="preserve"> ثمار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فما هو الوصف القانوني للعقود التي ترد عليهما؟</w:t>
      </w:r>
    </w:p>
    <w:p w:rsidR="008B2A5F" w:rsidRPr="00CB07FB" w:rsidRDefault="008B2A5F" w:rsidP="008073B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يجب قبل كل شيء تحديد</w:t>
      </w:r>
      <w:r w:rsidR="008073B1" w:rsidRPr="00CB07FB">
        <w:rPr>
          <w:rFonts w:ascii="Simplified Arabic" w:hAnsi="Simplified Arabic" w:cs="Simplified Arabic" w:hint="cs"/>
          <w:sz w:val="32"/>
          <w:szCs w:val="32"/>
          <w:rtl/>
          <w:lang w:bidi="ar-DZ"/>
        </w:rPr>
        <w:t xml:space="preserve"> </w:t>
      </w:r>
      <w:r w:rsidR="00485BFB"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لمصطلحات أي التفرقة بين </w:t>
      </w:r>
      <w:r w:rsidR="00485BFB"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 xml:space="preserve">منتجات </w:t>
      </w:r>
      <w:r w:rsidR="002570B7" w:rsidRPr="00CB07FB">
        <w:rPr>
          <w:rFonts w:ascii="Simplified Arabic" w:hAnsi="Simplified Arabic" w:cs="Simplified Arabic"/>
          <w:sz w:val="32"/>
          <w:szCs w:val="32"/>
          <w:rtl/>
          <w:lang w:bidi="ar-DZ"/>
        </w:rPr>
        <w:t>والثمار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فبالنسبة للمنتج هو ما ينتج عن </w:t>
      </w:r>
      <w:r w:rsidR="002570B7" w:rsidRPr="00CB07FB">
        <w:rPr>
          <w:rFonts w:ascii="Simplified Arabic" w:hAnsi="Simplified Arabic" w:cs="Simplified Arabic"/>
          <w:sz w:val="32"/>
          <w:szCs w:val="32"/>
          <w:rtl/>
          <w:lang w:bidi="ar-DZ"/>
        </w:rPr>
        <w:t>الشيء</w:t>
      </w:r>
      <w:r w:rsidRPr="00CB07FB">
        <w:rPr>
          <w:rFonts w:ascii="Simplified Arabic" w:hAnsi="Simplified Arabic" w:cs="Simplified Arabic"/>
          <w:sz w:val="32"/>
          <w:szCs w:val="32"/>
          <w:rtl/>
          <w:lang w:bidi="ar-DZ"/>
        </w:rPr>
        <w:t xml:space="preserve"> ولكن ليس له صفة دورية </w:t>
      </w:r>
      <w:r w:rsidR="002570B7" w:rsidRPr="00CB07FB">
        <w:rPr>
          <w:rFonts w:ascii="Simplified Arabic" w:hAnsi="Simplified Arabic" w:cs="Simplified Arabic"/>
          <w:sz w:val="32"/>
          <w:szCs w:val="32"/>
          <w:rtl/>
          <w:lang w:bidi="ar-DZ"/>
        </w:rPr>
        <w:t xml:space="preserve">وهذا </w:t>
      </w:r>
      <w:r w:rsidRPr="00CB07FB">
        <w:rPr>
          <w:rFonts w:ascii="Simplified Arabic" w:hAnsi="Simplified Arabic" w:cs="Simplified Arabic"/>
          <w:sz w:val="32"/>
          <w:szCs w:val="32"/>
          <w:rtl/>
          <w:lang w:bidi="ar-DZ"/>
        </w:rPr>
        <w:t>الإنتاج يؤدي إلى الإنقاص من قيمة الشيء مثل العقود التي ترد على استغلال الغابات وهنا نكون أمام عقد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أما ثمار الشيء فهو ما ينتج عن الشيء بصفة دورية ولا يؤدي </w:t>
      </w:r>
      <w:r w:rsidR="00EC32C5"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w:t>
      </w:r>
      <w:r w:rsidR="002570B7" w:rsidRPr="00CB07FB">
        <w:rPr>
          <w:rFonts w:ascii="Simplified Arabic" w:hAnsi="Simplified Arabic" w:cs="Simplified Arabic"/>
          <w:sz w:val="32"/>
          <w:szCs w:val="32"/>
          <w:rtl/>
          <w:lang w:bidi="ar-DZ"/>
        </w:rPr>
        <w:t>إنقاص</w:t>
      </w:r>
      <w:r w:rsidRPr="00CB07FB">
        <w:rPr>
          <w:rFonts w:ascii="Simplified Arabic" w:hAnsi="Simplified Arabic" w:cs="Simplified Arabic"/>
          <w:sz w:val="32"/>
          <w:szCs w:val="32"/>
          <w:rtl/>
          <w:lang w:bidi="ar-DZ"/>
        </w:rPr>
        <w:t xml:space="preserve"> من قيمته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مثاله محصول زراعي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هنا من الممكن أن نكون </w:t>
      </w:r>
      <w:r w:rsidR="00EC32C5" w:rsidRPr="00CB07FB">
        <w:rPr>
          <w:rFonts w:ascii="Simplified Arabic" w:hAnsi="Simplified Arabic" w:cs="Simplified Arabic" w:hint="cs"/>
          <w:sz w:val="32"/>
          <w:szCs w:val="32"/>
          <w:rtl/>
          <w:lang w:bidi="ar-DZ"/>
        </w:rPr>
        <w:t>أمام</w:t>
      </w:r>
      <w:r w:rsidRPr="00CB07FB">
        <w:rPr>
          <w:rFonts w:ascii="Simplified Arabic" w:hAnsi="Simplified Arabic" w:cs="Simplified Arabic"/>
          <w:sz w:val="32"/>
          <w:szCs w:val="32"/>
          <w:rtl/>
          <w:lang w:bidi="ar-DZ"/>
        </w:rPr>
        <w:t xml:space="preserve"> </w:t>
      </w:r>
      <w:r w:rsidR="002570B7"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العقدين لذا نفرق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2570B7" w:rsidRPr="00CB07FB">
        <w:rPr>
          <w:rFonts w:ascii="Simplified Arabic" w:hAnsi="Simplified Arabic" w:cs="Simplified Arabic"/>
          <w:b/>
          <w:bCs/>
          <w:sz w:val="32"/>
          <w:szCs w:val="32"/>
          <w:rtl/>
          <w:lang w:bidi="ar-DZ"/>
        </w:rPr>
        <w:t>الأولى</w:t>
      </w:r>
      <w:r w:rsidR="002570B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إذا اتفق الطرفان على أن الدفع يكون في شكل دوري كما أن تكاليف الثمار على حساب المستأجر فنكون أمام عقد الإيجار.</w:t>
      </w:r>
    </w:p>
    <w:p w:rsidR="005812EA" w:rsidRPr="00CB07FB" w:rsidRDefault="008B2A5F" w:rsidP="008F23A3">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الثانية:</w:t>
      </w:r>
      <w:r w:rsidRPr="00CB07FB">
        <w:rPr>
          <w:rFonts w:ascii="Simplified Arabic" w:hAnsi="Simplified Arabic" w:cs="Simplified Arabic"/>
          <w:sz w:val="32"/>
          <w:szCs w:val="32"/>
          <w:rtl/>
          <w:lang w:bidi="ar-DZ"/>
        </w:rPr>
        <w:t xml:space="preserve"> إذا كان الثمن النقدي يدفع دفعة واحدة وتكون مصاريف </w:t>
      </w:r>
      <w:r w:rsidR="002570B7" w:rsidRPr="00CB07FB">
        <w:rPr>
          <w:rFonts w:ascii="Simplified Arabic" w:hAnsi="Simplified Arabic" w:cs="Simplified Arabic"/>
          <w:sz w:val="32"/>
          <w:szCs w:val="32"/>
          <w:rtl/>
          <w:lang w:bidi="ar-DZ"/>
        </w:rPr>
        <w:t>وتكاليف الثمار</w:t>
      </w:r>
      <w:r w:rsidRPr="00CB07FB">
        <w:rPr>
          <w:rFonts w:ascii="Simplified Arabic" w:hAnsi="Simplified Arabic" w:cs="Simplified Arabic"/>
          <w:sz w:val="32"/>
          <w:szCs w:val="32"/>
          <w:rtl/>
          <w:lang w:bidi="ar-DZ"/>
        </w:rPr>
        <w:t xml:space="preserve"> على حساب البائع هنا نكون أمام عقد بيع.</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السادس: البيع والبيع الايجاري </w:t>
      </w:r>
      <w:r w:rsidR="002570B7" w:rsidRPr="00CB07FB">
        <w:rPr>
          <w:rFonts w:ascii="Simplified Arabic" w:hAnsi="Simplified Arabic" w:cs="Simplified Arabic"/>
          <w:b/>
          <w:bCs/>
          <w:sz w:val="32"/>
          <w:szCs w:val="32"/>
          <w:rtl/>
          <w:lang w:bidi="ar-DZ"/>
        </w:rPr>
        <w:t>والإيجار الساتر</w:t>
      </w:r>
      <w:r w:rsidRPr="00CB07FB">
        <w:rPr>
          <w:rFonts w:ascii="Simplified Arabic" w:hAnsi="Simplified Arabic" w:cs="Simplified Arabic"/>
          <w:b/>
          <w:bCs/>
          <w:sz w:val="32"/>
          <w:szCs w:val="32"/>
          <w:rtl/>
          <w:lang w:bidi="ar-DZ"/>
        </w:rPr>
        <w:t xml:space="preserve"> للبيع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يعرف عقد البيع الإيجاري بأنه اتفاق بين شخصين يؤجر بمقتضاه أحد الطرفين شيء للطرف الثاني الذي يلتزم بدفع أجرة معينة على </w:t>
      </w:r>
      <w:r w:rsidR="00485BFB"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يملك هذا الأخير الشيء المؤجر بعد وفائه بأقساط الأجرة</w:t>
      </w:r>
      <w:r w:rsidR="008073B1" w:rsidRPr="00CB07FB">
        <w:rPr>
          <w:rStyle w:val="a5"/>
          <w:rFonts w:ascii="Simplified Arabic" w:hAnsi="Simplified Arabic" w:cs="Simplified Arabic"/>
          <w:sz w:val="32"/>
          <w:szCs w:val="32"/>
          <w:rtl/>
          <w:lang w:bidi="ar-DZ"/>
        </w:rPr>
        <w:footnoteReference w:id="15"/>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وهذا التصرف يعتبر بيعا وليس إيجارا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وهذا ما نصت عليه المادة </w:t>
      </w:r>
      <w:r w:rsidR="00485BFB" w:rsidRPr="00CB07FB">
        <w:rPr>
          <w:rFonts w:ascii="Simplified Arabic" w:hAnsi="Simplified Arabic" w:cs="Simplified Arabic"/>
          <w:sz w:val="32"/>
          <w:szCs w:val="32"/>
          <w:rtl/>
          <w:lang w:bidi="ar-DZ"/>
        </w:rPr>
        <w:t>(363)</w:t>
      </w:r>
      <w:r w:rsidRPr="00CB07FB">
        <w:rPr>
          <w:rFonts w:ascii="Simplified Arabic" w:hAnsi="Simplified Arabic" w:cs="Simplified Arabic"/>
          <w:sz w:val="32"/>
          <w:szCs w:val="32"/>
          <w:rtl/>
          <w:lang w:bidi="ar-DZ"/>
        </w:rPr>
        <w:t xml:space="preserve"> من القانون المدني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إذا </w:t>
      </w:r>
      <w:r w:rsidR="00485BFB" w:rsidRPr="00CB07FB">
        <w:rPr>
          <w:rFonts w:ascii="Simplified Arabic" w:hAnsi="Simplified Arabic" w:cs="Simplified Arabic"/>
          <w:sz w:val="32"/>
          <w:szCs w:val="32"/>
          <w:rtl/>
          <w:lang w:bidi="ar-DZ"/>
        </w:rPr>
        <w:t>وفى</w:t>
      </w:r>
      <w:r w:rsidRPr="00CB07FB">
        <w:rPr>
          <w:rFonts w:ascii="Simplified Arabic" w:hAnsi="Simplified Arabic" w:cs="Simplified Arabic"/>
          <w:sz w:val="32"/>
          <w:szCs w:val="32"/>
          <w:rtl/>
          <w:lang w:bidi="ar-DZ"/>
        </w:rPr>
        <w:t xml:space="preserve"> المشتري جميع </w:t>
      </w:r>
      <w:r w:rsidR="008073B1" w:rsidRPr="00CB07FB">
        <w:rPr>
          <w:rFonts w:ascii="Simplified Arabic" w:hAnsi="Simplified Arabic" w:cs="Simplified Arabic" w:hint="cs"/>
          <w:sz w:val="32"/>
          <w:szCs w:val="32"/>
          <w:rtl/>
          <w:lang w:bidi="ar-DZ"/>
        </w:rPr>
        <w:t>ا</w:t>
      </w:r>
      <w:r w:rsidRPr="00CB07FB">
        <w:rPr>
          <w:rFonts w:ascii="Simplified Arabic" w:hAnsi="Simplified Arabic" w:cs="Simplified Arabic"/>
          <w:sz w:val="32"/>
          <w:szCs w:val="32"/>
          <w:rtl/>
          <w:lang w:bidi="ar-DZ"/>
        </w:rPr>
        <w:t>لأقساط يعتبر أنه تملك الشيء المبيع من يوم البيع، ذلك لأنه من غير المعقول إعطاء هذا التصرف في نفس الوقت وصفين مختلفين لذا حسم المشرع الموقف واعتبر التصرف بيعا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حتى ولو وصفه المتعاقدين بأنه إيجار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بحيث نصت الفقرة الرابعة من المادة </w:t>
      </w:r>
      <w:r w:rsidR="00485BFB" w:rsidRPr="00CB07FB">
        <w:rPr>
          <w:rFonts w:ascii="Simplified Arabic" w:hAnsi="Simplified Arabic" w:cs="Simplified Arabic"/>
          <w:sz w:val="32"/>
          <w:szCs w:val="32"/>
          <w:rtl/>
          <w:lang w:bidi="ar-DZ"/>
        </w:rPr>
        <w:t>(363)</w:t>
      </w:r>
      <w:r w:rsidRPr="00CB07FB">
        <w:rPr>
          <w:rFonts w:ascii="Simplified Arabic" w:hAnsi="Simplified Arabic" w:cs="Simplified Arabic"/>
          <w:sz w:val="32"/>
          <w:szCs w:val="32"/>
          <w:rtl/>
          <w:lang w:bidi="ar-DZ"/>
        </w:rPr>
        <w:t xml:space="preserve"> السابقة </w:t>
      </w:r>
      <w:r w:rsidR="00485BFB" w:rsidRPr="00CB07FB">
        <w:rPr>
          <w:rFonts w:ascii="Simplified Arabic" w:hAnsi="Simplified Arabic" w:cs="Simplified Arabic"/>
          <w:sz w:val="32"/>
          <w:szCs w:val="32"/>
          <w:rtl/>
          <w:lang w:bidi="ar-DZ"/>
        </w:rPr>
        <w:t xml:space="preserve">الذكر </w:t>
      </w:r>
      <w:r w:rsidRPr="00CB07FB">
        <w:rPr>
          <w:rFonts w:ascii="Simplified Arabic" w:hAnsi="Simplified Arabic" w:cs="Simplified Arabic"/>
          <w:sz w:val="32"/>
          <w:szCs w:val="32"/>
          <w:rtl/>
          <w:lang w:bidi="ar-DZ"/>
        </w:rPr>
        <w:t xml:space="preserve">على ما </w:t>
      </w:r>
      <w:r w:rsidR="002570B7" w:rsidRPr="00CB07FB">
        <w:rPr>
          <w:rFonts w:ascii="Simplified Arabic" w:hAnsi="Simplified Arabic" w:cs="Simplified Arabic"/>
          <w:sz w:val="32"/>
          <w:szCs w:val="32"/>
          <w:rtl/>
          <w:lang w:bidi="ar-DZ"/>
        </w:rPr>
        <w:t>يلي:</w:t>
      </w:r>
      <w:r w:rsidRPr="00CB07FB">
        <w:rPr>
          <w:rFonts w:ascii="Simplified Arabic" w:hAnsi="Simplified Arabic" w:cs="Simplified Arabic"/>
          <w:sz w:val="32"/>
          <w:szCs w:val="32"/>
          <w:rtl/>
          <w:lang w:bidi="ar-DZ"/>
        </w:rPr>
        <w:t xml:space="preserve"> " تسري أحكام الفقرات الثلاثة السابقة ولو أعطى المتعاقدين البيع صفة </w:t>
      </w:r>
      <w:r w:rsidR="002570B7" w:rsidRPr="00CB07FB">
        <w:rPr>
          <w:rFonts w:ascii="Simplified Arabic" w:hAnsi="Simplified Arabic" w:cs="Simplified Arabic"/>
          <w:sz w:val="32"/>
          <w:szCs w:val="32"/>
          <w:rtl/>
          <w:lang w:bidi="ar-DZ"/>
        </w:rPr>
        <w:t>الإيجار.</w:t>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السابع: البيع </w:t>
      </w:r>
      <w:r w:rsidR="002570B7" w:rsidRPr="00CB07FB">
        <w:rPr>
          <w:rFonts w:ascii="Simplified Arabic" w:hAnsi="Simplified Arabic" w:cs="Simplified Arabic"/>
          <w:b/>
          <w:bCs/>
          <w:sz w:val="32"/>
          <w:szCs w:val="32"/>
          <w:rtl/>
          <w:lang w:bidi="ar-DZ"/>
        </w:rPr>
        <w:t>وعقد الوصية</w:t>
      </w:r>
    </w:p>
    <w:p w:rsidR="006E153C" w:rsidRDefault="008B2A5F" w:rsidP="006E153C">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الوصية طبقا لنص المادة </w:t>
      </w:r>
      <w:r w:rsidR="00485BFB" w:rsidRPr="00CB07FB">
        <w:rPr>
          <w:rFonts w:ascii="Simplified Arabic" w:hAnsi="Simplified Arabic" w:cs="Simplified Arabic"/>
          <w:sz w:val="32"/>
          <w:szCs w:val="32"/>
          <w:rtl/>
          <w:lang w:bidi="ar-DZ"/>
        </w:rPr>
        <w:t>(184)</w:t>
      </w:r>
      <w:r w:rsidRPr="00CB07FB">
        <w:rPr>
          <w:rFonts w:ascii="Simplified Arabic" w:hAnsi="Simplified Arabic" w:cs="Simplified Arabic"/>
          <w:sz w:val="32"/>
          <w:szCs w:val="32"/>
          <w:rtl/>
          <w:lang w:bidi="ar-DZ"/>
        </w:rPr>
        <w:t xml:space="preserve"> من قانون شؤون الأسرة تمليك مضاف </w:t>
      </w:r>
      <w:r w:rsidR="00CD6CA0"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بعد الموت بطريق التبرع</w:t>
      </w:r>
      <w:r w:rsidR="00485BFB"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8B2A5F" w:rsidP="006E153C">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هناك تشابه بين عقد البيع </w:t>
      </w:r>
      <w:r w:rsidR="001A7B79" w:rsidRPr="00CB07FB">
        <w:rPr>
          <w:rFonts w:ascii="Simplified Arabic" w:hAnsi="Simplified Arabic" w:cs="Simplified Arabic"/>
          <w:sz w:val="32"/>
          <w:szCs w:val="32"/>
          <w:rtl/>
          <w:lang w:bidi="ar-DZ"/>
        </w:rPr>
        <w:t>والوصية يك</w:t>
      </w:r>
      <w:r w:rsidR="008073B1" w:rsidRPr="00CB07FB">
        <w:rPr>
          <w:rFonts w:ascii="Simplified Arabic" w:hAnsi="Simplified Arabic" w:cs="Simplified Arabic" w:hint="cs"/>
          <w:sz w:val="32"/>
          <w:szCs w:val="32"/>
          <w:rtl/>
          <w:lang w:bidi="ar-DZ"/>
        </w:rPr>
        <w:t>م</w:t>
      </w:r>
      <w:r w:rsidR="001A7B79"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في نقل الملكية</w:t>
      </w:r>
      <w:r w:rsidR="006D335F" w:rsidRPr="00CB07FB">
        <w:rPr>
          <w:rFonts w:ascii="Simplified Arabic" w:hAnsi="Simplified Arabic" w:cs="Simplified Arabic"/>
          <w:sz w:val="32"/>
          <w:szCs w:val="32"/>
          <w:rtl/>
          <w:lang w:bidi="ar-DZ"/>
        </w:rPr>
        <w:t xml:space="preserve">، </w:t>
      </w:r>
      <w:r w:rsidR="001A7B79" w:rsidRPr="00CB07FB">
        <w:rPr>
          <w:rFonts w:ascii="Simplified Arabic" w:hAnsi="Simplified Arabic" w:cs="Simplified Arabic"/>
          <w:sz w:val="32"/>
          <w:szCs w:val="32"/>
          <w:rtl/>
          <w:lang w:bidi="ar-DZ"/>
        </w:rPr>
        <w:t>ويختلفان في</w:t>
      </w:r>
      <w:r w:rsidRPr="00CB07FB">
        <w:rPr>
          <w:rFonts w:ascii="Simplified Arabic" w:hAnsi="Simplified Arabic" w:cs="Simplified Arabic"/>
          <w:sz w:val="32"/>
          <w:szCs w:val="32"/>
          <w:rtl/>
          <w:lang w:bidi="ar-DZ"/>
        </w:rPr>
        <w:t xml:space="preserve"> كون البيع ناقل للملكية بمقابل أما الوصية فانتقال الملكية بدون مقابل</w:t>
      </w:r>
      <w:r w:rsidR="008073B1" w:rsidRPr="00CB07FB">
        <w:rPr>
          <w:rStyle w:val="a5"/>
          <w:rFonts w:ascii="Simplified Arabic" w:hAnsi="Simplified Arabic" w:cs="Simplified Arabic"/>
          <w:sz w:val="32"/>
          <w:szCs w:val="32"/>
          <w:rtl/>
          <w:lang w:bidi="ar-DZ"/>
        </w:rPr>
        <w:footnoteReference w:id="16"/>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كذلك تنتقل الملكية في </w:t>
      </w:r>
      <w:r w:rsidR="001A7B79" w:rsidRPr="00CB07FB">
        <w:rPr>
          <w:rFonts w:ascii="Simplified Arabic" w:hAnsi="Simplified Arabic" w:cs="Simplified Arabic"/>
          <w:sz w:val="32"/>
          <w:szCs w:val="32"/>
          <w:rtl/>
          <w:lang w:bidi="ar-DZ"/>
        </w:rPr>
        <w:t>البيع وقت إبرام</w:t>
      </w:r>
      <w:r w:rsidRPr="00CB07FB">
        <w:rPr>
          <w:rFonts w:ascii="Simplified Arabic" w:hAnsi="Simplified Arabic" w:cs="Simplified Arabic"/>
          <w:sz w:val="32"/>
          <w:szCs w:val="32"/>
          <w:rtl/>
          <w:lang w:bidi="ar-DZ"/>
        </w:rPr>
        <w:t xml:space="preserve">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الوصية فتنتقل الملكية بعد موت الموصي</w:t>
      </w:r>
      <w:r w:rsidR="008073B1" w:rsidRPr="00CB07FB">
        <w:rPr>
          <w:rStyle w:val="a5"/>
          <w:rFonts w:ascii="Simplified Arabic" w:hAnsi="Simplified Arabic" w:cs="Simplified Arabic"/>
          <w:sz w:val="32"/>
          <w:szCs w:val="32"/>
          <w:rtl/>
          <w:lang w:bidi="ar-DZ"/>
        </w:rPr>
        <w:footnoteReference w:id="17"/>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ويمكن أن يقع التباس بين العقدين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في حالة ما إذا حاول الموصي أن يوصي للغير بأكثر من الثلث فنصطدم بقاعدة لا وصية بأكثر من الثلث</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فيلجأ إلى إبرام عقد بيع في الظاهر أي وصية على هيئة عقد بيع فلا يمكن للورثة الطعن في الوصية لأن هذا العمل هو عقد بيع لا وصية</w:t>
      </w:r>
      <w:r w:rsidR="00485BFB" w:rsidRPr="00CB07FB">
        <w:rPr>
          <w:rStyle w:val="a5"/>
          <w:rFonts w:ascii="Simplified Arabic" w:hAnsi="Simplified Arabic" w:cs="Simplified Arabic"/>
          <w:sz w:val="32"/>
          <w:szCs w:val="32"/>
          <w:rtl/>
          <w:lang w:bidi="ar-DZ"/>
        </w:rPr>
        <w:footnoteReference w:id="18"/>
      </w:r>
      <w:r w:rsidRPr="00CB07FB">
        <w:rPr>
          <w:rFonts w:ascii="Simplified Arabic" w:hAnsi="Simplified Arabic" w:cs="Simplified Arabic"/>
          <w:sz w:val="32"/>
          <w:szCs w:val="32"/>
          <w:rtl/>
          <w:lang w:bidi="ar-DZ"/>
        </w:rPr>
        <w:t>.</w:t>
      </w:r>
      <w:r w:rsidR="001F73DC" w:rsidRPr="00CB07FB">
        <w:rPr>
          <w:rFonts w:ascii="Simplified Arabic" w:hAnsi="Simplified Arabic" w:cs="Simplified Arabic"/>
          <w:sz w:val="32"/>
          <w:szCs w:val="32"/>
          <w:rtl/>
          <w:lang w:bidi="ar-DZ"/>
        </w:rPr>
        <w:t xml:space="preserve"> </w:t>
      </w:r>
      <w:r w:rsidR="008073B1" w:rsidRPr="00CB07FB">
        <w:rPr>
          <w:rFonts w:ascii="Simplified Arabic" w:hAnsi="Simplified Arabic" w:cs="Simplified Arabic" w:hint="cs"/>
          <w:sz w:val="32"/>
          <w:szCs w:val="32"/>
          <w:rtl/>
          <w:lang w:bidi="ar-DZ"/>
        </w:rPr>
        <w:t xml:space="preserve"> </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وحماية للورثة نص المشرع في المادة</w:t>
      </w:r>
      <w:r w:rsidR="001F73DC" w:rsidRPr="00CB07FB">
        <w:rPr>
          <w:rFonts w:ascii="Simplified Arabic" w:hAnsi="Simplified Arabic" w:cs="Simplified Arabic"/>
          <w:sz w:val="32"/>
          <w:szCs w:val="32"/>
          <w:rtl/>
          <w:lang w:bidi="ar-DZ"/>
        </w:rPr>
        <w:t xml:space="preserve"> (777)</w:t>
      </w:r>
      <w:r w:rsidRPr="00CB07FB">
        <w:rPr>
          <w:rFonts w:ascii="Simplified Arabic" w:hAnsi="Simplified Arabic" w:cs="Simplified Arabic"/>
          <w:sz w:val="32"/>
          <w:szCs w:val="32"/>
          <w:rtl/>
          <w:lang w:bidi="ar-DZ"/>
        </w:rPr>
        <w:t xml:space="preserve"> من القانون المدني </w:t>
      </w:r>
      <w:r w:rsidR="001A7B79" w:rsidRPr="00CB07FB">
        <w:rPr>
          <w:rFonts w:ascii="Simplified Arabic" w:hAnsi="Simplified Arabic" w:cs="Simplified Arabic"/>
          <w:sz w:val="32"/>
          <w:szCs w:val="32"/>
          <w:rtl/>
          <w:lang w:bidi="ar-DZ"/>
        </w:rPr>
        <w:t>بأنه:</w:t>
      </w:r>
      <w:r w:rsidRPr="00CB07FB">
        <w:rPr>
          <w:rFonts w:ascii="Simplified Arabic" w:hAnsi="Simplified Arabic" w:cs="Simplified Arabic"/>
          <w:sz w:val="32"/>
          <w:szCs w:val="32"/>
          <w:rtl/>
          <w:lang w:bidi="ar-DZ"/>
        </w:rPr>
        <w:t xml:space="preserve"> " يعتبر التصرف وصية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تجري عليه أحكامها إذا تصرف شخص لأحد ورثته واستثنى لنفسه بطريقة ما حيازة الشيء المتصرف فيه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الانتفاع به مدة حياته ما لم يكن هناك دليل يخالف ذلك ". </w:t>
      </w: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B77C8C" w:rsidRDefault="00B77C8C" w:rsidP="00B77C8C">
      <w:pPr>
        <w:bidi/>
        <w:spacing w:after="200" w:line="276" w:lineRule="auto"/>
        <w:ind w:firstLine="566"/>
        <w:jc w:val="both"/>
        <w:rPr>
          <w:rFonts w:ascii="Simplified Arabic" w:hAnsi="Simplified Arabic" w:cs="Simplified Arabic"/>
          <w:sz w:val="32"/>
          <w:szCs w:val="32"/>
          <w:rtl/>
          <w:lang w:bidi="ar-DZ"/>
        </w:rPr>
      </w:pP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5812EA" w:rsidRDefault="005812EA" w:rsidP="005812EA">
      <w:pPr>
        <w:bidi/>
        <w:spacing w:after="200" w:line="276" w:lineRule="auto"/>
        <w:ind w:firstLine="566"/>
        <w:jc w:val="both"/>
        <w:rPr>
          <w:rFonts w:ascii="Simplified Arabic" w:hAnsi="Simplified Arabic" w:cs="Simplified Arabic"/>
          <w:sz w:val="32"/>
          <w:szCs w:val="32"/>
          <w:rtl/>
          <w:lang w:bidi="ar-DZ"/>
        </w:rPr>
      </w:pPr>
    </w:p>
    <w:p w:rsidR="008F23A3" w:rsidRDefault="008F23A3" w:rsidP="008F23A3">
      <w:pPr>
        <w:bidi/>
        <w:spacing w:after="200" w:line="276" w:lineRule="auto"/>
        <w:ind w:firstLine="566"/>
        <w:jc w:val="both"/>
        <w:rPr>
          <w:rFonts w:ascii="Simplified Arabic" w:hAnsi="Simplified Arabic" w:cs="Simplified Arabic"/>
          <w:sz w:val="32"/>
          <w:szCs w:val="32"/>
          <w:rtl/>
          <w:lang w:bidi="ar-DZ"/>
        </w:rPr>
      </w:pPr>
    </w:p>
    <w:p w:rsidR="008F23A3" w:rsidRDefault="008F23A3" w:rsidP="008F23A3">
      <w:pPr>
        <w:bidi/>
        <w:spacing w:after="200" w:line="276" w:lineRule="auto"/>
        <w:ind w:firstLine="566"/>
        <w:jc w:val="both"/>
        <w:rPr>
          <w:rFonts w:ascii="Simplified Arabic" w:hAnsi="Simplified Arabic" w:cs="Simplified Arabic"/>
          <w:sz w:val="32"/>
          <w:szCs w:val="32"/>
          <w:rtl/>
          <w:lang w:bidi="ar-DZ"/>
        </w:rPr>
      </w:pPr>
    </w:p>
    <w:p w:rsidR="008F23A3" w:rsidRDefault="008F23A3" w:rsidP="008F23A3">
      <w:pPr>
        <w:bidi/>
        <w:spacing w:after="200" w:line="276" w:lineRule="auto"/>
        <w:ind w:firstLine="566"/>
        <w:jc w:val="both"/>
        <w:rPr>
          <w:rFonts w:ascii="Simplified Arabic" w:hAnsi="Simplified Arabic" w:cs="Simplified Arabic"/>
          <w:sz w:val="32"/>
          <w:szCs w:val="32"/>
          <w:rtl/>
          <w:lang w:bidi="ar-DZ"/>
        </w:rPr>
      </w:pPr>
    </w:p>
    <w:p w:rsidR="008F23A3" w:rsidRDefault="008F23A3" w:rsidP="008F23A3">
      <w:pPr>
        <w:bidi/>
        <w:spacing w:after="200" w:line="276" w:lineRule="auto"/>
        <w:ind w:firstLine="566"/>
        <w:jc w:val="both"/>
        <w:rPr>
          <w:rFonts w:ascii="Simplified Arabic" w:hAnsi="Simplified Arabic" w:cs="Simplified Arabic"/>
          <w:sz w:val="32"/>
          <w:szCs w:val="32"/>
          <w:rtl/>
          <w:lang w:bidi="ar-DZ"/>
        </w:rPr>
      </w:pPr>
    </w:p>
    <w:p w:rsidR="008F23A3" w:rsidRDefault="008F23A3" w:rsidP="008F23A3">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CD6CA0">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الفصل </w:t>
      </w:r>
      <w:r w:rsidR="001F73DC" w:rsidRPr="00CB07FB">
        <w:rPr>
          <w:rFonts w:ascii="Simplified Arabic" w:hAnsi="Simplified Arabic" w:cs="Simplified Arabic"/>
          <w:b/>
          <w:bCs/>
          <w:sz w:val="32"/>
          <w:szCs w:val="32"/>
          <w:rtl/>
          <w:lang w:bidi="ar-DZ"/>
        </w:rPr>
        <w:t>الثاني</w:t>
      </w:r>
      <w:r w:rsidR="001A7B79" w:rsidRPr="00CB07FB">
        <w:rPr>
          <w:rFonts w:ascii="Simplified Arabic" w:hAnsi="Simplified Arabic" w:cs="Simplified Arabic"/>
          <w:b/>
          <w:bCs/>
          <w:sz w:val="32"/>
          <w:szCs w:val="32"/>
          <w:rtl/>
          <w:lang w:bidi="ar-DZ"/>
        </w:rPr>
        <w:t>:</w:t>
      </w:r>
      <w:r w:rsidRPr="00CB07FB">
        <w:rPr>
          <w:rFonts w:ascii="Simplified Arabic" w:hAnsi="Simplified Arabic" w:cs="Simplified Arabic"/>
          <w:b/>
          <w:bCs/>
          <w:sz w:val="32"/>
          <w:szCs w:val="32"/>
          <w:rtl/>
          <w:lang w:bidi="ar-DZ"/>
        </w:rPr>
        <w:t>إنعقاد البيع</w:t>
      </w:r>
    </w:p>
    <w:p w:rsidR="00FB7E86" w:rsidRPr="00CB07FB" w:rsidRDefault="00FB7E8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البيع عقد يستدعي صدوره من شخص أهل للتعاقد وتختلف هذه الأهلية عن تلك الواجب توفرها في العقود </w:t>
      </w:r>
      <w:r w:rsidR="00510FAF" w:rsidRPr="00CB07FB">
        <w:rPr>
          <w:rFonts w:ascii="Simplified Arabic" w:hAnsi="Simplified Arabic" w:cs="Simplified Arabic"/>
          <w:sz w:val="32"/>
          <w:szCs w:val="32"/>
          <w:rtl/>
          <w:lang w:bidi="ar-DZ"/>
        </w:rPr>
        <w:t>الأخرى</w:t>
      </w:r>
      <w:r w:rsidRPr="00CB07FB">
        <w:rPr>
          <w:rFonts w:ascii="Simplified Arabic" w:hAnsi="Simplified Arabic" w:cs="Simplified Arabic"/>
          <w:sz w:val="32"/>
          <w:szCs w:val="32"/>
          <w:rtl/>
          <w:lang w:bidi="ar-DZ"/>
        </w:rPr>
        <w:t xml:space="preserve"> بالنظر إلى آثاره ولا سيما تلك المتعلقة بإنتقال الملكية.</w:t>
      </w:r>
    </w:p>
    <w:p w:rsidR="00FB7E86" w:rsidRPr="00CB07FB" w:rsidRDefault="00FB7E8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يرد هذا العقد على مال قد يكون مادي </w:t>
      </w:r>
      <w:r w:rsidR="00510FA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معنوي</w:t>
      </w:r>
      <w:r w:rsidR="00A375AB" w:rsidRPr="00CB07FB">
        <w:rPr>
          <w:rFonts w:ascii="Simplified Arabic" w:hAnsi="Simplified Arabic" w:cs="Simplified Arabic"/>
          <w:sz w:val="32"/>
          <w:szCs w:val="32"/>
          <w:rtl/>
          <w:lang w:bidi="ar-DZ"/>
        </w:rPr>
        <w:t>، أو على حق الملكية أو الحقوق العينية الأصلية أو التبعية من جهة، ومن جهة أخرى وفي المقابل يقع على عاتق المشتري دفع ثمن في الغالب يكون نقدي.</w:t>
      </w:r>
    </w:p>
    <w:p w:rsidR="00A375AB" w:rsidRPr="00CB07FB" w:rsidRDefault="00A375AB"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ولا يقوم هذا العقد إلا إذا كان سببه مشروعا، ومتى توفرت الشكلية </w:t>
      </w:r>
      <w:r w:rsidR="00CD6CA0" w:rsidRPr="00CB07FB">
        <w:rPr>
          <w:rFonts w:ascii="Simplified Arabic" w:hAnsi="Simplified Arabic" w:cs="Simplified Arabic" w:hint="cs"/>
          <w:sz w:val="32"/>
          <w:szCs w:val="32"/>
          <w:rtl/>
          <w:lang w:bidi="ar-DZ"/>
        </w:rPr>
        <w:t>ا</w:t>
      </w:r>
      <w:r w:rsidRPr="00CB07FB">
        <w:rPr>
          <w:rFonts w:ascii="Simplified Arabic" w:hAnsi="Simplified Arabic" w:cs="Simplified Arabic"/>
          <w:sz w:val="32"/>
          <w:szCs w:val="32"/>
          <w:rtl/>
          <w:lang w:bidi="ar-DZ"/>
        </w:rPr>
        <w:t>لتي يشترطها القانون في بعض العقود.</w:t>
      </w:r>
    </w:p>
    <w:p w:rsidR="00A375AB" w:rsidRPr="00CB07FB" w:rsidRDefault="00A375AB" w:rsidP="00CD6CA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ولم يكتفي المشرع </w:t>
      </w:r>
      <w:r w:rsidR="00CD6CA0" w:rsidRPr="00CB07FB">
        <w:rPr>
          <w:rFonts w:ascii="Simplified Arabic" w:hAnsi="Simplified Arabic" w:cs="Simplified Arabic" w:hint="cs"/>
          <w:sz w:val="32"/>
          <w:szCs w:val="32"/>
          <w:rtl/>
          <w:lang w:bidi="ar-DZ"/>
        </w:rPr>
        <w:t>عن ه</w:t>
      </w:r>
      <w:r w:rsidRPr="00CB07FB">
        <w:rPr>
          <w:rFonts w:ascii="Simplified Arabic" w:hAnsi="Simplified Arabic" w:cs="Simplified Arabic"/>
          <w:sz w:val="32"/>
          <w:szCs w:val="32"/>
          <w:rtl/>
          <w:lang w:bidi="ar-DZ"/>
        </w:rPr>
        <w:t>ذا الحد، وإنما أورد أحكاماً خاصة لصحة العقد ولا سيما تلك المتعلقة بالعلم الكافي بالمبيع والغبن وبيع ملك الغير إلى جانب الأحكام المنصوص عليها في القواعد العامة وهي عيوب الإرادة وعوارض الأهلية.</w:t>
      </w:r>
    </w:p>
    <w:p w:rsidR="008B2A5F" w:rsidRPr="00CB07FB" w:rsidRDefault="00CD6CA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hint="cs"/>
          <w:sz w:val="32"/>
          <w:szCs w:val="32"/>
          <w:rtl/>
          <w:lang w:bidi="ar-DZ"/>
        </w:rPr>
        <w:t>لذلك س</w:t>
      </w:r>
      <w:r w:rsidR="008B2A5F" w:rsidRPr="00CB07FB">
        <w:rPr>
          <w:rFonts w:ascii="Simplified Arabic" w:hAnsi="Simplified Arabic" w:cs="Simplified Arabic"/>
          <w:sz w:val="32"/>
          <w:szCs w:val="32"/>
          <w:rtl/>
          <w:lang w:bidi="ar-DZ"/>
        </w:rPr>
        <w:t xml:space="preserve">ندرس في هذا الفصل الأركان الواجب توافرها لإنعقاد البيع </w:t>
      </w:r>
      <w:r w:rsidR="001A7B79" w:rsidRPr="00CB07FB">
        <w:rPr>
          <w:rFonts w:ascii="Simplified Arabic" w:hAnsi="Simplified Arabic" w:cs="Simplified Arabic"/>
          <w:sz w:val="32"/>
          <w:szCs w:val="32"/>
          <w:rtl/>
          <w:lang w:bidi="ar-DZ"/>
        </w:rPr>
        <w:t>وشروط صحة</w:t>
      </w:r>
      <w:r w:rsidR="008B2A5F" w:rsidRPr="00CB07FB">
        <w:rPr>
          <w:rFonts w:ascii="Simplified Arabic" w:hAnsi="Simplified Arabic" w:cs="Simplified Arabic"/>
          <w:sz w:val="32"/>
          <w:szCs w:val="32"/>
          <w:rtl/>
          <w:lang w:bidi="ar-DZ"/>
        </w:rPr>
        <w:t xml:space="preserve"> البيع </w:t>
      </w:r>
      <w:r w:rsidR="001A7B79" w:rsidRPr="00CB07FB">
        <w:rPr>
          <w:rFonts w:ascii="Simplified Arabic" w:hAnsi="Simplified Arabic" w:cs="Simplified Arabic"/>
          <w:sz w:val="32"/>
          <w:szCs w:val="32"/>
          <w:rtl/>
          <w:lang w:bidi="ar-DZ"/>
        </w:rPr>
        <w:t>ونفاذه</w:t>
      </w:r>
      <w:r w:rsidR="008B2A5F"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المبحث الأول: أركان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ونتعرض فيه للتراضي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المحل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السبب، </w:t>
      </w:r>
      <w:r w:rsidR="007D568E" w:rsidRPr="00CB07FB">
        <w:rPr>
          <w:rFonts w:ascii="Simplified Arabic" w:hAnsi="Simplified Arabic" w:cs="Simplified Arabic"/>
          <w:sz w:val="32"/>
          <w:szCs w:val="32"/>
          <w:rtl/>
          <w:lang w:bidi="ar-DZ"/>
        </w:rPr>
        <w:t>الشكلية</w:t>
      </w:r>
      <w:r w:rsidR="001A7B79" w:rsidRPr="00CB07FB">
        <w:rPr>
          <w:rFonts w:ascii="Simplified Arabic" w:hAnsi="Simplified Arabic" w:cs="Simplified Arabic"/>
          <w:sz w:val="32"/>
          <w:szCs w:val="32"/>
          <w:rtl/>
          <w:lang w:bidi="ar-DZ"/>
        </w:rPr>
        <w:t xml:space="preserve"> </w:t>
      </w:r>
      <w:r w:rsidR="007D568E" w:rsidRPr="00CB07FB">
        <w:rPr>
          <w:rFonts w:ascii="Simplified Arabic" w:hAnsi="Simplified Arabic" w:cs="Simplified Arabic"/>
          <w:sz w:val="32"/>
          <w:szCs w:val="32"/>
          <w:rtl/>
          <w:lang w:bidi="ar-DZ"/>
        </w:rPr>
        <w:t>باعتبارها</w:t>
      </w:r>
      <w:r w:rsidRPr="00CB07FB">
        <w:rPr>
          <w:rFonts w:ascii="Simplified Arabic" w:hAnsi="Simplified Arabic" w:cs="Simplified Arabic"/>
          <w:sz w:val="32"/>
          <w:szCs w:val="32"/>
          <w:rtl/>
          <w:lang w:bidi="ar-DZ"/>
        </w:rPr>
        <w:t xml:space="preserve"> ركنا في بعض البيوع.</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الأول: التراضي</w:t>
      </w:r>
    </w:p>
    <w:p w:rsidR="008B2A5F" w:rsidRPr="00CB07FB" w:rsidRDefault="008B2A5F" w:rsidP="00CD6CA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هو الركن </w:t>
      </w:r>
      <w:r w:rsidR="00EC32C5" w:rsidRPr="00CB07FB">
        <w:rPr>
          <w:rFonts w:ascii="Simplified Arabic" w:hAnsi="Simplified Arabic" w:cs="Simplified Arabic" w:hint="cs"/>
          <w:sz w:val="32"/>
          <w:szCs w:val="32"/>
          <w:rtl/>
          <w:lang w:bidi="ar-DZ"/>
        </w:rPr>
        <w:t>الأول</w:t>
      </w:r>
      <w:r w:rsidRPr="00CB07FB">
        <w:rPr>
          <w:rFonts w:ascii="Simplified Arabic" w:hAnsi="Simplified Arabic" w:cs="Simplified Arabic"/>
          <w:sz w:val="32"/>
          <w:szCs w:val="32"/>
          <w:rtl/>
          <w:lang w:bidi="ar-DZ"/>
        </w:rPr>
        <w:t xml:space="preserve"> للعقد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وتنص المادة(59) من القانون المدني </w:t>
      </w:r>
      <w:r w:rsidR="001A7B79" w:rsidRPr="00CB07FB">
        <w:rPr>
          <w:rFonts w:ascii="Simplified Arabic" w:hAnsi="Simplified Arabic" w:cs="Simplified Arabic"/>
          <w:sz w:val="32"/>
          <w:szCs w:val="32"/>
          <w:rtl/>
          <w:lang w:bidi="ar-DZ"/>
        </w:rPr>
        <w:t>بأنه:</w:t>
      </w:r>
      <w:r w:rsidR="00CD6CA0" w:rsidRPr="00CB07FB">
        <w:rPr>
          <w:rFonts w:ascii="Simplified Arabic" w:hAnsi="Simplified Arabic" w:cs="Simplified Arabic"/>
          <w:sz w:val="32"/>
          <w:szCs w:val="32"/>
          <w:lang w:bidi="ar-DZ"/>
        </w:rPr>
        <w:t> </w:t>
      </w:r>
      <w:r w:rsidR="00CD6CA0" w:rsidRPr="00CB07FB">
        <w:rPr>
          <w:rFonts w:ascii="Simplified Arabic" w:hAnsi="Simplified Arabic" w:cs="Simplified Arabic" w:hint="cs"/>
          <w:sz w:val="32"/>
          <w:szCs w:val="32"/>
          <w:rtl/>
          <w:lang w:bidi="ar-DZ"/>
        </w:rPr>
        <w:t>"</w:t>
      </w:r>
      <w:r w:rsidRPr="00CB07FB">
        <w:rPr>
          <w:rFonts w:ascii="Simplified Arabic" w:hAnsi="Simplified Arabic" w:cs="Simplified Arabic"/>
          <w:sz w:val="32"/>
          <w:szCs w:val="32"/>
          <w:rtl/>
          <w:lang w:bidi="ar-DZ"/>
        </w:rPr>
        <w:t xml:space="preserve"> يتم العقد بمجرد أن يتبادل الطرفان التعبير عن إرادتيهما المتطابقين دون الإخلال بالنصوص القانوني</w:t>
      </w:r>
      <w:r w:rsidR="008F23A3">
        <w:rPr>
          <w:rFonts w:ascii="Simplified Arabic" w:hAnsi="Simplified Arabic" w:cs="Simplified Arabic" w:hint="cs"/>
          <w:sz w:val="32"/>
          <w:szCs w:val="32"/>
          <w:rtl/>
          <w:lang w:bidi="ar-DZ"/>
        </w:rPr>
        <w:t>ة</w:t>
      </w:r>
      <w:r w:rsidRPr="00CB07FB">
        <w:rPr>
          <w:rFonts w:ascii="Simplified Arabic" w:hAnsi="Simplified Arabic" w:cs="Simplified Arabic"/>
          <w:sz w:val="32"/>
          <w:szCs w:val="32"/>
          <w:rtl/>
          <w:lang w:bidi="ar-DZ"/>
        </w:rPr>
        <w:t>".</w:t>
      </w:r>
    </w:p>
    <w:p w:rsidR="008B2A5F" w:rsidRPr="00CB07FB" w:rsidRDefault="001A7B79"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تعريفه:</w:t>
      </w:r>
      <w:r w:rsidR="008B2A5F" w:rsidRPr="00CB07FB">
        <w:rPr>
          <w:rFonts w:ascii="Simplified Arabic" w:hAnsi="Simplified Arabic" w:cs="Simplified Arabic"/>
          <w:sz w:val="32"/>
          <w:szCs w:val="32"/>
          <w:rtl/>
          <w:lang w:bidi="ar-DZ"/>
        </w:rPr>
        <w:t xml:space="preserve"> هو اقتران إرادتين متطابقين</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أي وجود إيجاب معين </w:t>
      </w:r>
      <w:r w:rsidRPr="00CB07FB">
        <w:rPr>
          <w:rFonts w:ascii="Simplified Arabic" w:hAnsi="Simplified Arabic" w:cs="Simplified Arabic"/>
          <w:sz w:val="32"/>
          <w:szCs w:val="32"/>
          <w:rtl/>
          <w:lang w:bidi="ar-DZ"/>
        </w:rPr>
        <w:t>وقبول مطابق</w:t>
      </w:r>
      <w:r w:rsidR="008B2A5F" w:rsidRPr="00CB07FB">
        <w:rPr>
          <w:rFonts w:ascii="Simplified Arabic" w:hAnsi="Simplified Arabic" w:cs="Simplified Arabic"/>
          <w:sz w:val="32"/>
          <w:szCs w:val="32"/>
          <w:rtl/>
          <w:lang w:bidi="ar-DZ"/>
        </w:rPr>
        <w:t xml:space="preserve"> له</w:t>
      </w:r>
      <w:r w:rsidR="007D568E" w:rsidRPr="00CB07FB">
        <w:rPr>
          <w:rStyle w:val="a5"/>
          <w:rFonts w:ascii="Simplified Arabic" w:hAnsi="Simplified Arabic" w:cs="Simplified Arabic"/>
          <w:sz w:val="32"/>
          <w:szCs w:val="32"/>
          <w:rtl/>
          <w:lang w:bidi="ar-DZ"/>
        </w:rPr>
        <w:footnoteReference w:id="19"/>
      </w:r>
      <w:r w:rsidR="008B2A5F"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ويعرف </w:t>
      </w:r>
      <w:r w:rsidR="001A7B79" w:rsidRPr="00CB07FB">
        <w:rPr>
          <w:rFonts w:ascii="Simplified Arabic" w:hAnsi="Simplified Arabic" w:cs="Simplified Arabic"/>
          <w:b/>
          <w:bCs/>
          <w:sz w:val="32"/>
          <w:szCs w:val="32"/>
          <w:rtl/>
          <w:lang w:bidi="ar-DZ"/>
        </w:rPr>
        <w:t>الإيجاب</w:t>
      </w:r>
      <w:r w:rsidR="001A7B79"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بأنه العرض الذي يتقدم به الشخص ليعبر به – </w:t>
      </w:r>
      <w:r w:rsidR="007D568E" w:rsidRPr="00CB07FB">
        <w:rPr>
          <w:rFonts w:ascii="Simplified Arabic" w:hAnsi="Simplified Arabic" w:cs="Simplified Arabic"/>
          <w:sz w:val="32"/>
          <w:szCs w:val="32"/>
          <w:rtl/>
          <w:lang w:bidi="ar-DZ"/>
        </w:rPr>
        <w:t xml:space="preserve">على </w:t>
      </w:r>
      <w:r w:rsidRPr="00CB07FB">
        <w:rPr>
          <w:rFonts w:ascii="Simplified Arabic" w:hAnsi="Simplified Arabic" w:cs="Simplified Arabic"/>
          <w:sz w:val="32"/>
          <w:szCs w:val="32"/>
          <w:rtl/>
          <w:lang w:bidi="ar-DZ"/>
        </w:rPr>
        <w:t>وجه الجزم – عن إرادته في إبرام عقد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فينعقد هذا العقد بمجرد صدور القبول </w:t>
      </w:r>
      <w:r w:rsidR="001A7B79" w:rsidRPr="00CB07FB">
        <w:rPr>
          <w:rFonts w:ascii="Simplified Arabic" w:hAnsi="Simplified Arabic" w:cs="Simplified Arabic"/>
          <w:sz w:val="32"/>
          <w:szCs w:val="32"/>
          <w:rtl/>
          <w:lang w:bidi="ar-DZ"/>
        </w:rPr>
        <w:t>(ويشترط</w:t>
      </w:r>
      <w:r w:rsidRPr="00CB07FB">
        <w:rPr>
          <w:rFonts w:ascii="Simplified Arabic" w:hAnsi="Simplified Arabic" w:cs="Simplified Arabic"/>
          <w:sz w:val="32"/>
          <w:szCs w:val="32"/>
          <w:rtl/>
          <w:lang w:bidi="ar-DZ"/>
        </w:rPr>
        <w:t xml:space="preserve"> فيه أن يكون التعبير دقيقا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محددا من جهة وان يكون باتا من جهة </w:t>
      </w:r>
      <w:r w:rsidR="001A7B79" w:rsidRPr="00CB07FB">
        <w:rPr>
          <w:rFonts w:ascii="Simplified Arabic" w:hAnsi="Simplified Arabic" w:cs="Simplified Arabic"/>
          <w:sz w:val="32"/>
          <w:szCs w:val="32"/>
          <w:rtl/>
          <w:lang w:bidi="ar-DZ"/>
        </w:rPr>
        <w:t>أخرى)</w:t>
      </w:r>
      <w:r w:rsidR="007D568E" w:rsidRPr="00CB07FB">
        <w:rPr>
          <w:rStyle w:val="a5"/>
          <w:rFonts w:ascii="Simplified Arabic" w:hAnsi="Simplified Arabic" w:cs="Simplified Arabic"/>
          <w:sz w:val="32"/>
          <w:szCs w:val="32"/>
          <w:rtl/>
          <w:lang w:bidi="ar-DZ"/>
        </w:rPr>
        <w:t xml:space="preserve"> </w:t>
      </w:r>
      <w:r w:rsidR="007D568E" w:rsidRPr="00CB07FB">
        <w:rPr>
          <w:rStyle w:val="a5"/>
          <w:rFonts w:ascii="Simplified Arabic" w:hAnsi="Simplified Arabic" w:cs="Simplified Arabic"/>
          <w:sz w:val="32"/>
          <w:szCs w:val="32"/>
          <w:rtl/>
          <w:lang w:bidi="ar-DZ"/>
        </w:rPr>
        <w:footnoteReference w:id="20"/>
      </w:r>
      <w:r w:rsidR="001A7B79"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ويعرف </w:t>
      </w:r>
      <w:r w:rsidR="001A7B79" w:rsidRPr="00CB07FB">
        <w:rPr>
          <w:rFonts w:ascii="Simplified Arabic" w:hAnsi="Simplified Arabic" w:cs="Simplified Arabic"/>
          <w:b/>
          <w:bCs/>
          <w:sz w:val="32"/>
          <w:szCs w:val="32"/>
          <w:rtl/>
          <w:lang w:bidi="ar-DZ"/>
        </w:rPr>
        <w:t>القبول</w:t>
      </w:r>
      <w:r w:rsidR="001A7B79"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بأنه الرد الايجابي على الإيجاب من طرف الموجب له</w:t>
      </w:r>
      <w:r w:rsidR="007D568E" w:rsidRPr="00CB07FB">
        <w:rPr>
          <w:rStyle w:val="a5"/>
          <w:rFonts w:ascii="Simplified Arabic" w:hAnsi="Simplified Arabic" w:cs="Simplified Arabic"/>
          <w:sz w:val="32"/>
          <w:szCs w:val="32"/>
          <w:rtl/>
          <w:lang w:bidi="ar-DZ"/>
        </w:rPr>
        <w:footnoteReference w:id="21"/>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ملاحظة </w:t>
      </w:r>
      <w:r w:rsidR="001A7B79" w:rsidRPr="00CB07FB">
        <w:rPr>
          <w:rFonts w:ascii="Simplified Arabic" w:hAnsi="Simplified Arabic" w:cs="Simplified Arabic"/>
          <w:b/>
          <w:bCs/>
          <w:sz w:val="32"/>
          <w:szCs w:val="32"/>
          <w:rtl/>
          <w:lang w:bidi="ar-DZ"/>
        </w:rPr>
        <w:t>هامة:</w:t>
      </w:r>
      <w:r w:rsidRPr="00CB07FB">
        <w:rPr>
          <w:rFonts w:ascii="Simplified Arabic" w:hAnsi="Simplified Arabic" w:cs="Simplified Arabic"/>
          <w:sz w:val="32"/>
          <w:szCs w:val="32"/>
          <w:rtl/>
          <w:lang w:bidi="ar-DZ"/>
        </w:rPr>
        <w:t xml:space="preserve"> هناك بيوع لا يشترط فيه</w:t>
      </w:r>
      <w:r w:rsidR="007D568E"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التراضي هي</w:t>
      </w:r>
      <w:r w:rsidR="007D568E"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البيع الجبري لأموال المدين </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وسندرس في هذا المطلب الصور العامة للتراضي </w:t>
      </w:r>
      <w:r w:rsidR="001A7B79" w:rsidRPr="00CB07FB">
        <w:rPr>
          <w:rFonts w:ascii="Simplified Arabic" w:hAnsi="Simplified Arabic" w:cs="Simplified Arabic"/>
          <w:sz w:val="32"/>
          <w:szCs w:val="32"/>
          <w:rtl/>
          <w:lang w:bidi="ar-DZ"/>
        </w:rPr>
        <w:t>وبعض الصور</w:t>
      </w:r>
      <w:r w:rsidRPr="00CB07FB">
        <w:rPr>
          <w:rFonts w:ascii="Simplified Arabic" w:hAnsi="Simplified Arabic" w:cs="Simplified Arabic"/>
          <w:sz w:val="32"/>
          <w:szCs w:val="32"/>
          <w:rtl/>
          <w:lang w:bidi="ar-DZ"/>
        </w:rPr>
        <w:t xml:space="preserve"> الخاصة.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1A7B79"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xml:space="preserve"> الصور العامة للتراضي في عقد البيع </w:t>
      </w:r>
    </w:p>
    <w:p w:rsidR="00B77C8C" w:rsidRPr="00CB07FB" w:rsidRDefault="008B2A5F" w:rsidP="008F23A3">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تعتبر ال</w:t>
      </w:r>
      <w:r w:rsidR="007D568E" w:rsidRPr="00CB07FB">
        <w:rPr>
          <w:rFonts w:ascii="Simplified Arabic" w:hAnsi="Simplified Arabic" w:cs="Simplified Arabic"/>
          <w:sz w:val="32"/>
          <w:szCs w:val="32"/>
          <w:rtl/>
          <w:lang w:bidi="ar-DZ"/>
        </w:rPr>
        <w:t xml:space="preserve">صور العامة للتراضي في عقد البيع </w:t>
      </w:r>
      <w:r w:rsidRPr="00CB07FB">
        <w:rPr>
          <w:rFonts w:ascii="Simplified Arabic" w:hAnsi="Simplified Arabic" w:cs="Simplified Arabic"/>
          <w:sz w:val="32"/>
          <w:szCs w:val="32"/>
          <w:rtl/>
          <w:lang w:bidi="ar-DZ"/>
        </w:rPr>
        <w:t>مجرد تطبيق للقواعد العامة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وهذا يعني البيع لا ينعقد إلا بتطابق إرادة البائع مع إرادة المشتري حول ثلاث مسائل جوهرية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بدون الاتفاق عليها لا ينعقد البيع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هذه الأمور </w:t>
      </w:r>
      <w:r w:rsidR="007D568E"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ي طبيعة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المبيع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الثمن.</w:t>
      </w:r>
    </w:p>
    <w:p w:rsidR="008B2A5F" w:rsidRPr="00CB07FB" w:rsidRDefault="00E320F9"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w:t>
      </w:r>
      <w:r w:rsidR="008B2A5F" w:rsidRPr="00CB07FB">
        <w:rPr>
          <w:rFonts w:ascii="Simplified Arabic" w:hAnsi="Simplified Arabic" w:cs="Simplified Arabic"/>
          <w:b/>
          <w:bCs/>
          <w:sz w:val="32"/>
          <w:szCs w:val="32"/>
          <w:rtl/>
          <w:lang w:bidi="ar-DZ"/>
        </w:rPr>
        <w:t xml:space="preserve"> التراضي على المسائل الجوهرية </w:t>
      </w:r>
    </w:p>
    <w:p w:rsidR="007D568E" w:rsidRPr="00CB07FB" w:rsidRDefault="007D568E" w:rsidP="00CD6CA0">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يلزم لانعقاد البيع توافر الرضا بين البائع والمشتري على العناصر الأساسية وهي المبيع، الثمن وطبيعة العقد</w:t>
      </w:r>
      <w:r w:rsidRPr="00CB07FB">
        <w:rPr>
          <w:rStyle w:val="a5"/>
          <w:rFonts w:ascii="Simplified Arabic" w:hAnsi="Simplified Arabic" w:cs="Simplified Arabic"/>
          <w:sz w:val="32"/>
          <w:szCs w:val="32"/>
          <w:rtl/>
          <w:lang w:bidi="ar-DZ"/>
        </w:rPr>
        <w:footnoteReference w:id="22"/>
      </w:r>
      <w:r w:rsidRPr="00CB07FB">
        <w:rPr>
          <w:rFonts w:ascii="Simplified Arabic" w:hAnsi="Simplified Arabic" w:cs="Simplified Arabic"/>
          <w:sz w:val="32"/>
          <w:szCs w:val="32"/>
          <w:rtl/>
          <w:lang w:bidi="ar-DZ"/>
        </w:rPr>
        <w:t>.</w:t>
      </w:r>
    </w:p>
    <w:p w:rsidR="008B2A5F" w:rsidRPr="00CB07FB" w:rsidRDefault="008B2A5F" w:rsidP="00CD6CA0">
      <w:pPr>
        <w:pStyle w:val="a3"/>
        <w:numPr>
          <w:ilvl w:val="0"/>
          <w:numId w:val="34"/>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 xml:space="preserve">التراضي على طبيعة </w:t>
      </w:r>
      <w:r w:rsidR="001A7B79" w:rsidRPr="00CB07FB">
        <w:rPr>
          <w:rFonts w:ascii="Simplified Arabic" w:hAnsi="Simplified Arabic" w:cs="Simplified Arabic"/>
          <w:b/>
          <w:bCs/>
          <w:sz w:val="32"/>
          <w:szCs w:val="32"/>
          <w:rtl/>
          <w:lang w:bidi="ar-DZ"/>
        </w:rPr>
        <w:t>العقد</w:t>
      </w:r>
      <w:r w:rsidR="001A7B79"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ويعني أن إرادة كل من المتعاقدين تتجه إلى إبرام عقد بيع أي نقل الملكية في مقابل نقدي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إذن لا يكون هناك توافق ببين الإرادتين على ماهية العقد إذا اتجهت إرادة </w:t>
      </w:r>
      <w:r w:rsidR="001A7B79"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إلى البيع واتجهت إرادة المتعاقد الثاني إلى عقد آخر </w:t>
      </w:r>
    </w:p>
    <w:p w:rsidR="008B2A5F" w:rsidRPr="00CB07FB" w:rsidRDefault="008B2A5F" w:rsidP="00596663">
      <w:pPr>
        <w:pStyle w:val="a3"/>
        <w:numPr>
          <w:ilvl w:val="0"/>
          <w:numId w:val="34"/>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التراضي على </w:t>
      </w:r>
      <w:r w:rsidR="001A7B79" w:rsidRPr="00CB07FB">
        <w:rPr>
          <w:rFonts w:ascii="Simplified Arabic" w:hAnsi="Simplified Arabic" w:cs="Simplified Arabic"/>
          <w:b/>
          <w:bCs/>
          <w:sz w:val="32"/>
          <w:szCs w:val="32"/>
          <w:rtl/>
          <w:lang w:bidi="ar-DZ"/>
        </w:rPr>
        <w:t>المبيع</w:t>
      </w:r>
      <w:r w:rsidR="001A7B79"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يجب أن تتطابق </w:t>
      </w:r>
      <w:r w:rsidR="001A7B79" w:rsidRPr="00CB07FB">
        <w:rPr>
          <w:rFonts w:ascii="Simplified Arabic" w:hAnsi="Simplified Arabic" w:cs="Simplified Arabic"/>
          <w:sz w:val="32"/>
          <w:szCs w:val="32"/>
          <w:rtl/>
          <w:lang w:bidi="ar-DZ"/>
        </w:rPr>
        <w:t>إرادة المشتري</w:t>
      </w:r>
      <w:r w:rsidR="007D568E" w:rsidRPr="00CB07FB">
        <w:rPr>
          <w:rFonts w:ascii="Simplified Arabic" w:hAnsi="Simplified Arabic" w:cs="Simplified Arabic"/>
          <w:sz w:val="32"/>
          <w:szCs w:val="32"/>
          <w:rtl/>
          <w:lang w:bidi="ar-DZ"/>
        </w:rPr>
        <w:t xml:space="preserve"> مع </w:t>
      </w:r>
      <w:r w:rsidR="00BC25CE" w:rsidRPr="00CB07FB">
        <w:rPr>
          <w:rFonts w:ascii="Simplified Arabic" w:hAnsi="Simplified Arabic" w:cs="Simplified Arabic"/>
          <w:sz w:val="32"/>
          <w:szCs w:val="32"/>
          <w:rtl/>
          <w:lang w:bidi="ar-DZ"/>
        </w:rPr>
        <w:t>إرادة</w:t>
      </w:r>
      <w:r w:rsidR="007D568E" w:rsidRPr="00CB07FB">
        <w:rPr>
          <w:rFonts w:ascii="Simplified Arabic" w:hAnsi="Simplified Arabic" w:cs="Simplified Arabic"/>
          <w:sz w:val="32"/>
          <w:szCs w:val="32"/>
          <w:rtl/>
          <w:lang w:bidi="ar-DZ"/>
        </w:rPr>
        <w:t xml:space="preserve"> البائع</w:t>
      </w:r>
      <w:r w:rsidRPr="00CB07FB">
        <w:rPr>
          <w:rFonts w:ascii="Simplified Arabic" w:hAnsi="Simplified Arabic" w:cs="Simplified Arabic"/>
          <w:sz w:val="32"/>
          <w:szCs w:val="32"/>
          <w:rtl/>
          <w:lang w:bidi="ar-DZ"/>
        </w:rPr>
        <w:t xml:space="preserve"> على ذات المبيع، </w:t>
      </w:r>
      <w:r w:rsidR="001A7B79" w:rsidRPr="00CB07FB">
        <w:rPr>
          <w:rFonts w:ascii="Simplified Arabic" w:hAnsi="Simplified Arabic" w:cs="Simplified Arabic"/>
          <w:sz w:val="32"/>
          <w:szCs w:val="32"/>
          <w:rtl/>
          <w:lang w:bidi="ar-DZ"/>
        </w:rPr>
        <w:t>وإلا لا</w:t>
      </w:r>
      <w:r w:rsidRPr="00CB07FB">
        <w:rPr>
          <w:rFonts w:ascii="Simplified Arabic" w:hAnsi="Simplified Arabic" w:cs="Simplified Arabic"/>
          <w:sz w:val="32"/>
          <w:szCs w:val="32"/>
          <w:rtl/>
          <w:lang w:bidi="ar-DZ"/>
        </w:rPr>
        <w:t xml:space="preserve"> ينعقد البيع لعدم تطابق الإرادتين.</w:t>
      </w:r>
    </w:p>
    <w:p w:rsidR="008B2A5F" w:rsidRPr="00CB07FB" w:rsidRDefault="008B2A5F" w:rsidP="00596663">
      <w:pPr>
        <w:pStyle w:val="a3"/>
        <w:numPr>
          <w:ilvl w:val="0"/>
          <w:numId w:val="34"/>
        </w:numPr>
        <w:tabs>
          <w:tab w:val="right" w:pos="424"/>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التراضي على </w:t>
      </w:r>
      <w:r w:rsidR="001A7B79" w:rsidRPr="00CB07FB">
        <w:rPr>
          <w:rFonts w:ascii="Simplified Arabic" w:hAnsi="Simplified Arabic" w:cs="Simplified Arabic"/>
          <w:b/>
          <w:bCs/>
          <w:sz w:val="32"/>
          <w:szCs w:val="32"/>
          <w:rtl/>
          <w:lang w:bidi="ar-DZ"/>
        </w:rPr>
        <w:t>الثمن:</w:t>
      </w:r>
      <w:r w:rsidRPr="00CB07FB">
        <w:rPr>
          <w:rFonts w:ascii="Simplified Arabic" w:hAnsi="Simplified Arabic" w:cs="Simplified Arabic"/>
          <w:sz w:val="32"/>
          <w:szCs w:val="32"/>
          <w:rtl/>
          <w:lang w:bidi="ar-DZ"/>
        </w:rPr>
        <w:t xml:space="preserve"> وهذا يعني انه يجب أن يتم الاتفاق على ثمن نقدي معين يدفعه المشتري للبائع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أو على الأقل يكون هناك اتفاق على أسس تحديد الثمن</w:t>
      </w:r>
      <w:r w:rsidR="00CD6CA0" w:rsidRPr="00CB07FB">
        <w:rPr>
          <w:rStyle w:val="a5"/>
          <w:rFonts w:ascii="Simplified Arabic" w:hAnsi="Simplified Arabic" w:cs="Simplified Arabic"/>
          <w:sz w:val="32"/>
          <w:szCs w:val="32"/>
          <w:rtl/>
          <w:lang w:bidi="ar-DZ"/>
        </w:rPr>
        <w:footnoteReference w:id="23"/>
      </w:r>
      <w:r w:rsidRPr="00CB07FB">
        <w:rPr>
          <w:rFonts w:ascii="Simplified Arabic" w:hAnsi="Simplified Arabic" w:cs="Simplified Arabic"/>
          <w:sz w:val="32"/>
          <w:szCs w:val="32"/>
          <w:rtl/>
          <w:lang w:bidi="ar-DZ"/>
        </w:rPr>
        <w:t xml:space="preserve"> </w:t>
      </w:r>
      <w:r w:rsidR="001A7B79" w:rsidRPr="00CB07FB">
        <w:rPr>
          <w:rFonts w:ascii="Simplified Arabic" w:hAnsi="Simplified Arabic" w:cs="Simplified Arabic"/>
          <w:sz w:val="32"/>
          <w:szCs w:val="32"/>
          <w:rtl/>
          <w:lang w:bidi="ar-DZ"/>
        </w:rPr>
        <w:t>وعليه إذا</w:t>
      </w:r>
      <w:r w:rsidRPr="00CB07FB">
        <w:rPr>
          <w:rFonts w:ascii="Simplified Arabic" w:hAnsi="Simplified Arabic" w:cs="Simplified Arabic"/>
          <w:sz w:val="32"/>
          <w:szCs w:val="32"/>
          <w:rtl/>
          <w:lang w:bidi="ar-DZ"/>
        </w:rPr>
        <w:t xml:space="preserve"> كان المشتري يقصد شراء بأقل من الثمن الذي قصده البائع </w:t>
      </w:r>
      <w:r w:rsidR="00BC25CE" w:rsidRPr="00CB07FB">
        <w:rPr>
          <w:rFonts w:ascii="Simplified Arabic" w:hAnsi="Simplified Arabic" w:cs="Simplified Arabic"/>
          <w:sz w:val="32"/>
          <w:szCs w:val="32"/>
          <w:rtl/>
          <w:lang w:bidi="ar-DZ"/>
        </w:rPr>
        <w:t>فالبيع</w:t>
      </w:r>
      <w:r w:rsidRPr="00CB07FB">
        <w:rPr>
          <w:rFonts w:ascii="Simplified Arabic" w:hAnsi="Simplified Arabic" w:cs="Simplified Arabic"/>
          <w:sz w:val="32"/>
          <w:szCs w:val="32"/>
          <w:rtl/>
          <w:lang w:bidi="ar-DZ"/>
        </w:rPr>
        <w:t xml:space="preserve"> لا ينعقد لعدم تطابق الإيجاب </w:t>
      </w:r>
      <w:r w:rsidR="00E320F9" w:rsidRPr="00CB07FB">
        <w:rPr>
          <w:rFonts w:ascii="Simplified Arabic" w:hAnsi="Simplified Arabic" w:cs="Simplified Arabic"/>
          <w:sz w:val="32"/>
          <w:szCs w:val="32"/>
          <w:rtl/>
          <w:lang w:bidi="ar-DZ"/>
        </w:rPr>
        <w:t>والقبول حول</w:t>
      </w:r>
      <w:r w:rsidRPr="00CB07FB">
        <w:rPr>
          <w:rFonts w:ascii="Simplified Arabic" w:hAnsi="Simplified Arabic" w:cs="Simplified Arabic"/>
          <w:sz w:val="32"/>
          <w:szCs w:val="32"/>
          <w:rtl/>
          <w:lang w:bidi="ar-DZ"/>
        </w:rPr>
        <w:t xml:space="preserve"> الثمن.</w:t>
      </w:r>
      <w:r w:rsidR="00CD6CA0" w:rsidRPr="00CB07FB">
        <w:rPr>
          <w:rFonts w:ascii="Simplified Arabic" w:hAnsi="Simplified Arabic" w:cs="Simplified Arabic" w:hint="cs"/>
          <w:sz w:val="32"/>
          <w:szCs w:val="32"/>
          <w:rtl/>
          <w:lang w:bidi="ar-DZ"/>
        </w:rPr>
        <w:t xml:space="preserve"> </w:t>
      </w:r>
    </w:p>
    <w:p w:rsidR="008B2A5F" w:rsidRPr="00CB07FB" w:rsidRDefault="008B2A5F" w:rsidP="00CD6CA0">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المسائل التفصيلية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تنص المادة (65) من القانون المدني على </w:t>
      </w:r>
      <w:r w:rsidR="001A7B79" w:rsidRPr="00CB07FB">
        <w:rPr>
          <w:rFonts w:ascii="Simplified Arabic" w:hAnsi="Simplified Arabic" w:cs="Simplified Arabic"/>
          <w:sz w:val="32"/>
          <w:szCs w:val="32"/>
          <w:rtl/>
          <w:lang w:bidi="ar-DZ"/>
        </w:rPr>
        <w:t>أنه:</w:t>
      </w:r>
      <w:r w:rsidRPr="00CB07FB">
        <w:rPr>
          <w:rFonts w:ascii="Simplified Arabic" w:hAnsi="Simplified Arabic" w:cs="Simplified Arabic"/>
          <w:sz w:val="32"/>
          <w:szCs w:val="32"/>
          <w:rtl/>
          <w:lang w:bidi="ar-DZ"/>
        </w:rPr>
        <w:t xml:space="preserve"> " إذا اتفق الطرفان على جميع المسائل الجوهرية في العقد واحتفظا بمسائل تفصيلية يتفقان عليها فيما بعد ولم يشترط</w:t>
      </w:r>
      <w:r w:rsidR="007D568E"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ا</w:t>
      </w:r>
      <w:r w:rsidR="001A7B79" w:rsidRPr="00CB07FB">
        <w:rPr>
          <w:rFonts w:ascii="Simplified Arabic" w:hAnsi="Simplified Arabic" w:cs="Simplified Arabic"/>
          <w:sz w:val="32"/>
          <w:szCs w:val="32"/>
          <w:rtl/>
          <w:lang w:bidi="ar-DZ"/>
        </w:rPr>
        <w:t>لأثر</w:t>
      </w:r>
      <w:r w:rsidRPr="00CB07FB">
        <w:rPr>
          <w:rFonts w:ascii="Simplified Arabic" w:hAnsi="Simplified Arabic" w:cs="Simplified Arabic"/>
          <w:sz w:val="32"/>
          <w:szCs w:val="32"/>
          <w:rtl/>
          <w:lang w:bidi="ar-DZ"/>
        </w:rPr>
        <w:t xml:space="preserve"> للعقد عند عدم الاتفاق عليها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اعتبر العقد مبرما وإذا قام خلاف على المسائل التي لم يتم </w:t>
      </w:r>
      <w:r w:rsidR="001A7B79" w:rsidRPr="00CB07FB">
        <w:rPr>
          <w:rFonts w:ascii="Simplified Arabic" w:hAnsi="Simplified Arabic" w:cs="Simplified Arabic"/>
          <w:sz w:val="32"/>
          <w:szCs w:val="32"/>
          <w:rtl/>
          <w:lang w:bidi="ar-DZ"/>
        </w:rPr>
        <w:t>الاتفاق عليها</w:t>
      </w:r>
      <w:r w:rsidRPr="00CB07FB">
        <w:rPr>
          <w:rFonts w:ascii="Simplified Arabic" w:hAnsi="Simplified Arabic" w:cs="Simplified Arabic"/>
          <w:sz w:val="32"/>
          <w:szCs w:val="32"/>
          <w:rtl/>
          <w:lang w:bidi="ar-DZ"/>
        </w:rPr>
        <w:t xml:space="preserve"> فان المحكمة تقضي فيها طبقا لطبيعة المعاملة </w:t>
      </w:r>
      <w:r w:rsidR="001A7B79" w:rsidRPr="00CB07FB">
        <w:rPr>
          <w:rFonts w:ascii="Simplified Arabic" w:hAnsi="Simplified Arabic" w:cs="Simplified Arabic"/>
          <w:sz w:val="32"/>
          <w:szCs w:val="32"/>
          <w:rtl/>
          <w:lang w:bidi="ar-DZ"/>
        </w:rPr>
        <w:t>ولأحكام القانون</w:t>
      </w:r>
      <w:r w:rsidR="00BC25CE" w:rsidRPr="00CB07FB">
        <w:rPr>
          <w:rFonts w:ascii="Simplified Arabic" w:hAnsi="Simplified Arabic" w:cs="Simplified Arabic"/>
          <w:sz w:val="32"/>
          <w:szCs w:val="32"/>
          <w:rtl/>
          <w:lang w:bidi="ar-DZ"/>
        </w:rPr>
        <w:t xml:space="preserve"> </w:t>
      </w:r>
      <w:r w:rsidR="001A7B79" w:rsidRPr="00CB07FB">
        <w:rPr>
          <w:rFonts w:ascii="Simplified Arabic" w:hAnsi="Simplified Arabic" w:cs="Simplified Arabic"/>
          <w:sz w:val="32"/>
          <w:szCs w:val="32"/>
          <w:rtl/>
          <w:lang w:bidi="ar-DZ"/>
        </w:rPr>
        <w:t>والعرف والعدالة</w:t>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يتضح من نص المادة</w:t>
      </w:r>
      <w:r w:rsidR="00BC25CE" w:rsidRPr="00CB07FB">
        <w:rPr>
          <w:rFonts w:ascii="Simplified Arabic" w:hAnsi="Simplified Arabic" w:cs="Simplified Arabic"/>
          <w:sz w:val="32"/>
          <w:szCs w:val="32"/>
          <w:rtl/>
          <w:lang w:bidi="ar-DZ"/>
        </w:rPr>
        <w:t xml:space="preserve"> السالف الذكر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أن مجرد الاتفاق </w:t>
      </w:r>
      <w:r w:rsidR="00BC25CE" w:rsidRPr="00CB07FB">
        <w:rPr>
          <w:rFonts w:ascii="Simplified Arabic" w:hAnsi="Simplified Arabic" w:cs="Simplified Arabic"/>
          <w:sz w:val="32"/>
          <w:szCs w:val="32"/>
          <w:rtl/>
          <w:lang w:bidi="ar-DZ"/>
        </w:rPr>
        <w:t>على</w:t>
      </w:r>
      <w:r w:rsidRPr="00CB07FB">
        <w:rPr>
          <w:rFonts w:ascii="Simplified Arabic" w:hAnsi="Simplified Arabic" w:cs="Simplified Arabic"/>
          <w:sz w:val="32"/>
          <w:szCs w:val="32"/>
          <w:rtl/>
          <w:lang w:bidi="ar-DZ"/>
        </w:rPr>
        <w:t xml:space="preserve"> المسائل الجوهرية كاف لانعقاد البيع حتى ولو لم يتم الاتفاق على المسائل التفصيلية </w:t>
      </w:r>
      <w:r w:rsidR="001A7B79" w:rsidRPr="00CB07FB">
        <w:rPr>
          <w:rFonts w:ascii="Simplified Arabic" w:hAnsi="Simplified Arabic" w:cs="Simplified Arabic"/>
          <w:sz w:val="32"/>
          <w:szCs w:val="32"/>
          <w:rtl/>
          <w:lang w:bidi="ar-DZ"/>
        </w:rPr>
        <w:t>مثل:</w:t>
      </w:r>
      <w:r w:rsidRPr="00CB07FB">
        <w:rPr>
          <w:rFonts w:ascii="Simplified Arabic" w:hAnsi="Simplified Arabic" w:cs="Simplified Arabic"/>
          <w:sz w:val="32"/>
          <w:szCs w:val="32"/>
          <w:rtl/>
          <w:lang w:bidi="ar-DZ"/>
        </w:rPr>
        <w:t xml:space="preserve"> زمان </w:t>
      </w:r>
      <w:r w:rsidR="001A7B79" w:rsidRPr="00CB07FB">
        <w:rPr>
          <w:rFonts w:ascii="Simplified Arabic" w:hAnsi="Simplified Arabic" w:cs="Simplified Arabic"/>
          <w:sz w:val="32"/>
          <w:szCs w:val="32"/>
          <w:rtl/>
          <w:lang w:bidi="ar-DZ"/>
        </w:rPr>
        <w:t>ومكان التسليم</w:t>
      </w:r>
      <w:r w:rsidR="00BC25CE" w:rsidRPr="00CB07FB">
        <w:rPr>
          <w:rFonts w:ascii="Simplified Arabic" w:hAnsi="Simplified Arabic" w:cs="Simplified Arabic"/>
          <w:sz w:val="32"/>
          <w:szCs w:val="32"/>
          <w:rtl/>
          <w:lang w:bidi="ar-DZ"/>
        </w:rPr>
        <w:t xml:space="preserve"> </w:t>
      </w:r>
      <w:r w:rsidR="001A7B79" w:rsidRPr="00CB07FB">
        <w:rPr>
          <w:rFonts w:ascii="Simplified Arabic" w:hAnsi="Simplified Arabic" w:cs="Simplified Arabic"/>
          <w:sz w:val="32"/>
          <w:szCs w:val="32"/>
          <w:rtl/>
          <w:lang w:bidi="ar-DZ"/>
        </w:rPr>
        <w:t>ونفقاته ونفقات عقد</w:t>
      </w:r>
      <w:r w:rsidRPr="00CB07FB">
        <w:rPr>
          <w:rFonts w:ascii="Simplified Arabic" w:hAnsi="Simplified Arabic" w:cs="Simplified Arabic"/>
          <w:sz w:val="32"/>
          <w:szCs w:val="32"/>
          <w:rtl/>
          <w:lang w:bidi="ar-DZ"/>
        </w:rPr>
        <w:t xml:space="preserve"> البيع........الخ</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لكن لكي ينعقد البيع في حالة عدم الاتفاق على المسائل التفصيلية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يجب </w:t>
      </w:r>
      <w:r w:rsidR="00BC25CE"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لا يشترط ب</w:t>
      </w:r>
      <w:r w:rsidR="00BC25CE"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ن عدم الاتفاق عليها يؤدي إلى عدم انعقاد العقد.</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الفرع الثاني: الصور الخاصة للتراضي في عقد البيع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قد يتخذ التراضي في عقد البيع صورا مختلفة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تختلف عن التراضي في صورته العامة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فقد يسبق إبرام العقد النهائي مرحلة تمهيدية أو </w:t>
      </w:r>
      <w:r w:rsidR="00BC25CE" w:rsidRPr="00CB07FB">
        <w:rPr>
          <w:rFonts w:ascii="Simplified Arabic" w:hAnsi="Simplified Arabic" w:cs="Simplified Arabic"/>
          <w:sz w:val="32"/>
          <w:szCs w:val="32"/>
          <w:rtl/>
          <w:lang w:bidi="ar-DZ"/>
        </w:rPr>
        <w:t>يقترن</w:t>
      </w:r>
      <w:r w:rsidRPr="00CB07FB">
        <w:rPr>
          <w:rFonts w:ascii="Simplified Arabic" w:hAnsi="Simplified Arabic" w:cs="Simplified Arabic"/>
          <w:sz w:val="32"/>
          <w:szCs w:val="32"/>
          <w:rtl/>
          <w:lang w:bidi="ar-DZ"/>
        </w:rPr>
        <w:t xml:space="preserve"> بعربون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أو يتوقف إتمام البيع على تجربة المشتري للمبيع أو تذوقه....الخ</w:t>
      </w:r>
    </w:p>
    <w:p w:rsidR="008B2A5F" w:rsidRPr="00CB07FB" w:rsidRDefault="001A7B79"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w:t>
      </w:r>
      <w:r w:rsidR="008B2A5F" w:rsidRPr="00CB07FB">
        <w:rPr>
          <w:rFonts w:ascii="Simplified Arabic" w:hAnsi="Simplified Arabic" w:cs="Simplified Arabic"/>
          <w:b/>
          <w:bCs/>
          <w:sz w:val="32"/>
          <w:szCs w:val="32"/>
          <w:rtl/>
          <w:lang w:bidi="ar-DZ"/>
        </w:rPr>
        <w:t xml:space="preserve"> الوعد </w:t>
      </w:r>
      <w:r w:rsidR="00BC25CE" w:rsidRPr="00CB07FB">
        <w:rPr>
          <w:rFonts w:ascii="Simplified Arabic" w:hAnsi="Simplified Arabic" w:cs="Simplified Arabic"/>
          <w:b/>
          <w:bCs/>
          <w:sz w:val="32"/>
          <w:szCs w:val="32"/>
          <w:rtl/>
          <w:lang w:bidi="ar-DZ"/>
        </w:rPr>
        <w:t xml:space="preserve">في </w:t>
      </w:r>
      <w:r w:rsidR="008B2A5F" w:rsidRPr="00CB07FB">
        <w:rPr>
          <w:rFonts w:ascii="Simplified Arabic" w:hAnsi="Simplified Arabic" w:cs="Simplified Arabic"/>
          <w:b/>
          <w:bCs/>
          <w:sz w:val="32"/>
          <w:szCs w:val="32"/>
          <w:rtl/>
          <w:lang w:bidi="ar-DZ"/>
        </w:rPr>
        <w:t>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يضع المشرع حكما خاصا بالوعد</w:t>
      </w:r>
      <w:r w:rsidR="00BC25CE" w:rsidRPr="00CB07FB">
        <w:rPr>
          <w:rFonts w:ascii="Simplified Arabic" w:hAnsi="Simplified Arabic" w:cs="Simplified Arabic"/>
          <w:sz w:val="32"/>
          <w:szCs w:val="32"/>
          <w:rtl/>
          <w:lang w:bidi="ar-DZ"/>
        </w:rPr>
        <w:t xml:space="preserve"> في </w:t>
      </w:r>
      <w:r w:rsidRPr="00CB07FB">
        <w:rPr>
          <w:rFonts w:ascii="Simplified Arabic" w:hAnsi="Simplified Arabic" w:cs="Simplified Arabic"/>
          <w:sz w:val="32"/>
          <w:szCs w:val="32"/>
          <w:rtl/>
          <w:lang w:bidi="ar-DZ"/>
        </w:rPr>
        <w:t>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وفي هذا الشأن نرجع للقواعد العامة من خلال نص المادة (71) من القانون المدني</w:t>
      </w:r>
      <w:r w:rsidR="00BC25CE" w:rsidRPr="00CB07FB">
        <w:rPr>
          <w:rStyle w:val="a5"/>
          <w:rFonts w:ascii="Simplified Arabic" w:hAnsi="Simplified Arabic" w:cs="Simplified Arabic"/>
          <w:sz w:val="32"/>
          <w:szCs w:val="32"/>
          <w:rtl/>
          <w:lang w:bidi="ar-DZ"/>
        </w:rPr>
        <w:footnoteReference w:id="24"/>
      </w:r>
      <w:r w:rsidRPr="00CB07FB">
        <w:rPr>
          <w:rFonts w:ascii="Simplified Arabic" w:hAnsi="Simplified Arabic" w:cs="Simplified Arabic"/>
          <w:sz w:val="32"/>
          <w:szCs w:val="32"/>
          <w:rtl/>
          <w:lang w:bidi="ar-DZ"/>
        </w:rPr>
        <w:t>.</w:t>
      </w:r>
      <w:r w:rsidR="00BC25CE" w:rsidRPr="00CB07FB">
        <w:rPr>
          <w:rFonts w:ascii="Simplified Arabic" w:hAnsi="Simplified Arabic" w:cs="Simplified Arabic"/>
          <w:sz w:val="32"/>
          <w:szCs w:val="32"/>
          <w:rtl/>
          <w:lang w:bidi="ar-DZ"/>
        </w:rPr>
        <w:t xml:space="preserve"> </w:t>
      </w:r>
    </w:p>
    <w:p w:rsidR="008B2A5F" w:rsidRPr="00CB07FB" w:rsidRDefault="005812EA" w:rsidP="00D224EE">
      <w:pPr>
        <w:bidi/>
        <w:spacing w:after="200" w:line="276" w:lineRule="auto"/>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1ـ</w:t>
      </w:r>
      <w:r w:rsidR="000F4D35">
        <w:rPr>
          <w:rFonts w:ascii="Simplified Arabic" w:hAnsi="Simplified Arabic" w:cs="Simplified Arabic" w:hint="cs"/>
          <w:b/>
          <w:bCs/>
          <w:sz w:val="32"/>
          <w:szCs w:val="32"/>
          <w:rtl/>
          <w:lang w:bidi="ar-DZ"/>
        </w:rPr>
        <w:t>ـــ</w:t>
      </w:r>
      <w:r>
        <w:rPr>
          <w:rFonts w:ascii="Simplified Arabic" w:hAnsi="Simplified Arabic" w:cs="Simplified Arabic" w:hint="cs"/>
          <w:b/>
          <w:bCs/>
          <w:sz w:val="32"/>
          <w:szCs w:val="32"/>
          <w:rtl/>
          <w:lang w:bidi="ar-DZ"/>
        </w:rPr>
        <w:t xml:space="preserve"> </w:t>
      </w:r>
      <w:r w:rsidR="008B2A5F" w:rsidRPr="00CB07FB">
        <w:rPr>
          <w:rFonts w:ascii="Simplified Arabic" w:hAnsi="Simplified Arabic" w:cs="Simplified Arabic"/>
          <w:b/>
          <w:bCs/>
          <w:sz w:val="32"/>
          <w:szCs w:val="32"/>
          <w:rtl/>
          <w:lang w:bidi="ar-DZ"/>
        </w:rPr>
        <w:t>تعريف الوعد</w:t>
      </w:r>
      <w:r w:rsidR="00861CDE" w:rsidRPr="00CB07FB">
        <w:rPr>
          <w:rFonts w:ascii="Simplified Arabic" w:hAnsi="Simplified Arabic" w:cs="Simplified Arabic"/>
          <w:b/>
          <w:bCs/>
          <w:sz w:val="32"/>
          <w:szCs w:val="32"/>
          <w:rtl/>
          <w:lang w:bidi="ar-DZ"/>
        </w:rPr>
        <w:t xml:space="preserve"> في </w:t>
      </w:r>
      <w:r w:rsidR="001A7B79" w:rsidRPr="00CB07FB">
        <w:rPr>
          <w:rFonts w:ascii="Simplified Arabic" w:hAnsi="Simplified Arabic" w:cs="Simplified Arabic"/>
          <w:b/>
          <w:bCs/>
          <w:sz w:val="32"/>
          <w:szCs w:val="32"/>
          <w:rtl/>
          <w:lang w:bidi="ar-DZ"/>
        </w:rPr>
        <w:t>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هو عقد يلتزم فيه </w:t>
      </w:r>
      <w:r w:rsidR="001A7B79"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ببيع شيء للمتعاقد الآخر أو شرائه منه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إذا ما أبدى المتعاقد الآخر </w:t>
      </w:r>
      <w:r w:rsidR="001A7B79" w:rsidRPr="00CB07FB">
        <w:rPr>
          <w:rFonts w:ascii="Simplified Arabic" w:hAnsi="Simplified Arabic" w:cs="Simplified Arabic"/>
          <w:sz w:val="32"/>
          <w:szCs w:val="32"/>
          <w:rtl/>
          <w:lang w:bidi="ar-DZ"/>
        </w:rPr>
        <w:t>(الموعود</w:t>
      </w:r>
      <w:r w:rsidR="00861CDE" w:rsidRPr="00CB07FB">
        <w:rPr>
          <w:rFonts w:ascii="Simplified Arabic" w:hAnsi="Simplified Arabic" w:cs="Simplified Arabic"/>
          <w:sz w:val="32"/>
          <w:szCs w:val="32"/>
          <w:rtl/>
          <w:lang w:bidi="ar-DZ"/>
        </w:rPr>
        <w:t xml:space="preserve"> ل</w:t>
      </w:r>
      <w:r w:rsidRPr="00CB07FB">
        <w:rPr>
          <w:rFonts w:ascii="Simplified Arabic" w:hAnsi="Simplified Arabic" w:cs="Simplified Arabic"/>
          <w:sz w:val="32"/>
          <w:szCs w:val="32"/>
          <w:rtl/>
          <w:lang w:bidi="ar-DZ"/>
        </w:rPr>
        <w:t>ه) رغبته في ذلك</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أو يلتزم فيه كلا الطرفين </w:t>
      </w:r>
      <w:r w:rsidR="001A7B79" w:rsidRPr="00CB07FB">
        <w:rPr>
          <w:rFonts w:ascii="Simplified Arabic" w:hAnsi="Simplified Arabic" w:cs="Simplified Arabic"/>
          <w:sz w:val="32"/>
          <w:szCs w:val="32"/>
          <w:rtl/>
          <w:lang w:bidi="ar-DZ"/>
        </w:rPr>
        <w:t>أحدهما</w:t>
      </w:r>
      <w:r w:rsidRPr="00CB07FB">
        <w:rPr>
          <w:rFonts w:ascii="Simplified Arabic" w:hAnsi="Simplified Arabic" w:cs="Simplified Arabic"/>
          <w:sz w:val="32"/>
          <w:szCs w:val="32"/>
          <w:rtl/>
          <w:lang w:bidi="ar-DZ"/>
        </w:rPr>
        <w:t xml:space="preserve"> بالبيع </w:t>
      </w:r>
      <w:r w:rsidR="001A7B79" w:rsidRPr="00CB07FB">
        <w:rPr>
          <w:rFonts w:ascii="Simplified Arabic" w:hAnsi="Simplified Arabic" w:cs="Simplified Arabic"/>
          <w:sz w:val="32"/>
          <w:szCs w:val="32"/>
          <w:rtl/>
          <w:lang w:bidi="ar-DZ"/>
        </w:rPr>
        <w:t>والآخر بالشراء</w:t>
      </w:r>
      <w:r w:rsidRPr="00CB07FB">
        <w:rPr>
          <w:rFonts w:ascii="Simplified Arabic" w:hAnsi="Simplified Arabic" w:cs="Simplified Arabic"/>
          <w:sz w:val="32"/>
          <w:szCs w:val="32"/>
          <w:rtl/>
          <w:lang w:bidi="ar-DZ"/>
        </w:rPr>
        <w:t xml:space="preserve"> إذا ما أبدى المتعاقد معه رغبته في إتمام البيع</w:t>
      </w:r>
      <w:r w:rsidR="00861CDE" w:rsidRPr="00CB07FB">
        <w:rPr>
          <w:rStyle w:val="a5"/>
          <w:rFonts w:ascii="Simplified Arabic" w:hAnsi="Simplified Arabic" w:cs="Simplified Arabic"/>
          <w:sz w:val="32"/>
          <w:szCs w:val="32"/>
          <w:rtl/>
          <w:lang w:bidi="ar-DZ"/>
        </w:rPr>
        <w:footnoteReference w:id="25"/>
      </w:r>
      <w:r w:rsidRPr="00CB07FB">
        <w:rPr>
          <w:rFonts w:ascii="Simplified Arabic" w:hAnsi="Simplified Arabic" w:cs="Simplified Arabic"/>
          <w:sz w:val="32"/>
          <w:szCs w:val="32"/>
          <w:rtl/>
          <w:lang w:bidi="ar-DZ"/>
        </w:rPr>
        <w:t>.</w:t>
      </w:r>
    </w:p>
    <w:p w:rsidR="008B2A5F" w:rsidRDefault="008451C5"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008B2A5F" w:rsidRPr="00CB07FB">
        <w:rPr>
          <w:rFonts w:ascii="Simplified Arabic" w:hAnsi="Simplified Arabic" w:cs="Simplified Arabic"/>
          <w:b/>
          <w:bCs/>
          <w:sz w:val="32"/>
          <w:szCs w:val="32"/>
          <w:rtl/>
          <w:lang w:bidi="ar-DZ"/>
        </w:rPr>
        <w:t>:</w:t>
      </w:r>
      <w:r w:rsidR="008B2A5F" w:rsidRPr="00CB07FB">
        <w:rPr>
          <w:rFonts w:ascii="Simplified Arabic" w:hAnsi="Simplified Arabic" w:cs="Simplified Arabic"/>
          <w:sz w:val="32"/>
          <w:szCs w:val="32"/>
          <w:rtl/>
          <w:lang w:bidi="ar-DZ"/>
        </w:rPr>
        <w:t xml:space="preserve"> يتضح </w:t>
      </w:r>
      <w:r w:rsidRPr="00CB07FB">
        <w:rPr>
          <w:rFonts w:ascii="Simplified Arabic" w:hAnsi="Simplified Arabic" w:cs="Simplified Arabic"/>
          <w:sz w:val="32"/>
          <w:szCs w:val="32"/>
          <w:rtl/>
          <w:lang w:bidi="ar-DZ"/>
        </w:rPr>
        <w:t>وأن الوعد</w:t>
      </w:r>
      <w:r w:rsidR="008B2A5F" w:rsidRPr="00CB07FB">
        <w:rPr>
          <w:rFonts w:ascii="Simplified Arabic" w:hAnsi="Simplified Arabic" w:cs="Simplified Arabic"/>
          <w:sz w:val="32"/>
          <w:szCs w:val="32"/>
          <w:rtl/>
          <w:lang w:bidi="ar-DZ"/>
        </w:rPr>
        <w:t xml:space="preserve"> </w:t>
      </w:r>
      <w:r w:rsidR="00861CDE" w:rsidRPr="00CB07FB">
        <w:rPr>
          <w:rFonts w:ascii="Simplified Arabic" w:hAnsi="Simplified Arabic" w:cs="Simplified Arabic"/>
          <w:sz w:val="32"/>
          <w:szCs w:val="32"/>
          <w:rtl/>
          <w:lang w:bidi="ar-DZ"/>
        </w:rPr>
        <w:t xml:space="preserve">في </w:t>
      </w:r>
      <w:r w:rsidR="008B2A5F" w:rsidRPr="00CB07FB">
        <w:rPr>
          <w:rFonts w:ascii="Simplified Arabic" w:hAnsi="Simplified Arabic" w:cs="Simplified Arabic"/>
          <w:sz w:val="32"/>
          <w:szCs w:val="32"/>
          <w:rtl/>
          <w:lang w:bidi="ar-DZ"/>
        </w:rPr>
        <w:t>البيع ليس مجرد إيجاب لأنه أقوى منه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كما انه ليس دعوى إلى التفاوض</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فالوعد </w:t>
      </w:r>
      <w:r w:rsidR="00861CDE" w:rsidRPr="00CB07FB">
        <w:rPr>
          <w:rFonts w:ascii="Simplified Arabic" w:hAnsi="Simplified Arabic" w:cs="Simplified Arabic"/>
          <w:sz w:val="32"/>
          <w:szCs w:val="32"/>
          <w:rtl/>
          <w:lang w:bidi="ar-DZ"/>
        </w:rPr>
        <w:t xml:space="preserve">في </w:t>
      </w:r>
      <w:r w:rsidR="008B2A5F" w:rsidRPr="00CB07FB">
        <w:rPr>
          <w:rFonts w:ascii="Simplified Arabic" w:hAnsi="Simplified Arabic" w:cs="Simplified Arabic"/>
          <w:sz w:val="32"/>
          <w:szCs w:val="32"/>
          <w:rtl/>
          <w:lang w:bidi="ar-DZ"/>
        </w:rPr>
        <w:t xml:space="preserve">البيع عقد تام يتم بتلاقي إيجاب </w:t>
      </w:r>
      <w:r w:rsidRPr="00CB07FB">
        <w:rPr>
          <w:rFonts w:ascii="Simplified Arabic" w:hAnsi="Simplified Arabic" w:cs="Simplified Arabic"/>
          <w:sz w:val="32"/>
          <w:szCs w:val="32"/>
          <w:rtl/>
          <w:lang w:bidi="ar-DZ"/>
        </w:rPr>
        <w:t>وقبول متطابقين</w:t>
      </w:r>
      <w:r w:rsidR="008B2A5F" w:rsidRPr="00CB07FB">
        <w:rPr>
          <w:rFonts w:ascii="Simplified Arabic" w:hAnsi="Simplified Arabic" w:cs="Simplified Arabic"/>
          <w:sz w:val="32"/>
          <w:szCs w:val="32"/>
          <w:rtl/>
          <w:lang w:bidi="ar-DZ"/>
        </w:rPr>
        <w:t xml:space="preserve"> وهو عقد متميز عن عقد البيع يدخل في طائفة العقود غير المسماة.</w:t>
      </w:r>
    </w:p>
    <w:p w:rsidR="008F23A3" w:rsidRDefault="008F23A3" w:rsidP="008F23A3">
      <w:pPr>
        <w:bidi/>
        <w:spacing w:after="200" w:line="276" w:lineRule="auto"/>
        <w:ind w:firstLine="566"/>
        <w:jc w:val="both"/>
        <w:rPr>
          <w:rFonts w:ascii="Simplified Arabic" w:hAnsi="Simplified Arabic" w:cs="Simplified Arabic"/>
          <w:sz w:val="32"/>
          <w:szCs w:val="32"/>
          <w:rtl/>
          <w:lang w:bidi="ar-DZ"/>
        </w:rPr>
      </w:pPr>
    </w:p>
    <w:p w:rsidR="008F23A3" w:rsidRPr="00CB07FB" w:rsidRDefault="008F23A3" w:rsidP="008F23A3">
      <w:pPr>
        <w:bidi/>
        <w:spacing w:after="200" w:line="276" w:lineRule="auto"/>
        <w:ind w:firstLine="566"/>
        <w:jc w:val="both"/>
        <w:rPr>
          <w:rFonts w:ascii="Simplified Arabic" w:hAnsi="Simplified Arabic" w:cs="Simplified Arabic"/>
          <w:sz w:val="32"/>
          <w:szCs w:val="32"/>
          <w:rtl/>
          <w:lang w:bidi="ar-DZ"/>
        </w:rPr>
      </w:pPr>
    </w:p>
    <w:p w:rsidR="008B2A5F" w:rsidRPr="000F4D35" w:rsidRDefault="000F4D35" w:rsidP="000F4D35">
      <w:pPr>
        <w:tabs>
          <w:tab w:val="right" w:pos="424"/>
          <w:tab w:val="right" w:pos="991"/>
        </w:tabs>
        <w:bidi/>
        <w:spacing w:after="200"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lastRenderedPageBreak/>
        <w:t xml:space="preserve">2ــــ </w:t>
      </w:r>
      <w:r w:rsidR="008B2A5F" w:rsidRPr="000F4D35">
        <w:rPr>
          <w:rFonts w:ascii="Simplified Arabic" w:hAnsi="Simplified Arabic" w:cs="Simplified Arabic"/>
          <w:b/>
          <w:bCs/>
          <w:sz w:val="32"/>
          <w:szCs w:val="32"/>
          <w:rtl/>
          <w:lang w:bidi="ar-DZ"/>
        </w:rPr>
        <w:t xml:space="preserve">صور الوعد </w:t>
      </w:r>
      <w:r w:rsidR="00861CDE" w:rsidRPr="000F4D35">
        <w:rPr>
          <w:rFonts w:ascii="Simplified Arabic" w:hAnsi="Simplified Arabic" w:cs="Simplified Arabic"/>
          <w:b/>
          <w:bCs/>
          <w:sz w:val="32"/>
          <w:szCs w:val="32"/>
          <w:rtl/>
          <w:lang w:bidi="ar-DZ"/>
        </w:rPr>
        <w:t xml:space="preserve">في </w:t>
      </w:r>
      <w:r w:rsidR="008451C5" w:rsidRPr="000F4D35">
        <w:rPr>
          <w:rFonts w:ascii="Simplified Arabic" w:hAnsi="Simplified Arabic" w:cs="Simplified Arabic"/>
          <w:b/>
          <w:bCs/>
          <w:sz w:val="32"/>
          <w:szCs w:val="32"/>
          <w:rtl/>
          <w:lang w:bidi="ar-DZ"/>
        </w:rPr>
        <w:t>البيع:</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قد يكون وعدا بالبيع </w:t>
      </w:r>
      <w:r w:rsidR="008451C5" w:rsidRPr="00CB07FB">
        <w:rPr>
          <w:rFonts w:ascii="Simplified Arabic" w:hAnsi="Simplified Arabic" w:cs="Simplified Arabic"/>
          <w:sz w:val="32"/>
          <w:szCs w:val="32"/>
          <w:rtl/>
          <w:lang w:bidi="ar-DZ"/>
        </w:rPr>
        <w:t>وقد يكون</w:t>
      </w:r>
      <w:r w:rsidRPr="00CB07FB">
        <w:rPr>
          <w:rFonts w:ascii="Simplified Arabic" w:hAnsi="Simplified Arabic" w:cs="Simplified Arabic"/>
          <w:sz w:val="32"/>
          <w:szCs w:val="32"/>
          <w:rtl/>
          <w:lang w:bidi="ar-DZ"/>
        </w:rPr>
        <w:t xml:space="preserve"> وعدا بالبيع </w:t>
      </w:r>
      <w:r w:rsidR="008451C5" w:rsidRPr="00CB07FB">
        <w:rPr>
          <w:rFonts w:ascii="Simplified Arabic" w:hAnsi="Simplified Arabic" w:cs="Simplified Arabic"/>
          <w:sz w:val="32"/>
          <w:szCs w:val="32"/>
          <w:rtl/>
          <w:lang w:bidi="ar-DZ"/>
        </w:rPr>
        <w:t>والشراء أي</w:t>
      </w:r>
      <w:r w:rsidRPr="00CB07FB">
        <w:rPr>
          <w:rFonts w:ascii="Simplified Arabic" w:hAnsi="Simplified Arabic" w:cs="Simplified Arabic"/>
          <w:sz w:val="32"/>
          <w:szCs w:val="32"/>
          <w:rtl/>
          <w:lang w:bidi="ar-DZ"/>
        </w:rPr>
        <w:t xml:space="preserve"> متبادل </w:t>
      </w:r>
      <w:r w:rsidR="008451C5" w:rsidRPr="00CB07FB">
        <w:rPr>
          <w:rFonts w:ascii="Simplified Arabic" w:hAnsi="Simplified Arabic" w:cs="Simplified Arabic"/>
          <w:sz w:val="32"/>
          <w:szCs w:val="32"/>
          <w:rtl/>
          <w:lang w:bidi="ar-DZ"/>
        </w:rPr>
        <w:t>وقد يكون</w:t>
      </w:r>
      <w:r w:rsidRPr="00CB07FB">
        <w:rPr>
          <w:rFonts w:ascii="Simplified Arabic" w:hAnsi="Simplified Arabic" w:cs="Simplified Arabic"/>
          <w:sz w:val="32"/>
          <w:szCs w:val="32"/>
          <w:rtl/>
          <w:lang w:bidi="ar-DZ"/>
        </w:rPr>
        <w:t xml:space="preserve"> وعدا </w:t>
      </w:r>
      <w:r w:rsidR="008451C5" w:rsidRPr="00CB07FB">
        <w:rPr>
          <w:rFonts w:ascii="Simplified Arabic" w:hAnsi="Simplified Arabic" w:cs="Simplified Arabic"/>
          <w:sz w:val="32"/>
          <w:szCs w:val="32"/>
          <w:rtl/>
          <w:lang w:bidi="ar-DZ"/>
        </w:rPr>
        <w:t>بالتفصيل.</w:t>
      </w:r>
    </w:p>
    <w:p w:rsidR="008B2A5F" w:rsidRPr="00CB07FB" w:rsidRDefault="008B2A5F" w:rsidP="00596663">
      <w:pPr>
        <w:pStyle w:val="a3"/>
        <w:numPr>
          <w:ilvl w:val="0"/>
          <w:numId w:val="36"/>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الوعد بالبيع من جانب </w:t>
      </w:r>
      <w:r w:rsidR="008451C5" w:rsidRPr="00CB07FB">
        <w:rPr>
          <w:rFonts w:ascii="Simplified Arabic" w:hAnsi="Simplified Arabic" w:cs="Simplified Arabic"/>
          <w:b/>
          <w:bCs/>
          <w:sz w:val="32"/>
          <w:szCs w:val="32"/>
          <w:rtl/>
          <w:lang w:bidi="ar-DZ"/>
        </w:rPr>
        <w:t>واحد:</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ففي هذا النوع يعد </w:t>
      </w:r>
      <w:r w:rsidR="008451C5"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(الواعد) الطرف الثاني بأن يبيع له مبيع بثمن محدد إذا ما أبدى المتعاقد الآخر (الموعود له) رغبته في الشراء خلال المدة المحددة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هنا الواعد بالبيع وحده هو الذي يلتزم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الموعود له فلا يلتزم بشيء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فإذا </w:t>
      </w:r>
      <w:r w:rsidR="008451C5" w:rsidRPr="00CB07FB">
        <w:rPr>
          <w:rFonts w:ascii="Simplified Arabic" w:hAnsi="Simplified Arabic" w:cs="Simplified Arabic"/>
          <w:sz w:val="32"/>
          <w:szCs w:val="32"/>
          <w:rtl/>
          <w:lang w:bidi="ar-DZ"/>
        </w:rPr>
        <w:t>أبدى</w:t>
      </w:r>
      <w:r w:rsidRPr="00CB07FB">
        <w:rPr>
          <w:rFonts w:ascii="Simplified Arabic" w:hAnsi="Simplified Arabic" w:cs="Simplified Arabic"/>
          <w:sz w:val="32"/>
          <w:szCs w:val="32"/>
          <w:rtl/>
          <w:lang w:bidi="ar-DZ"/>
        </w:rPr>
        <w:t xml:space="preserve"> رغبته في التعاقد انعقد البيع، </w:t>
      </w:r>
      <w:r w:rsidR="00861CDE"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إذا لم يبدي رغبته خلال المدة المحددة يسقط الوعد </w:t>
      </w:r>
      <w:r w:rsidR="008451C5" w:rsidRPr="00CB07FB">
        <w:rPr>
          <w:rFonts w:ascii="Simplified Arabic" w:hAnsi="Simplified Arabic" w:cs="Simplified Arabic"/>
          <w:sz w:val="32"/>
          <w:szCs w:val="32"/>
          <w:rtl/>
          <w:lang w:bidi="ar-DZ"/>
        </w:rPr>
        <w:t>ويتحلل الواعد</w:t>
      </w:r>
      <w:r w:rsidRPr="00CB07FB">
        <w:rPr>
          <w:rFonts w:ascii="Simplified Arabic" w:hAnsi="Simplified Arabic" w:cs="Simplified Arabic"/>
          <w:sz w:val="32"/>
          <w:szCs w:val="32"/>
          <w:rtl/>
          <w:lang w:bidi="ar-DZ"/>
        </w:rPr>
        <w:t xml:space="preserve"> في البيع من وعده</w:t>
      </w:r>
      <w:r w:rsidR="00861CDE" w:rsidRPr="00CB07FB">
        <w:rPr>
          <w:rStyle w:val="a5"/>
          <w:rFonts w:ascii="Simplified Arabic" w:hAnsi="Simplified Arabic" w:cs="Simplified Arabic"/>
          <w:sz w:val="32"/>
          <w:szCs w:val="32"/>
          <w:rtl/>
          <w:lang w:bidi="ar-DZ"/>
        </w:rPr>
        <w:footnoteReference w:id="26"/>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36"/>
        </w:numPr>
        <w:tabs>
          <w:tab w:val="right" w:pos="424"/>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الوعد بالشراء الملزم لجانب واحد:</w:t>
      </w:r>
    </w:p>
    <w:p w:rsidR="00B77C8C" w:rsidRPr="00CB07FB" w:rsidRDefault="008B2A5F" w:rsidP="008F23A3">
      <w:pPr>
        <w:tabs>
          <w:tab w:val="right" w:pos="424"/>
          <w:tab w:val="right" w:pos="566"/>
        </w:tabs>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وفي هذه الصورة يعد </w:t>
      </w:r>
      <w:r w:rsidR="00E320F9"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(وهو الواعد) الطرف الثاني (الموعود له) بان يشتري منه مبيعا بثمن محدد إذا </w:t>
      </w:r>
      <w:r w:rsidR="00E320F9" w:rsidRPr="00CB07FB">
        <w:rPr>
          <w:rFonts w:ascii="Simplified Arabic" w:hAnsi="Simplified Arabic" w:cs="Simplified Arabic"/>
          <w:sz w:val="32"/>
          <w:szCs w:val="32"/>
          <w:rtl/>
          <w:lang w:bidi="ar-DZ"/>
        </w:rPr>
        <w:t>أبدى</w:t>
      </w:r>
      <w:r w:rsidRPr="00CB07FB">
        <w:rPr>
          <w:rFonts w:ascii="Simplified Arabic" w:hAnsi="Simplified Arabic" w:cs="Simplified Arabic"/>
          <w:sz w:val="32"/>
          <w:szCs w:val="32"/>
          <w:rtl/>
          <w:lang w:bidi="ar-DZ"/>
        </w:rPr>
        <w:t xml:space="preserve"> الموعود له رغبته في البيع خلال المدة المحددة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هنا الواعد بالشراء هو الذي يلتزم وحده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الموعود له فلا يلتزم بالبيع وعليه إذا لم يبد رغبته في المدة المحددة يسقط الوعد بالشراء</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يتحلل الواعد بالشراء من </w:t>
      </w:r>
      <w:r w:rsidR="008451C5" w:rsidRPr="00CB07FB">
        <w:rPr>
          <w:rFonts w:ascii="Simplified Arabic" w:hAnsi="Simplified Arabic" w:cs="Simplified Arabic"/>
          <w:sz w:val="32"/>
          <w:szCs w:val="32"/>
          <w:rtl/>
          <w:lang w:bidi="ar-DZ"/>
        </w:rPr>
        <w:t>التزامه</w:t>
      </w:r>
      <w:r w:rsidR="00861CDE" w:rsidRPr="00CB07FB">
        <w:rPr>
          <w:rStyle w:val="a5"/>
          <w:rFonts w:ascii="Simplified Arabic" w:hAnsi="Simplified Arabic" w:cs="Simplified Arabic"/>
          <w:sz w:val="32"/>
          <w:szCs w:val="32"/>
          <w:rtl/>
          <w:lang w:bidi="ar-DZ"/>
        </w:rPr>
        <w:footnoteReference w:id="27"/>
      </w:r>
      <w:r w:rsidR="008451C5"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37"/>
        </w:numPr>
        <w:tabs>
          <w:tab w:val="right" w:pos="424"/>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الوعد بالشراء </w:t>
      </w:r>
      <w:r w:rsidR="00E320F9" w:rsidRPr="00CB07FB">
        <w:rPr>
          <w:rFonts w:ascii="Simplified Arabic" w:hAnsi="Simplified Arabic" w:cs="Simplified Arabic"/>
          <w:b/>
          <w:bCs/>
          <w:sz w:val="32"/>
          <w:szCs w:val="32"/>
          <w:rtl/>
          <w:lang w:bidi="ar-DZ"/>
        </w:rPr>
        <w:t>والبيع (</w:t>
      </w:r>
      <w:r w:rsidRPr="00CB07FB">
        <w:rPr>
          <w:rFonts w:ascii="Simplified Arabic" w:hAnsi="Simplified Arabic" w:cs="Simplified Arabic"/>
          <w:b/>
          <w:bCs/>
          <w:sz w:val="32"/>
          <w:szCs w:val="32"/>
          <w:rtl/>
          <w:lang w:bidi="ar-DZ"/>
        </w:rPr>
        <w:t>الوعد التبادلي</w:t>
      </w:r>
      <w:r w:rsidR="008451C5" w:rsidRPr="00CB07FB">
        <w:rPr>
          <w:rFonts w:ascii="Simplified Arabic" w:hAnsi="Simplified Arabic" w:cs="Simplified Arabic"/>
          <w:b/>
          <w:bCs/>
          <w:sz w:val="32"/>
          <w:szCs w:val="32"/>
          <w:rtl/>
          <w:lang w:bidi="ar-DZ"/>
        </w:rPr>
        <w:t>):</w:t>
      </w:r>
    </w:p>
    <w:p w:rsidR="00D82291" w:rsidRPr="00CB07FB" w:rsidRDefault="008B2A5F" w:rsidP="00D224EE">
      <w:pPr>
        <w:tabs>
          <w:tab w:val="right" w:pos="424"/>
          <w:tab w:val="right" w:pos="566"/>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وفيه يصدر وعدان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الأول وعد من البائع </w:t>
      </w:r>
      <w:r w:rsidR="008451C5" w:rsidRPr="00CB07FB">
        <w:rPr>
          <w:rFonts w:ascii="Simplified Arabic" w:hAnsi="Simplified Arabic" w:cs="Simplified Arabic"/>
          <w:sz w:val="32"/>
          <w:szCs w:val="32"/>
          <w:rtl/>
          <w:lang w:bidi="ar-DZ"/>
        </w:rPr>
        <w:t>بالبيع إذا</w:t>
      </w:r>
      <w:r w:rsidRPr="00CB07FB">
        <w:rPr>
          <w:rFonts w:ascii="Simplified Arabic" w:hAnsi="Simplified Arabic" w:cs="Simplified Arabic"/>
          <w:sz w:val="32"/>
          <w:szCs w:val="32"/>
          <w:rtl/>
          <w:lang w:bidi="ar-DZ"/>
        </w:rPr>
        <w:t xml:space="preserve"> ما أبدى الموعود له رغبته في الشراء</w:t>
      </w:r>
      <w:r w:rsidR="006D335F" w:rsidRPr="00CB07FB">
        <w:rPr>
          <w:rFonts w:ascii="Simplified Arabic" w:hAnsi="Simplified Arabic" w:cs="Simplified Arabic"/>
          <w:sz w:val="32"/>
          <w:szCs w:val="32"/>
          <w:rtl/>
          <w:lang w:bidi="ar-DZ"/>
        </w:rPr>
        <w:t xml:space="preserve">، </w:t>
      </w:r>
      <w:r w:rsidR="008451C5" w:rsidRPr="00CB07FB">
        <w:rPr>
          <w:rFonts w:ascii="Simplified Arabic" w:hAnsi="Simplified Arabic" w:cs="Simplified Arabic"/>
          <w:sz w:val="32"/>
          <w:szCs w:val="32"/>
          <w:rtl/>
          <w:lang w:bidi="ar-DZ"/>
        </w:rPr>
        <w:t>والثاني وعد</w:t>
      </w:r>
      <w:r w:rsidRPr="00CB07FB">
        <w:rPr>
          <w:rFonts w:ascii="Simplified Arabic" w:hAnsi="Simplified Arabic" w:cs="Simplified Arabic"/>
          <w:sz w:val="32"/>
          <w:szCs w:val="32"/>
          <w:rtl/>
          <w:lang w:bidi="ar-DZ"/>
        </w:rPr>
        <w:t xml:space="preserve"> من المشتري بالشراء إذا ما أبدى الموعود له رغبته في البيع خلال المدة المحددة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وهذا هو الوعد التبادلي بالبيع </w:t>
      </w:r>
      <w:r w:rsidR="008451C5" w:rsidRPr="00CB07FB">
        <w:rPr>
          <w:rFonts w:ascii="Simplified Arabic" w:hAnsi="Simplified Arabic" w:cs="Simplified Arabic"/>
          <w:sz w:val="32"/>
          <w:szCs w:val="32"/>
          <w:rtl/>
          <w:lang w:bidi="ar-DZ"/>
        </w:rPr>
        <w:t>والشراء</w:t>
      </w:r>
      <w:r w:rsidR="00861CDE" w:rsidRPr="00CB07FB">
        <w:rPr>
          <w:rStyle w:val="a5"/>
          <w:rFonts w:ascii="Simplified Arabic" w:hAnsi="Simplified Arabic" w:cs="Simplified Arabic"/>
          <w:sz w:val="32"/>
          <w:szCs w:val="32"/>
          <w:rtl/>
          <w:lang w:bidi="ar-DZ"/>
        </w:rPr>
        <w:footnoteReference w:id="28"/>
      </w:r>
      <w:r w:rsidRPr="00CB07FB">
        <w:rPr>
          <w:rFonts w:ascii="Simplified Arabic" w:hAnsi="Simplified Arabic" w:cs="Simplified Arabic"/>
          <w:sz w:val="32"/>
          <w:szCs w:val="32"/>
          <w:rtl/>
          <w:lang w:bidi="ar-DZ"/>
        </w:rPr>
        <w:t>.</w:t>
      </w:r>
    </w:p>
    <w:p w:rsidR="008B2A5F" w:rsidRPr="00CB07FB" w:rsidRDefault="00D82291" w:rsidP="00D224EE">
      <w:pPr>
        <w:tabs>
          <w:tab w:val="right" w:pos="424"/>
          <w:tab w:val="right" w:pos="566"/>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د- </w:t>
      </w:r>
      <w:r w:rsidR="008B2A5F" w:rsidRPr="00CB07FB">
        <w:rPr>
          <w:rFonts w:ascii="Simplified Arabic" w:hAnsi="Simplified Arabic" w:cs="Simplified Arabic"/>
          <w:b/>
          <w:bCs/>
          <w:sz w:val="32"/>
          <w:szCs w:val="32"/>
          <w:rtl/>
          <w:lang w:bidi="ar-DZ"/>
        </w:rPr>
        <w:t xml:space="preserve">الوعد بالتفضيل: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هو صورة من صور الوعد بالبيع الملزم لجانب واحد وهو ليس وعدا باتا </w:t>
      </w:r>
      <w:r w:rsidR="008451C5" w:rsidRPr="00CB07FB">
        <w:rPr>
          <w:rFonts w:ascii="Simplified Arabic" w:hAnsi="Simplified Arabic" w:cs="Simplified Arabic"/>
          <w:sz w:val="32"/>
          <w:szCs w:val="32"/>
          <w:rtl/>
          <w:lang w:bidi="ar-DZ"/>
        </w:rPr>
        <w:t>وإنما معلق</w:t>
      </w:r>
      <w:r w:rsidR="00D82291" w:rsidRPr="00CB07FB">
        <w:rPr>
          <w:rFonts w:ascii="Simplified Arabic" w:hAnsi="Simplified Arabic" w:cs="Simplified Arabic"/>
          <w:sz w:val="32"/>
          <w:szCs w:val="32"/>
          <w:rtl/>
          <w:lang w:bidi="ar-DZ"/>
        </w:rPr>
        <w:t xml:space="preserve"> على شرط</w:t>
      </w:r>
      <w:r w:rsidRPr="00CB07FB">
        <w:rPr>
          <w:rFonts w:ascii="Simplified Arabic" w:hAnsi="Simplified Arabic" w:cs="Simplified Arabic"/>
          <w:sz w:val="32"/>
          <w:szCs w:val="32"/>
          <w:rtl/>
          <w:lang w:bidi="ar-DZ"/>
        </w:rPr>
        <w:t xml:space="preserve"> واقف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الواعد ليس ملزم بالبيع ولكن يكون ملزما فقط بتفضيل الموعود له في حالة ما إذا أراد التصرف بالبيع في العين الموعود بها</w:t>
      </w:r>
      <w:r w:rsidR="00D82291" w:rsidRPr="00CB07FB">
        <w:rPr>
          <w:rFonts w:ascii="Simplified Arabic" w:hAnsi="Simplified Arabic" w:cs="Simplified Arabic"/>
          <w:sz w:val="32"/>
          <w:szCs w:val="32"/>
          <w:rtl/>
          <w:lang w:bidi="ar-DZ"/>
        </w:rPr>
        <w:t xml:space="preserve"> </w:t>
      </w:r>
      <w:r w:rsidR="00D82291" w:rsidRPr="00CB07FB">
        <w:rPr>
          <w:rStyle w:val="a5"/>
          <w:rFonts w:ascii="Simplified Arabic" w:hAnsi="Simplified Arabic" w:cs="Simplified Arabic"/>
          <w:sz w:val="32"/>
          <w:szCs w:val="32"/>
          <w:rtl/>
          <w:lang w:bidi="ar-DZ"/>
        </w:rPr>
        <w:footnoteReference w:id="29"/>
      </w:r>
      <w:r w:rsidRPr="00CB07FB">
        <w:rPr>
          <w:rFonts w:ascii="Simplified Arabic" w:hAnsi="Simplified Arabic" w:cs="Simplified Arabic"/>
          <w:sz w:val="32"/>
          <w:szCs w:val="32"/>
          <w:rtl/>
          <w:lang w:bidi="ar-DZ"/>
        </w:rPr>
        <w:t>.</w:t>
      </w:r>
    </w:p>
    <w:p w:rsidR="00D82291" w:rsidRPr="00CB07FB" w:rsidRDefault="00E320F9" w:rsidP="007733B0">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ملاحظة:</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في الوعد </w:t>
      </w:r>
      <w:r w:rsidR="00E320F9" w:rsidRPr="00CB07FB">
        <w:rPr>
          <w:rFonts w:ascii="Simplified Arabic" w:hAnsi="Simplified Arabic" w:cs="Simplified Arabic"/>
          <w:sz w:val="32"/>
          <w:szCs w:val="32"/>
          <w:rtl/>
          <w:lang w:bidi="ar-DZ"/>
        </w:rPr>
        <w:t>بالتفضيل يكون</w:t>
      </w:r>
      <w:r w:rsidRPr="00CB07FB">
        <w:rPr>
          <w:rFonts w:ascii="Simplified Arabic" w:hAnsi="Simplified Arabic" w:cs="Simplified Arabic"/>
          <w:sz w:val="32"/>
          <w:szCs w:val="32"/>
          <w:rtl/>
          <w:lang w:bidi="ar-DZ"/>
        </w:rPr>
        <w:t xml:space="preserve"> شخص الموعود له محل اعتبار في </w:t>
      </w:r>
      <w:r w:rsidR="00E320F9" w:rsidRPr="00CB07FB">
        <w:rPr>
          <w:rFonts w:ascii="Simplified Arabic" w:hAnsi="Simplified Arabic" w:cs="Simplified Arabic"/>
          <w:sz w:val="32"/>
          <w:szCs w:val="32"/>
          <w:rtl/>
          <w:lang w:bidi="ar-DZ"/>
        </w:rPr>
        <w:t>التعاقد.</w:t>
      </w:r>
      <w:r w:rsidR="00D82291"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31"/>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حق الموعود له لا ينشئ إلا معلقا على شرط</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لا يجوز للموعود له استعماله إلا في الوقت الذي يتحقق فيه الشرط أي الوقت الذي يقرر الواعد البيع.</w:t>
      </w:r>
    </w:p>
    <w:p w:rsidR="008B2A5F" w:rsidRPr="00F17ECA" w:rsidRDefault="00F17ECA" w:rsidP="00F17ECA">
      <w:pPr>
        <w:tabs>
          <w:tab w:val="right" w:pos="424"/>
          <w:tab w:val="right" w:pos="991"/>
        </w:tabs>
        <w:bidi/>
        <w:spacing w:after="200"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3 ــــ </w:t>
      </w:r>
      <w:r w:rsidR="008B2A5F" w:rsidRPr="00F17ECA">
        <w:rPr>
          <w:rFonts w:ascii="Simplified Arabic" w:hAnsi="Simplified Arabic" w:cs="Simplified Arabic"/>
          <w:b/>
          <w:bCs/>
          <w:sz w:val="32"/>
          <w:szCs w:val="32"/>
          <w:rtl/>
          <w:lang w:bidi="ar-DZ"/>
        </w:rPr>
        <w:t>شروط الوعد:</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لنص المادة (71) من القانون </w:t>
      </w:r>
      <w:r w:rsidR="008451C5" w:rsidRPr="00CB07FB">
        <w:rPr>
          <w:rFonts w:ascii="Simplified Arabic" w:hAnsi="Simplified Arabic" w:cs="Simplified Arabic"/>
          <w:sz w:val="32"/>
          <w:szCs w:val="32"/>
          <w:rtl/>
          <w:lang w:bidi="ar-DZ"/>
        </w:rPr>
        <w:t>المدني:</w:t>
      </w:r>
      <w:r w:rsidRPr="00CB07FB">
        <w:rPr>
          <w:rFonts w:ascii="Simplified Arabic" w:hAnsi="Simplified Arabic" w:cs="Simplified Arabic"/>
          <w:sz w:val="32"/>
          <w:szCs w:val="32"/>
          <w:rtl/>
          <w:lang w:bidi="ar-DZ"/>
        </w:rPr>
        <w:t xml:space="preserve"> فإن الوعد</w:t>
      </w:r>
      <w:r w:rsidR="00D82291" w:rsidRPr="00CB07FB">
        <w:rPr>
          <w:rFonts w:ascii="Simplified Arabic" w:hAnsi="Simplified Arabic" w:cs="Simplified Arabic"/>
          <w:sz w:val="32"/>
          <w:szCs w:val="32"/>
          <w:rtl/>
          <w:lang w:bidi="ar-DZ"/>
        </w:rPr>
        <w:t xml:space="preserve"> في </w:t>
      </w:r>
      <w:r w:rsidRPr="00CB07FB">
        <w:rPr>
          <w:rFonts w:ascii="Simplified Arabic" w:hAnsi="Simplified Arabic" w:cs="Simplified Arabic"/>
          <w:sz w:val="32"/>
          <w:szCs w:val="32"/>
          <w:rtl/>
          <w:lang w:bidi="ar-DZ"/>
        </w:rPr>
        <w:t>البيع لا ينعقد إلا إذا توافرت شروطه وهي:</w:t>
      </w:r>
    </w:p>
    <w:p w:rsidR="008B2A5F" w:rsidRPr="00CB07FB" w:rsidRDefault="008B2A5F" w:rsidP="00596663">
      <w:pPr>
        <w:pStyle w:val="a3"/>
        <w:numPr>
          <w:ilvl w:val="0"/>
          <w:numId w:val="38"/>
        </w:numPr>
        <w:tabs>
          <w:tab w:val="right" w:pos="424"/>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الأركان العامة </w:t>
      </w:r>
      <w:r w:rsidR="008451C5" w:rsidRPr="00CB07FB">
        <w:rPr>
          <w:rFonts w:ascii="Simplified Arabic" w:hAnsi="Simplified Arabic" w:cs="Simplified Arabic"/>
          <w:b/>
          <w:bCs/>
          <w:sz w:val="32"/>
          <w:szCs w:val="32"/>
          <w:rtl/>
          <w:lang w:bidi="ar-DZ"/>
        </w:rPr>
        <w:t>للعقد</w:t>
      </w:r>
      <w:r w:rsidR="008451C5"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ما دام أن الوعد 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لذلك يجب أن تتوافر فيه الأركان العامة للعقد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وهي التراضي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المحل السبب </w:t>
      </w:r>
      <w:r w:rsidR="008451C5" w:rsidRPr="00CB07FB">
        <w:rPr>
          <w:rFonts w:ascii="Simplified Arabic" w:hAnsi="Simplified Arabic" w:cs="Simplified Arabic"/>
          <w:sz w:val="32"/>
          <w:szCs w:val="32"/>
          <w:rtl/>
          <w:lang w:bidi="ar-DZ"/>
        </w:rPr>
        <w:t>وإذا تخلف</w:t>
      </w:r>
      <w:r w:rsidRPr="00CB07FB">
        <w:rPr>
          <w:rFonts w:ascii="Simplified Arabic" w:hAnsi="Simplified Arabic" w:cs="Simplified Arabic"/>
          <w:sz w:val="32"/>
          <w:szCs w:val="32"/>
          <w:rtl/>
          <w:lang w:bidi="ar-DZ"/>
        </w:rPr>
        <w:t xml:space="preserve"> أي ركن منها يقع الوعد باطلا.</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بالنسبة للأهلية وعيوب </w:t>
      </w:r>
      <w:r w:rsidR="008451C5" w:rsidRPr="00CB07FB">
        <w:rPr>
          <w:rFonts w:ascii="Simplified Arabic" w:hAnsi="Simplified Arabic" w:cs="Simplified Arabic"/>
          <w:sz w:val="32"/>
          <w:szCs w:val="32"/>
          <w:rtl/>
          <w:lang w:bidi="ar-DZ"/>
        </w:rPr>
        <w:t>الإرادة، فبالنسبة</w:t>
      </w:r>
      <w:r w:rsidRPr="00CB07FB">
        <w:rPr>
          <w:rFonts w:ascii="Simplified Arabic" w:hAnsi="Simplified Arabic" w:cs="Simplified Arabic"/>
          <w:sz w:val="32"/>
          <w:szCs w:val="32"/>
          <w:rtl/>
          <w:lang w:bidi="ar-DZ"/>
        </w:rPr>
        <w:t xml:space="preserve"> للواعد </w:t>
      </w:r>
      <w:r w:rsidR="00D82291" w:rsidRPr="00CB07FB">
        <w:rPr>
          <w:rFonts w:ascii="Simplified Arabic" w:hAnsi="Simplified Arabic" w:cs="Simplified Arabic"/>
          <w:sz w:val="32"/>
          <w:szCs w:val="32"/>
          <w:rtl/>
          <w:lang w:bidi="ar-DZ"/>
        </w:rPr>
        <w:t>يؤخذ</w:t>
      </w:r>
      <w:r w:rsidRPr="00CB07FB">
        <w:rPr>
          <w:rFonts w:ascii="Simplified Arabic" w:hAnsi="Simplified Arabic" w:cs="Simplified Arabic"/>
          <w:sz w:val="32"/>
          <w:szCs w:val="32"/>
          <w:rtl/>
          <w:lang w:bidi="ar-DZ"/>
        </w:rPr>
        <w:t xml:space="preserve"> بعين الاعتبار وقت التزامه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وقت صدور الوعد منه لأنه هذا هو الوقت بالذات الذي يعبر فيه عن إرادته.</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أما بالنسبة للموعود له فإنه ينظر إلى إرادته </w:t>
      </w:r>
      <w:r w:rsidR="008451C5" w:rsidRPr="00CB07FB">
        <w:rPr>
          <w:rFonts w:ascii="Simplified Arabic" w:hAnsi="Simplified Arabic" w:cs="Simplified Arabic"/>
          <w:sz w:val="32"/>
          <w:szCs w:val="32"/>
          <w:rtl/>
          <w:lang w:bidi="ar-DZ"/>
        </w:rPr>
        <w:t>وأهليته وقت</w:t>
      </w:r>
      <w:r w:rsidRPr="00CB07FB">
        <w:rPr>
          <w:rFonts w:ascii="Simplified Arabic" w:hAnsi="Simplified Arabic" w:cs="Simplified Arabic"/>
          <w:sz w:val="32"/>
          <w:szCs w:val="32"/>
          <w:rtl/>
          <w:lang w:bidi="ar-DZ"/>
        </w:rPr>
        <w:t xml:space="preserve"> إبداء رغبته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لأنه هذا هو الوقت الذي يلتزم فيه ويصبح العقد نهائي بالنسبة </w:t>
      </w:r>
      <w:r w:rsidR="008451C5" w:rsidRPr="00CB07FB">
        <w:rPr>
          <w:rFonts w:ascii="Simplified Arabic" w:hAnsi="Simplified Arabic" w:cs="Simplified Arabic"/>
          <w:sz w:val="32"/>
          <w:szCs w:val="32"/>
          <w:rtl/>
          <w:lang w:bidi="ar-DZ"/>
        </w:rPr>
        <w:t>له</w:t>
      </w:r>
      <w:r w:rsidR="00CD6CA0" w:rsidRPr="00CB07FB">
        <w:rPr>
          <w:rStyle w:val="a5"/>
          <w:rFonts w:ascii="Simplified Arabic" w:hAnsi="Simplified Arabic" w:cs="Simplified Arabic"/>
          <w:sz w:val="32"/>
          <w:szCs w:val="32"/>
          <w:rtl/>
          <w:lang w:bidi="ar-DZ"/>
        </w:rPr>
        <w:footnoteReference w:id="30"/>
      </w:r>
      <w:r w:rsidR="008451C5" w:rsidRPr="00CB07FB">
        <w:rPr>
          <w:rFonts w:ascii="Simplified Arabic" w:hAnsi="Simplified Arabic" w:cs="Simplified Arabic"/>
          <w:sz w:val="32"/>
          <w:szCs w:val="32"/>
          <w:rtl/>
          <w:lang w:bidi="ar-DZ"/>
        </w:rPr>
        <w:t>.</w:t>
      </w:r>
      <w:r w:rsidR="00CD6CA0" w:rsidRPr="00CB07FB">
        <w:rPr>
          <w:rFonts w:ascii="Simplified Arabic" w:hAnsi="Simplified Arabic" w:cs="Simplified Arabic" w:hint="cs"/>
          <w:sz w:val="32"/>
          <w:szCs w:val="32"/>
          <w:rtl/>
          <w:lang w:bidi="ar-DZ"/>
        </w:rPr>
        <w:t xml:space="preserve"> </w:t>
      </w:r>
    </w:p>
    <w:p w:rsidR="008B2A5F" w:rsidRPr="00CB07FB" w:rsidRDefault="008B2A5F" w:rsidP="00596663">
      <w:pPr>
        <w:pStyle w:val="a3"/>
        <w:numPr>
          <w:ilvl w:val="0"/>
          <w:numId w:val="38"/>
        </w:numPr>
        <w:tabs>
          <w:tab w:val="right" w:pos="424"/>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الاتفاق على جميع المسائل </w:t>
      </w:r>
      <w:r w:rsidR="008451C5" w:rsidRPr="00CB07FB">
        <w:rPr>
          <w:rFonts w:ascii="Simplified Arabic" w:hAnsi="Simplified Arabic" w:cs="Simplified Arabic"/>
          <w:b/>
          <w:bCs/>
          <w:sz w:val="32"/>
          <w:szCs w:val="32"/>
          <w:rtl/>
          <w:lang w:bidi="ar-DZ"/>
        </w:rPr>
        <w:t>الجوهرية:</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يجب أن يتفق المتعاقدان على كافة المسائل الجوهرية للعقد المراد إبرامه </w:t>
      </w:r>
      <w:r w:rsidR="008451C5" w:rsidRPr="00CB07FB">
        <w:rPr>
          <w:rFonts w:ascii="Simplified Arabic" w:hAnsi="Simplified Arabic" w:cs="Simplified Arabic"/>
          <w:sz w:val="32"/>
          <w:szCs w:val="32"/>
          <w:rtl/>
          <w:lang w:bidi="ar-DZ"/>
        </w:rPr>
        <w:t>وهي:</w:t>
      </w:r>
    </w:p>
    <w:p w:rsidR="008B2A5F" w:rsidRPr="00CB07FB" w:rsidRDefault="008B2A5F" w:rsidP="00596663">
      <w:pPr>
        <w:pStyle w:val="a3"/>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الاتفاق على طبيعة </w:t>
      </w:r>
      <w:r w:rsidR="008451C5" w:rsidRPr="00CB07FB">
        <w:rPr>
          <w:rFonts w:ascii="Simplified Arabic" w:hAnsi="Simplified Arabic" w:cs="Simplified Arabic"/>
          <w:sz w:val="32"/>
          <w:szCs w:val="32"/>
          <w:rtl/>
          <w:lang w:bidi="ar-DZ"/>
        </w:rPr>
        <w:t>الوعد:</w:t>
      </w:r>
      <w:r w:rsidRPr="00CB07FB">
        <w:rPr>
          <w:rFonts w:ascii="Simplified Arabic" w:hAnsi="Simplified Arabic" w:cs="Simplified Arabic"/>
          <w:sz w:val="32"/>
          <w:szCs w:val="32"/>
          <w:rtl/>
          <w:lang w:bidi="ar-DZ"/>
        </w:rPr>
        <w:t xml:space="preserve"> أي تبادل الإيجاب </w:t>
      </w:r>
      <w:r w:rsidR="008451C5" w:rsidRPr="00CB07FB">
        <w:rPr>
          <w:rFonts w:ascii="Simplified Arabic" w:hAnsi="Simplified Arabic" w:cs="Simplified Arabic"/>
          <w:sz w:val="32"/>
          <w:szCs w:val="32"/>
          <w:rtl/>
          <w:lang w:bidi="ar-DZ"/>
        </w:rPr>
        <w:t>والقبول المتطابقين</w:t>
      </w:r>
      <w:r w:rsidRPr="00CB07FB">
        <w:rPr>
          <w:rFonts w:ascii="Simplified Arabic" w:hAnsi="Simplified Arabic" w:cs="Simplified Arabic"/>
          <w:sz w:val="32"/>
          <w:szCs w:val="32"/>
          <w:rtl/>
          <w:lang w:bidi="ar-DZ"/>
        </w:rPr>
        <w:t xml:space="preserve"> على </w:t>
      </w:r>
      <w:r w:rsidR="008451C5"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الصور للوعد.</w:t>
      </w:r>
    </w:p>
    <w:p w:rsidR="008B2A5F" w:rsidRPr="00CB07FB" w:rsidRDefault="008B2A5F" w:rsidP="00596663">
      <w:pPr>
        <w:pStyle w:val="a3"/>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يجب أن يعين المبيع </w:t>
      </w:r>
      <w:r w:rsidR="0056035E" w:rsidRPr="00CB07FB">
        <w:rPr>
          <w:rFonts w:ascii="Simplified Arabic" w:hAnsi="Simplified Arabic" w:cs="Simplified Arabic"/>
          <w:sz w:val="32"/>
          <w:szCs w:val="32"/>
          <w:rtl/>
          <w:lang w:bidi="ar-DZ"/>
        </w:rPr>
        <w:t>أو أن</w:t>
      </w:r>
      <w:r w:rsidRPr="00CB07FB">
        <w:rPr>
          <w:rFonts w:ascii="Simplified Arabic" w:hAnsi="Simplified Arabic" w:cs="Simplified Arabic"/>
          <w:sz w:val="32"/>
          <w:szCs w:val="32"/>
          <w:rtl/>
          <w:lang w:bidi="ar-DZ"/>
        </w:rPr>
        <w:t xml:space="preserve"> يكون قابلا للتعيين</w:t>
      </w:r>
    </w:p>
    <w:p w:rsidR="008B2A5F" w:rsidRPr="00CB07FB" w:rsidRDefault="008B2A5F" w:rsidP="00596663">
      <w:pPr>
        <w:pStyle w:val="a3"/>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يجب أن يحدد الثمن </w:t>
      </w:r>
      <w:r w:rsidR="0056035E" w:rsidRPr="00CB07FB">
        <w:rPr>
          <w:rFonts w:ascii="Simplified Arabic" w:hAnsi="Simplified Arabic" w:cs="Simplified Arabic"/>
          <w:sz w:val="32"/>
          <w:szCs w:val="32"/>
          <w:rtl/>
          <w:lang w:bidi="ar-DZ"/>
        </w:rPr>
        <w:t>أو أن</w:t>
      </w:r>
      <w:r w:rsidRPr="00CB07FB">
        <w:rPr>
          <w:rFonts w:ascii="Simplified Arabic" w:hAnsi="Simplified Arabic" w:cs="Simplified Arabic"/>
          <w:sz w:val="32"/>
          <w:szCs w:val="32"/>
          <w:rtl/>
          <w:lang w:bidi="ar-DZ"/>
        </w:rPr>
        <w:t xml:space="preserve"> يتم الاتفاق على </w:t>
      </w:r>
      <w:r w:rsidR="00D82291"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 xml:space="preserve">أسس التي سيحدد </w:t>
      </w:r>
      <w:r w:rsidR="008451C5" w:rsidRPr="00CB07FB">
        <w:rPr>
          <w:rFonts w:ascii="Simplified Arabic" w:hAnsi="Simplified Arabic" w:cs="Simplified Arabic"/>
          <w:sz w:val="32"/>
          <w:szCs w:val="32"/>
          <w:rtl/>
          <w:lang w:bidi="ar-DZ"/>
        </w:rPr>
        <w:t>بمقتضاها</w:t>
      </w:r>
      <w:r w:rsidR="00CD6CA0" w:rsidRPr="00CB07FB">
        <w:rPr>
          <w:rStyle w:val="a5"/>
          <w:rFonts w:ascii="Simplified Arabic" w:hAnsi="Simplified Arabic" w:cs="Simplified Arabic"/>
          <w:sz w:val="32"/>
          <w:szCs w:val="32"/>
          <w:rtl/>
          <w:lang w:bidi="ar-DZ"/>
        </w:rPr>
        <w:footnoteReference w:id="31"/>
      </w:r>
      <w:r w:rsidR="008451C5"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يجب الاتفاق على المدة التي يجب أن تبد</w:t>
      </w:r>
      <w:r w:rsidR="00D82291"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فيها الرغبة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وعدم الاتفاق على المدة يبطل عقد الوعد </w:t>
      </w:r>
      <w:r w:rsidR="008451C5" w:rsidRPr="00CB07FB">
        <w:rPr>
          <w:rFonts w:ascii="Simplified Arabic" w:hAnsi="Simplified Arabic" w:cs="Simplified Arabic"/>
          <w:sz w:val="32"/>
          <w:szCs w:val="32"/>
          <w:rtl/>
          <w:lang w:bidi="ar-DZ"/>
        </w:rPr>
        <w:t>والحكمة من</w:t>
      </w:r>
      <w:r w:rsidRPr="00CB07FB">
        <w:rPr>
          <w:rFonts w:ascii="Simplified Arabic" w:hAnsi="Simplified Arabic" w:cs="Simplified Arabic"/>
          <w:sz w:val="32"/>
          <w:szCs w:val="32"/>
          <w:rtl/>
          <w:lang w:bidi="ar-DZ"/>
        </w:rPr>
        <w:t xml:space="preserve"> تحديد المدة هو أنه من غير المعقول أن يبقى الواعد ملتزما بوعده إلى مالا نهاية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لذا وجب تحديد المدة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حتى إذا </w:t>
      </w:r>
      <w:r w:rsidR="00D82291" w:rsidRPr="00CB07FB">
        <w:rPr>
          <w:rFonts w:ascii="Simplified Arabic" w:hAnsi="Simplified Arabic" w:cs="Simplified Arabic"/>
          <w:sz w:val="32"/>
          <w:szCs w:val="32"/>
          <w:rtl/>
          <w:lang w:bidi="ar-DZ"/>
        </w:rPr>
        <w:t xml:space="preserve">لم </w:t>
      </w:r>
      <w:r w:rsidRPr="00CB07FB">
        <w:rPr>
          <w:rFonts w:ascii="Simplified Arabic" w:hAnsi="Simplified Arabic" w:cs="Simplified Arabic"/>
          <w:sz w:val="32"/>
          <w:szCs w:val="32"/>
          <w:rtl/>
          <w:lang w:bidi="ar-DZ"/>
        </w:rPr>
        <w:t>تبد الرغبة خلالها يتحلل الواعد من وعده</w:t>
      </w:r>
      <w:r w:rsidR="00CD6CA0" w:rsidRPr="00CB07FB">
        <w:rPr>
          <w:rStyle w:val="a5"/>
          <w:rFonts w:ascii="Simplified Arabic" w:hAnsi="Simplified Arabic" w:cs="Simplified Arabic"/>
          <w:sz w:val="32"/>
          <w:szCs w:val="32"/>
          <w:rtl/>
          <w:lang w:bidi="ar-DZ"/>
        </w:rPr>
        <w:footnoteReference w:id="32"/>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39"/>
        </w:numPr>
        <w:tabs>
          <w:tab w:val="right" w:pos="424"/>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 ركن </w:t>
      </w:r>
      <w:r w:rsidR="008451C5" w:rsidRPr="00CB07FB">
        <w:rPr>
          <w:rFonts w:ascii="Simplified Arabic" w:hAnsi="Simplified Arabic" w:cs="Simplified Arabic"/>
          <w:sz w:val="32"/>
          <w:szCs w:val="32"/>
          <w:rtl/>
          <w:lang w:bidi="ar-DZ"/>
        </w:rPr>
        <w:t>الشكلية:</w:t>
      </w:r>
      <w:r w:rsidRPr="00CB07FB">
        <w:rPr>
          <w:rFonts w:ascii="Simplified Arabic" w:hAnsi="Simplified Arabic" w:cs="Simplified Arabic"/>
          <w:sz w:val="32"/>
          <w:szCs w:val="32"/>
          <w:rtl/>
          <w:lang w:bidi="ar-DZ"/>
        </w:rPr>
        <w:t xml:space="preserve"> يجب أن يتوفر في الوعد بالبيع إذا كان القانون يشترطه في عقد البيع كالوعد ببيع عقار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ذلك طبقا للمادة (71) من القانون </w:t>
      </w:r>
      <w:r w:rsidR="008451C5" w:rsidRPr="00CB07FB">
        <w:rPr>
          <w:rFonts w:ascii="Simplified Arabic" w:hAnsi="Simplified Arabic" w:cs="Simplified Arabic"/>
          <w:sz w:val="32"/>
          <w:szCs w:val="32"/>
          <w:rtl/>
          <w:lang w:bidi="ar-DZ"/>
        </w:rPr>
        <w:t>المدني.</w:t>
      </w:r>
    </w:p>
    <w:p w:rsidR="008B2A5F" w:rsidRPr="00F17ECA" w:rsidRDefault="00F17ECA" w:rsidP="00F17ECA">
      <w:pPr>
        <w:tabs>
          <w:tab w:val="right" w:pos="424"/>
          <w:tab w:val="right" w:pos="991"/>
        </w:tabs>
        <w:bidi/>
        <w:spacing w:after="200" w:line="276" w:lineRule="auto"/>
        <w:ind w:left="360"/>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 4 ـــ </w:t>
      </w:r>
      <w:r w:rsidR="008B2A5F" w:rsidRPr="00F17ECA">
        <w:rPr>
          <w:rFonts w:ascii="Simplified Arabic" w:hAnsi="Simplified Arabic" w:cs="Simplified Arabic"/>
          <w:b/>
          <w:bCs/>
          <w:sz w:val="32"/>
          <w:szCs w:val="32"/>
          <w:rtl/>
          <w:lang w:bidi="ar-DZ"/>
        </w:rPr>
        <w:t xml:space="preserve">آثار الوعد </w:t>
      </w:r>
      <w:r w:rsidR="008451C5" w:rsidRPr="00F17ECA">
        <w:rPr>
          <w:rFonts w:ascii="Simplified Arabic" w:hAnsi="Simplified Arabic" w:cs="Simplified Arabic"/>
          <w:b/>
          <w:bCs/>
          <w:sz w:val="32"/>
          <w:szCs w:val="32"/>
          <w:rtl/>
          <w:lang w:bidi="ar-DZ"/>
        </w:rPr>
        <w:t>بالبيع:</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تم الوعد صحيحا فإنه يترتب للموعود له حق شخصي في مواجهة الواعد</w:t>
      </w:r>
      <w:r w:rsidR="006D335F" w:rsidRPr="00CB07FB">
        <w:rPr>
          <w:rFonts w:ascii="Simplified Arabic" w:hAnsi="Simplified Arabic" w:cs="Simplified Arabic"/>
          <w:sz w:val="32"/>
          <w:szCs w:val="32"/>
          <w:rtl/>
          <w:lang w:bidi="ar-DZ"/>
        </w:rPr>
        <w:t xml:space="preserve">، </w:t>
      </w:r>
      <w:r w:rsidR="008451C5" w:rsidRPr="00CB07FB">
        <w:rPr>
          <w:rFonts w:ascii="Simplified Arabic" w:hAnsi="Simplified Arabic" w:cs="Simplified Arabic"/>
          <w:sz w:val="32"/>
          <w:szCs w:val="32"/>
          <w:rtl/>
          <w:lang w:bidi="ar-DZ"/>
        </w:rPr>
        <w:t>أي الوعد</w:t>
      </w:r>
      <w:r w:rsidRPr="00CB07FB">
        <w:rPr>
          <w:rFonts w:ascii="Simplified Arabic" w:hAnsi="Simplified Arabic" w:cs="Simplified Arabic"/>
          <w:sz w:val="32"/>
          <w:szCs w:val="32"/>
          <w:rtl/>
          <w:lang w:bidi="ar-DZ"/>
        </w:rPr>
        <w:t xml:space="preserve"> يرتب التزاما شخصيا فقط في ذمة الواعد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ولدراسة آثار الوعد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نقسمه إلى مرحلتين ما قبل إبداء الرغب</w:t>
      </w:r>
      <w:r w:rsidR="008451C5" w:rsidRPr="00CB07FB">
        <w:rPr>
          <w:rFonts w:ascii="Simplified Arabic" w:hAnsi="Simplified Arabic" w:cs="Simplified Arabic"/>
          <w:sz w:val="32"/>
          <w:szCs w:val="32"/>
          <w:rtl/>
          <w:lang w:bidi="ar-DZ"/>
        </w:rPr>
        <w:t>ة وفي مرحلة ما بعد إبداء الرغبة.</w:t>
      </w:r>
    </w:p>
    <w:p w:rsidR="008B2A5F" w:rsidRPr="00CB07FB" w:rsidRDefault="008B2A5F" w:rsidP="00596663">
      <w:pPr>
        <w:pStyle w:val="a3"/>
        <w:numPr>
          <w:ilvl w:val="0"/>
          <w:numId w:val="40"/>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الفترة السابقة على إبداء </w:t>
      </w:r>
      <w:r w:rsidR="008451C5" w:rsidRPr="00CB07FB">
        <w:rPr>
          <w:rFonts w:ascii="Simplified Arabic" w:hAnsi="Simplified Arabic" w:cs="Simplified Arabic"/>
          <w:b/>
          <w:bCs/>
          <w:sz w:val="32"/>
          <w:szCs w:val="32"/>
          <w:rtl/>
          <w:lang w:bidi="ar-DZ"/>
        </w:rPr>
        <w:t>الرغبة:</w:t>
      </w:r>
    </w:p>
    <w:p w:rsidR="008B2A5F" w:rsidRPr="00CB07FB" w:rsidRDefault="008B2A5F" w:rsidP="00D224EE">
      <w:pPr>
        <w:pStyle w:val="a3"/>
        <w:tabs>
          <w:tab w:val="right" w:pos="424"/>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في هذه المرحلة يرتب الوعد التزاما في ذمة الواعد (التزام </w:t>
      </w:r>
      <w:r w:rsidR="00C44A2A" w:rsidRPr="00CB07FB">
        <w:rPr>
          <w:rFonts w:ascii="Simplified Arabic" w:hAnsi="Simplified Arabic" w:cs="Simplified Arabic"/>
          <w:sz w:val="32"/>
          <w:szCs w:val="32"/>
          <w:rtl/>
          <w:lang w:bidi="ar-DZ"/>
        </w:rPr>
        <w:t>بعمل</w:t>
      </w:r>
      <w:r w:rsidRPr="00CB07FB">
        <w:rPr>
          <w:rFonts w:ascii="Simplified Arabic" w:hAnsi="Simplified Arabic" w:cs="Simplified Arabic"/>
          <w:sz w:val="32"/>
          <w:szCs w:val="32"/>
          <w:rtl/>
          <w:lang w:bidi="ar-DZ"/>
        </w:rPr>
        <w:t>) وهو ا</w:t>
      </w:r>
      <w:r w:rsidR="00D82291" w:rsidRPr="00CB07FB">
        <w:rPr>
          <w:rFonts w:ascii="Simplified Arabic" w:hAnsi="Simplified Arabic" w:cs="Simplified Arabic"/>
          <w:sz w:val="32"/>
          <w:szCs w:val="32"/>
          <w:rtl/>
          <w:lang w:bidi="ar-DZ"/>
        </w:rPr>
        <w:t>لإ</w:t>
      </w:r>
      <w:r w:rsidRPr="00CB07FB">
        <w:rPr>
          <w:rFonts w:ascii="Simplified Arabic" w:hAnsi="Simplified Arabic" w:cs="Simplified Arabic"/>
          <w:sz w:val="32"/>
          <w:szCs w:val="32"/>
          <w:rtl/>
          <w:lang w:bidi="ar-DZ"/>
        </w:rPr>
        <w:t xml:space="preserve">لتزام بإبرام العقد إذا </w:t>
      </w:r>
      <w:r w:rsidR="008451C5" w:rsidRPr="00CB07FB">
        <w:rPr>
          <w:rFonts w:ascii="Simplified Arabic" w:hAnsi="Simplified Arabic" w:cs="Simplified Arabic"/>
          <w:sz w:val="32"/>
          <w:szCs w:val="32"/>
          <w:rtl/>
          <w:lang w:bidi="ar-DZ"/>
        </w:rPr>
        <w:t>أبدى</w:t>
      </w:r>
      <w:r w:rsidRPr="00CB07FB">
        <w:rPr>
          <w:rFonts w:ascii="Simplified Arabic" w:hAnsi="Simplified Arabic" w:cs="Simplified Arabic"/>
          <w:sz w:val="32"/>
          <w:szCs w:val="32"/>
          <w:rtl/>
          <w:lang w:bidi="ar-DZ"/>
        </w:rPr>
        <w:t xml:space="preserve"> الموعود له رغبته في التعاقد خلال المدة </w:t>
      </w:r>
      <w:r w:rsidR="008451C5" w:rsidRPr="00CB07FB">
        <w:rPr>
          <w:rFonts w:ascii="Simplified Arabic" w:hAnsi="Simplified Arabic" w:cs="Simplified Arabic"/>
          <w:sz w:val="32"/>
          <w:szCs w:val="32"/>
          <w:rtl/>
          <w:lang w:bidi="ar-DZ"/>
        </w:rPr>
        <w:t>المحددة.</w:t>
      </w:r>
    </w:p>
    <w:p w:rsidR="000C0A9A" w:rsidRDefault="008B2A5F" w:rsidP="008F23A3">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وكذلك حتى يتمكن الواعد من تنفيذ وعده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فإنه يمتنع عليه التصرف في المبيع الموعود ببيعه</w:t>
      </w:r>
      <w:r w:rsidR="006D335F" w:rsidRPr="00CB07FB">
        <w:rPr>
          <w:rFonts w:ascii="Simplified Arabic" w:hAnsi="Simplified Arabic" w:cs="Simplified Arabic"/>
          <w:sz w:val="32"/>
          <w:szCs w:val="32"/>
          <w:rtl/>
          <w:lang w:bidi="ar-DZ"/>
        </w:rPr>
        <w:t xml:space="preserve">، </w:t>
      </w:r>
      <w:r w:rsidR="0056035E" w:rsidRPr="00CB07FB">
        <w:rPr>
          <w:rFonts w:ascii="Simplified Arabic" w:hAnsi="Simplified Arabic" w:cs="Simplified Arabic"/>
          <w:sz w:val="32"/>
          <w:szCs w:val="32"/>
          <w:rtl/>
          <w:lang w:bidi="ar-DZ"/>
        </w:rPr>
        <w:t>وإذا حدث وأ</w:t>
      </w:r>
      <w:r w:rsidRPr="00CB07FB">
        <w:rPr>
          <w:rFonts w:ascii="Simplified Arabic" w:hAnsi="Simplified Arabic" w:cs="Simplified Arabic"/>
          <w:sz w:val="32"/>
          <w:szCs w:val="32"/>
          <w:rtl/>
          <w:lang w:bidi="ar-DZ"/>
        </w:rPr>
        <w:t>ن تصرف في المبيع الموعود ببيعه،فإنه يعتبر مخلا بالتزامه في مواجهة الموعود له، ولهذا الأخير الحق في مطالبته بالتعويض على أساس قواعد المسؤولية العقدية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ويبقى التصرف القائم بين الواعد والمتصرف إليه صحيحا، ولا يمكن للموعود له الاحتجاج بوعده في مواجهة المتصرف إليه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لأن الحق الذي اكتسبه الموعود له هو حق شخصي وليس </w:t>
      </w:r>
      <w:r w:rsidR="008451C5" w:rsidRPr="00CB07FB">
        <w:rPr>
          <w:rFonts w:ascii="Simplified Arabic" w:hAnsi="Simplified Arabic" w:cs="Simplified Arabic"/>
          <w:sz w:val="32"/>
          <w:szCs w:val="32"/>
          <w:rtl/>
          <w:lang w:bidi="ar-DZ"/>
        </w:rPr>
        <w:t>حق عينيا</w:t>
      </w:r>
      <w:r w:rsidR="0056035E" w:rsidRPr="00CB07FB">
        <w:rPr>
          <w:rStyle w:val="a5"/>
          <w:rFonts w:ascii="Simplified Arabic" w:hAnsi="Simplified Arabic" w:cs="Simplified Arabic"/>
          <w:sz w:val="32"/>
          <w:szCs w:val="32"/>
          <w:rtl/>
          <w:lang w:bidi="ar-DZ"/>
        </w:rPr>
        <w:footnoteReference w:id="33"/>
      </w:r>
      <w:r w:rsidRPr="00CB07FB">
        <w:rPr>
          <w:rFonts w:ascii="Simplified Arabic" w:hAnsi="Simplified Arabic" w:cs="Simplified Arabic"/>
          <w:sz w:val="32"/>
          <w:szCs w:val="32"/>
          <w:rtl/>
          <w:lang w:bidi="ar-DZ"/>
        </w:rPr>
        <w:t>.</w:t>
      </w:r>
    </w:p>
    <w:p w:rsidR="008B2A5F" w:rsidRPr="00CB07FB" w:rsidRDefault="008B2A5F" w:rsidP="008F23A3">
      <w:pPr>
        <w:pStyle w:val="a3"/>
        <w:tabs>
          <w:tab w:val="right" w:pos="282"/>
        </w:tabs>
        <w:bidi/>
        <w:spacing w:after="200" w:line="276" w:lineRule="auto"/>
        <w:ind w:left="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أما بالنسبة للموعود له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 له حق شخصي ذو قيمة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يجوز له أن يتصرف فيه للغير </w:t>
      </w:r>
      <w:r w:rsidR="00E320F9" w:rsidRPr="00CB07FB">
        <w:rPr>
          <w:rFonts w:ascii="Simplified Arabic" w:hAnsi="Simplified Arabic" w:cs="Simplified Arabic"/>
          <w:sz w:val="32"/>
          <w:szCs w:val="32"/>
          <w:rtl/>
          <w:lang w:bidi="ar-DZ"/>
        </w:rPr>
        <w:t>ويكون ذلك</w:t>
      </w:r>
      <w:r w:rsidRPr="00CB07FB">
        <w:rPr>
          <w:rFonts w:ascii="Simplified Arabic" w:hAnsi="Simplified Arabic" w:cs="Simplified Arabic"/>
          <w:sz w:val="32"/>
          <w:szCs w:val="32"/>
          <w:rtl/>
          <w:lang w:bidi="ar-DZ"/>
        </w:rPr>
        <w:t xml:space="preserve"> وفقا لأحكام حوالة الحق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قبول الواعد للحوالة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يجوز للموعود له القيام بالأعمال اللازمة للمحافظة على حقه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كاستعمال حقوق الواعد عن طريق الدعوى غير المباشرة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ويجوز للموعود له </w:t>
      </w:r>
      <w:r w:rsidR="0056035E"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يطلب من الواعد </w:t>
      </w:r>
      <w:r w:rsidR="0056035E"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يرتب له رهنا على عقار آخر تأمينا للوفاء </w:t>
      </w:r>
      <w:r w:rsidR="008451C5" w:rsidRPr="00CB07FB">
        <w:rPr>
          <w:rFonts w:ascii="Simplified Arabic" w:hAnsi="Simplified Arabic" w:cs="Simplified Arabic"/>
          <w:sz w:val="32"/>
          <w:szCs w:val="32"/>
          <w:rtl/>
          <w:lang w:bidi="ar-DZ"/>
        </w:rPr>
        <w:t>بالوعد.</w:t>
      </w:r>
    </w:p>
    <w:p w:rsidR="002B03EC" w:rsidRDefault="008B2A5F" w:rsidP="008F23A3">
      <w:pPr>
        <w:tabs>
          <w:tab w:val="right" w:pos="282"/>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وفي الأخير فان الموعود له يكون له الحق في قبول أو رفض الشراء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فإن </w:t>
      </w:r>
      <w:r w:rsidR="008451C5" w:rsidRPr="00CB07FB">
        <w:rPr>
          <w:rFonts w:ascii="Simplified Arabic" w:hAnsi="Simplified Arabic" w:cs="Simplified Arabic"/>
          <w:sz w:val="32"/>
          <w:szCs w:val="32"/>
          <w:rtl/>
          <w:lang w:bidi="ar-DZ"/>
        </w:rPr>
        <w:t>أبدى</w:t>
      </w:r>
      <w:r w:rsidRPr="00CB07FB">
        <w:rPr>
          <w:rFonts w:ascii="Simplified Arabic" w:hAnsi="Simplified Arabic" w:cs="Simplified Arabic"/>
          <w:sz w:val="32"/>
          <w:szCs w:val="32"/>
          <w:rtl/>
          <w:lang w:bidi="ar-DZ"/>
        </w:rPr>
        <w:t xml:space="preserve"> رغبته بالقبول انعقد البيع، كما يمكنه أن يرفض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بل له الحق في السكوت طيلة المدة المحددة لإبداء الرغبة حتى تنقضي فيتحلل الواعد من </w:t>
      </w:r>
      <w:r w:rsidR="008451C5" w:rsidRPr="00CB07FB">
        <w:rPr>
          <w:rFonts w:ascii="Simplified Arabic" w:hAnsi="Simplified Arabic" w:cs="Simplified Arabic"/>
          <w:sz w:val="32"/>
          <w:szCs w:val="32"/>
          <w:rtl/>
          <w:lang w:bidi="ar-DZ"/>
        </w:rPr>
        <w:t>وعده.</w:t>
      </w:r>
    </w:p>
    <w:p w:rsidR="008F23A3" w:rsidRDefault="008F23A3" w:rsidP="008F23A3">
      <w:pPr>
        <w:tabs>
          <w:tab w:val="right" w:pos="282"/>
        </w:tabs>
        <w:bidi/>
        <w:spacing w:after="200" w:line="276" w:lineRule="auto"/>
        <w:ind w:firstLine="566"/>
        <w:jc w:val="both"/>
        <w:rPr>
          <w:rFonts w:ascii="Simplified Arabic" w:hAnsi="Simplified Arabic" w:cs="Simplified Arabic"/>
          <w:sz w:val="32"/>
          <w:szCs w:val="32"/>
          <w:rtl/>
          <w:lang w:bidi="ar-DZ"/>
        </w:rPr>
      </w:pPr>
    </w:p>
    <w:p w:rsidR="008F23A3" w:rsidRDefault="008F23A3" w:rsidP="008F23A3">
      <w:pPr>
        <w:tabs>
          <w:tab w:val="right" w:pos="282"/>
        </w:tabs>
        <w:bidi/>
        <w:spacing w:after="200" w:line="276" w:lineRule="auto"/>
        <w:ind w:firstLine="566"/>
        <w:jc w:val="both"/>
        <w:rPr>
          <w:rFonts w:ascii="Simplified Arabic" w:hAnsi="Simplified Arabic" w:cs="Simplified Arabic"/>
          <w:sz w:val="32"/>
          <w:szCs w:val="32"/>
          <w:rtl/>
          <w:lang w:bidi="ar-DZ"/>
        </w:rPr>
      </w:pPr>
    </w:p>
    <w:p w:rsidR="008F23A3" w:rsidRPr="00CB07FB" w:rsidRDefault="008F23A3" w:rsidP="008F23A3">
      <w:pPr>
        <w:tabs>
          <w:tab w:val="right" w:pos="282"/>
        </w:tabs>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596663">
      <w:pPr>
        <w:pStyle w:val="a3"/>
        <w:numPr>
          <w:ilvl w:val="0"/>
          <w:numId w:val="40"/>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الفترة اللاحقة لإبداء </w:t>
      </w:r>
      <w:r w:rsidR="008451C5" w:rsidRPr="00CB07FB">
        <w:rPr>
          <w:rFonts w:ascii="Simplified Arabic" w:hAnsi="Simplified Arabic" w:cs="Simplified Arabic"/>
          <w:b/>
          <w:bCs/>
          <w:sz w:val="32"/>
          <w:szCs w:val="32"/>
          <w:rtl/>
          <w:lang w:bidi="ar-DZ"/>
        </w:rPr>
        <w:t>الرغبة:</w:t>
      </w:r>
    </w:p>
    <w:p w:rsidR="00B77C8C"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أبدى الموعود له رغبته خلال المدة المحددة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انعقد العقد دون حاجة </w:t>
      </w:r>
      <w:r w:rsidR="0056035E"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صدور قبول من الواعد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وإذا رفض هذا الأخير إتمام البيع فانه يجوز للموعود له أن يلجأ إلى القضاء </w:t>
      </w:r>
      <w:r w:rsidR="008451C5" w:rsidRPr="00CB07FB">
        <w:rPr>
          <w:rFonts w:ascii="Simplified Arabic" w:hAnsi="Simplified Arabic" w:cs="Simplified Arabic"/>
          <w:sz w:val="32"/>
          <w:szCs w:val="32"/>
          <w:rtl/>
          <w:lang w:bidi="ar-DZ"/>
        </w:rPr>
        <w:t>ويطالبه بتنفيذ</w:t>
      </w:r>
      <w:r w:rsidRPr="00CB07FB">
        <w:rPr>
          <w:rFonts w:ascii="Simplified Arabic" w:hAnsi="Simplified Arabic" w:cs="Simplified Arabic"/>
          <w:sz w:val="32"/>
          <w:szCs w:val="32"/>
          <w:rtl/>
          <w:lang w:bidi="ar-DZ"/>
        </w:rPr>
        <w:t xml:space="preserve"> وعده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ويقوم الحكم متى حاز قوة الشيء المقضي فيه مقام العقد طبقا </w:t>
      </w:r>
    </w:p>
    <w:p w:rsidR="008B2A5F" w:rsidRPr="00CB07FB" w:rsidRDefault="008B2A5F" w:rsidP="00B77C8C">
      <w:pPr>
        <w:pStyle w:val="a3"/>
        <w:bidi/>
        <w:spacing w:after="200" w:line="276" w:lineRule="auto"/>
        <w:ind w:left="0" w:hanging="1"/>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لنص المادة (72) من القانون المدني</w:t>
      </w:r>
      <w:r w:rsidR="0056035E" w:rsidRPr="00CB07FB">
        <w:rPr>
          <w:rStyle w:val="a5"/>
          <w:rFonts w:ascii="Simplified Arabic" w:hAnsi="Simplified Arabic" w:cs="Simplified Arabic"/>
          <w:sz w:val="32"/>
          <w:szCs w:val="32"/>
          <w:rtl/>
          <w:lang w:bidi="ar-DZ"/>
        </w:rPr>
        <w:footnoteReference w:id="34"/>
      </w:r>
      <w:r w:rsidRPr="00CB07FB">
        <w:rPr>
          <w:rFonts w:ascii="Simplified Arabic" w:hAnsi="Simplified Arabic" w:cs="Simplified Arabic"/>
          <w:sz w:val="32"/>
          <w:szCs w:val="32"/>
          <w:rtl/>
          <w:lang w:bidi="ar-DZ"/>
        </w:rPr>
        <w:t>.</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ويجب أن يصل إبداء الرغبة إلى علم الواعد قبل انتهاء المدة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فإذا صدرت رغبة الموعود له قبل انتهاء المدة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ولكنها لم تصل إلى الواعد إلا بعد انتهاء المدة فلا يعتد بها </w:t>
      </w:r>
      <w:r w:rsidR="008451C5" w:rsidRPr="00CB07FB">
        <w:rPr>
          <w:rFonts w:ascii="Simplified Arabic" w:hAnsi="Simplified Arabic" w:cs="Simplified Arabic"/>
          <w:sz w:val="32"/>
          <w:szCs w:val="32"/>
          <w:rtl/>
          <w:lang w:bidi="ar-DZ"/>
        </w:rPr>
        <w:t>وتعتبر كأنها</w:t>
      </w:r>
      <w:r w:rsidRPr="00CB07FB">
        <w:rPr>
          <w:rFonts w:ascii="Simplified Arabic" w:hAnsi="Simplified Arabic" w:cs="Simplified Arabic"/>
          <w:sz w:val="32"/>
          <w:szCs w:val="32"/>
          <w:rtl/>
          <w:lang w:bidi="ar-DZ"/>
        </w:rPr>
        <w:t xml:space="preserve"> لم </w:t>
      </w:r>
      <w:r w:rsidR="008451C5" w:rsidRPr="00CB07FB">
        <w:rPr>
          <w:rFonts w:ascii="Simplified Arabic" w:hAnsi="Simplified Arabic" w:cs="Simplified Arabic"/>
          <w:sz w:val="32"/>
          <w:szCs w:val="32"/>
          <w:rtl/>
          <w:lang w:bidi="ar-DZ"/>
        </w:rPr>
        <w:t>تصدر.</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وليس لإبداء الرغبة </w:t>
      </w:r>
      <w:r w:rsidR="008451C5" w:rsidRPr="00CB07FB">
        <w:rPr>
          <w:rFonts w:ascii="Simplified Arabic" w:hAnsi="Simplified Arabic" w:cs="Simplified Arabic"/>
          <w:sz w:val="32"/>
          <w:szCs w:val="32"/>
          <w:rtl/>
          <w:lang w:bidi="ar-DZ"/>
        </w:rPr>
        <w:t>أثر</w:t>
      </w:r>
      <w:r w:rsidRPr="00CB07FB">
        <w:rPr>
          <w:rFonts w:ascii="Simplified Arabic" w:hAnsi="Simplified Arabic" w:cs="Simplified Arabic"/>
          <w:sz w:val="32"/>
          <w:szCs w:val="32"/>
          <w:rtl/>
          <w:lang w:bidi="ar-DZ"/>
        </w:rPr>
        <w:t xml:space="preserve"> رجعي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فالعقد ينعقد منذ إبدائها ولا يعود بأثر رجعي إلى وقت نشوء الوعد. </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هذه الآثار السابق ذكرها بالبيع تنطبق على الوعد بالبيع </w:t>
      </w:r>
      <w:r w:rsidR="008451C5" w:rsidRPr="00CB07FB">
        <w:rPr>
          <w:rFonts w:ascii="Simplified Arabic" w:hAnsi="Simplified Arabic" w:cs="Simplified Arabic"/>
          <w:sz w:val="32"/>
          <w:szCs w:val="32"/>
          <w:rtl/>
          <w:lang w:bidi="ar-DZ"/>
        </w:rPr>
        <w:t>وكذلك الوعد</w:t>
      </w:r>
      <w:r w:rsidRPr="00CB07FB">
        <w:rPr>
          <w:rFonts w:ascii="Simplified Arabic" w:hAnsi="Simplified Arabic" w:cs="Simplified Arabic"/>
          <w:sz w:val="32"/>
          <w:szCs w:val="32"/>
          <w:rtl/>
          <w:lang w:bidi="ar-DZ"/>
        </w:rPr>
        <w:t xml:space="preserve"> بالشراء مع تغيير فقط بين الواعد </w:t>
      </w:r>
      <w:r w:rsidR="008451C5" w:rsidRPr="00CB07FB">
        <w:rPr>
          <w:rFonts w:ascii="Simplified Arabic" w:hAnsi="Simplified Arabic" w:cs="Simplified Arabic"/>
          <w:sz w:val="32"/>
          <w:szCs w:val="32"/>
          <w:rtl/>
          <w:lang w:bidi="ar-DZ"/>
        </w:rPr>
        <w:t>والموعود له</w:t>
      </w:r>
      <w:r w:rsidRPr="00CB07FB">
        <w:rPr>
          <w:rFonts w:ascii="Simplified Arabic" w:hAnsi="Simplified Arabic" w:cs="Simplified Arabic"/>
          <w:sz w:val="32"/>
          <w:szCs w:val="32"/>
          <w:rtl/>
          <w:lang w:bidi="ar-DZ"/>
        </w:rPr>
        <w:t>.</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أما بالنسبة للوعد الملزم لجانبين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كل من طرفيه واعد وموعود له في نفس الوقت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فلكل منهما في المرحلة ما قبل </w:t>
      </w:r>
      <w:r w:rsidR="000164EA" w:rsidRPr="00CB07FB">
        <w:rPr>
          <w:rFonts w:ascii="Simplified Arabic" w:hAnsi="Simplified Arabic" w:cs="Simplified Arabic" w:hint="cs"/>
          <w:sz w:val="32"/>
          <w:szCs w:val="32"/>
          <w:rtl/>
          <w:lang w:bidi="ar-DZ"/>
        </w:rPr>
        <w:t>إبداء</w:t>
      </w:r>
      <w:r w:rsidRPr="00CB07FB">
        <w:rPr>
          <w:rFonts w:ascii="Simplified Arabic" w:hAnsi="Simplified Arabic" w:cs="Simplified Arabic"/>
          <w:sz w:val="32"/>
          <w:szCs w:val="32"/>
          <w:rtl/>
          <w:lang w:bidi="ar-DZ"/>
        </w:rPr>
        <w:t xml:space="preserve"> الرغبة حق شخصي في مواجهة الآخر يقع على كل منهما التزام شخصي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وبعد </w:t>
      </w:r>
      <w:r w:rsidR="000164EA" w:rsidRPr="00CB07FB">
        <w:rPr>
          <w:rFonts w:ascii="Simplified Arabic" w:hAnsi="Simplified Arabic" w:cs="Simplified Arabic" w:hint="cs"/>
          <w:sz w:val="32"/>
          <w:szCs w:val="32"/>
          <w:rtl/>
          <w:lang w:bidi="ar-DZ"/>
        </w:rPr>
        <w:t>إبداء</w:t>
      </w:r>
      <w:r w:rsidRPr="00CB07FB">
        <w:rPr>
          <w:rFonts w:ascii="Simplified Arabic" w:hAnsi="Simplified Arabic" w:cs="Simplified Arabic"/>
          <w:sz w:val="32"/>
          <w:szCs w:val="32"/>
          <w:rtl/>
          <w:lang w:bidi="ar-DZ"/>
        </w:rPr>
        <w:t xml:space="preserve"> الرغبة من أي منهما يجب على الطرف الثاني </w:t>
      </w:r>
      <w:r w:rsidR="0056035E" w:rsidRPr="00CB07FB">
        <w:rPr>
          <w:rFonts w:ascii="Simplified Arabic" w:hAnsi="Simplified Arabic" w:cs="Simplified Arabic"/>
          <w:sz w:val="32"/>
          <w:szCs w:val="32"/>
          <w:rtl/>
          <w:lang w:bidi="ar-DZ"/>
        </w:rPr>
        <w:t>إبرام</w:t>
      </w:r>
      <w:r w:rsidRPr="00CB07FB">
        <w:rPr>
          <w:rFonts w:ascii="Simplified Arabic" w:hAnsi="Simplified Arabic" w:cs="Simplified Arabic"/>
          <w:sz w:val="32"/>
          <w:szCs w:val="32"/>
          <w:rtl/>
          <w:lang w:bidi="ar-DZ"/>
        </w:rPr>
        <w:t xml:space="preserve"> العقد.</w:t>
      </w:r>
    </w:p>
    <w:p w:rsidR="008B2A5F" w:rsidRPr="00CB07FB" w:rsidRDefault="008451C5" w:rsidP="000164EA">
      <w:pPr>
        <w:pStyle w:val="a3"/>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w:t>
      </w:r>
      <w:r w:rsidR="008B2A5F" w:rsidRPr="00CB07FB">
        <w:rPr>
          <w:rFonts w:ascii="Simplified Arabic" w:hAnsi="Simplified Arabic" w:cs="Simplified Arabic"/>
          <w:b/>
          <w:bCs/>
          <w:sz w:val="32"/>
          <w:szCs w:val="32"/>
          <w:rtl/>
          <w:lang w:bidi="ar-DZ"/>
        </w:rPr>
        <w:t xml:space="preserve"> البيع بشرط التجربة</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لنص المادة (355) من القانون المدني فالبيع بشرط التجربة يقصد منه اعطاء المشتري </w:t>
      </w:r>
      <w:r w:rsidR="00EC32C5" w:rsidRPr="00CB07FB">
        <w:rPr>
          <w:rFonts w:ascii="Simplified Arabic" w:hAnsi="Simplified Arabic" w:cs="Simplified Arabic" w:hint="cs"/>
          <w:sz w:val="32"/>
          <w:szCs w:val="32"/>
          <w:rtl/>
          <w:lang w:bidi="ar-DZ"/>
        </w:rPr>
        <w:t>إمكانية</w:t>
      </w:r>
      <w:r w:rsidRPr="00CB07FB">
        <w:rPr>
          <w:rFonts w:ascii="Simplified Arabic" w:hAnsi="Simplified Arabic" w:cs="Simplified Arabic"/>
          <w:sz w:val="32"/>
          <w:szCs w:val="32"/>
          <w:rtl/>
          <w:lang w:bidi="ar-DZ"/>
        </w:rPr>
        <w:t xml:space="preserve"> تجربة المبيع قبل </w:t>
      </w:r>
      <w:r w:rsidR="008451C5" w:rsidRPr="00CB07FB">
        <w:rPr>
          <w:rFonts w:ascii="Simplified Arabic" w:hAnsi="Simplified Arabic" w:cs="Simplified Arabic"/>
          <w:sz w:val="32"/>
          <w:szCs w:val="32"/>
          <w:rtl/>
          <w:lang w:bidi="ar-DZ"/>
        </w:rPr>
        <w:t>شرائه.</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فإذا قام المشتري بتجربة المبيع وارتضى النتيجة يبرم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لم يرتض نتيجة التجربة فلا يعقد العقد</w:t>
      </w:r>
      <w:r w:rsidR="008451C5"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41"/>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طبيعة أو تكييف البيع بشرط </w:t>
      </w:r>
      <w:r w:rsidR="008451C5" w:rsidRPr="00CB07FB">
        <w:rPr>
          <w:rFonts w:ascii="Simplified Arabic" w:hAnsi="Simplified Arabic" w:cs="Simplified Arabic"/>
          <w:b/>
          <w:bCs/>
          <w:sz w:val="32"/>
          <w:szCs w:val="32"/>
          <w:rtl/>
          <w:lang w:bidi="ar-DZ"/>
        </w:rPr>
        <w:t>التجربة:</w:t>
      </w:r>
    </w:p>
    <w:p w:rsidR="008B2A5F" w:rsidRPr="00CB07FB" w:rsidRDefault="008B2A5F" w:rsidP="00EC32C5">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نستخلص من نص المادة (355) من القانون المدني</w:t>
      </w:r>
      <w:r w:rsidR="00486357" w:rsidRPr="00CB07FB">
        <w:rPr>
          <w:rStyle w:val="a5"/>
          <w:rFonts w:ascii="Simplified Arabic" w:hAnsi="Simplified Arabic" w:cs="Simplified Arabic"/>
          <w:sz w:val="32"/>
          <w:szCs w:val="32"/>
          <w:rtl/>
          <w:lang w:bidi="ar-DZ"/>
        </w:rPr>
        <w:footnoteReference w:id="35"/>
      </w:r>
      <w:r w:rsidRPr="00CB07FB">
        <w:rPr>
          <w:rFonts w:ascii="Simplified Arabic" w:hAnsi="Simplified Arabic" w:cs="Simplified Arabic"/>
          <w:sz w:val="32"/>
          <w:szCs w:val="32"/>
          <w:rtl/>
          <w:lang w:bidi="ar-DZ"/>
        </w:rPr>
        <w:t xml:space="preserve"> وأن البيع بشرط التجربة في الأصل يكون معلقا على شرط واقف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لكن يمكن اتفاق الأطراف على أن يكون معلقا على شرط فاسخ.</w:t>
      </w:r>
      <w:r w:rsidR="00486357"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42"/>
        </w:numPr>
        <w:tabs>
          <w:tab w:val="right" w:pos="282"/>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بيع معلق على شرط واقف:</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الشرط الواقف في هذا البيع هو قبول المشتري للمبيع بعد تجربته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وعليه طالما </w:t>
      </w:r>
      <w:r w:rsidR="00486357"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المشتري لم يجرب المبيع </w:t>
      </w:r>
      <w:r w:rsidR="00486357"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قام بتجربته ولم ترضيه فان الشرط الواقف لم يتحقق ولا يتم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أما في حالة تجربة المبيع وقبله المشتري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فهنا يتم البيع </w:t>
      </w:r>
      <w:r w:rsidR="008451C5" w:rsidRPr="00CB07FB">
        <w:rPr>
          <w:rFonts w:ascii="Simplified Arabic" w:hAnsi="Simplified Arabic" w:cs="Simplified Arabic"/>
          <w:sz w:val="32"/>
          <w:szCs w:val="32"/>
          <w:rtl/>
          <w:lang w:bidi="ar-DZ"/>
        </w:rPr>
        <w:t>وبأثر رجعي</w:t>
      </w:r>
      <w:r w:rsidRPr="00CB07FB">
        <w:rPr>
          <w:rFonts w:ascii="Simplified Arabic" w:hAnsi="Simplified Arabic" w:cs="Simplified Arabic"/>
          <w:sz w:val="32"/>
          <w:szCs w:val="32"/>
          <w:rtl/>
          <w:lang w:bidi="ar-DZ"/>
        </w:rPr>
        <w:t xml:space="preserve"> (ل</w:t>
      </w:r>
      <w:r w:rsidR="00486357"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 xml:space="preserve">ن للشرط الواقف </w:t>
      </w:r>
      <w:r w:rsidR="008451C5" w:rsidRPr="00CB07FB">
        <w:rPr>
          <w:rFonts w:ascii="Simplified Arabic" w:hAnsi="Simplified Arabic" w:cs="Simplified Arabic"/>
          <w:sz w:val="32"/>
          <w:szCs w:val="32"/>
          <w:rtl/>
          <w:lang w:bidi="ar-DZ"/>
        </w:rPr>
        <w:t>أثر</w:t>
      </w:r>
      <w:r w:rsidRPr="00CB07FB">
        <w:rPr>
          <w:rFonts w:ascii="Simplified Arabic" w:hAnsi="Simplified Arabic" w:cs="Simplified Arabic"/>
          <w:sz w:val="32"/>
          <w:szCs w:val="32"/>
          <w:rtl/>
          <w:lang w:bidi="ar-DZ"/>
        </w:rPr>
        <w:t xml:space="preserve"> رجعي) فيعتبر البيع قد انعقد ليس من وقت تحقق الشرط وإنما من وقت الاتفاق على إتمامه بشرط التجربة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والبيع بهذا الشرط يلزم البائع من تمكين المشتري تجربة الشيء المبيع خلال المدة المتفق عليها.</w:t>
      </w:r>
    </w:p>
    <w:p w:rsidR="00B77C8C" w:rsidRDefault="008451C5" w:rsidP="003574A8">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008B2A5F" w:rsidRPr="00CB07FB">
        <w:rPr>
          <w:rFonts w:ascii="Simplified Arabic" w:hAnsi="Simplified Arabic" w:cs="Simplified Arabic"/>
          <w:sz w:val="32"/>
          <w:szCs w:val="32"/>
          <w:rtl/>
          <w:lang w:bidi="ar-DZ"/>
        </w:rPr>
        <w:t xml:space="preserve"> إذا كان البيع معلقا على شرط واقف</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فإنه قبل تحقق الشرط يبقى البائع مالكا للشيء المبيع</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وبالتالي إذا هلك المبيع أثناء فترة التجربة تحت يد المشتري فتبع</w:t>
      </w:r>
      <w:r w:rsidR="000164EA" w:rsidRPr="00CB07FB">
        <w:rPr>
          <w:rFonts w:ascii="Simplified Arabic" w:hAnsi="Simplified Arabic" w:cs="Simplified Arabic" w:hint="cs"/>
          <w:sz w:val="32"/>
          <w:szCs w:val="32"/>
          <w:rtl/>
          <w:lang w:bidi="ar-DZ"/>
        </w:rPr>
        <w:t>ة</w:t>
      </w:r>
      <w:r w:rsidR="008B2A5F" w:rsidRPr="00CB07FB">
        <w:rPr>
          <w:rFonts w:ascii="Simplified Arabic" w:hAnsi="Simplified Arabic" w:cs="Simplified Arabic"/>
          <w:sz w:val="32"/>
          <w:szCs w:val="32"/>
          <w:rtl/>
          <w:lang w:bidi="ar-DZ"/>
        </w:rPr>
        <w:t xml:space="preserve"> هلاكه يتحملها البائع</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كما انه يمكن لدائني البائع الحجز على المبيع تحت يد المشتري وهو يجربه لأن المبيع ملك لمدينهم (البائع).</w:t>
      </w:r>
    </w:p>
    <w:p w:rsidR="008F23A3" w:rsidRPr="00CB07FB" w:rsidRDefault="008F23A3" w:rsidP="008F23A3">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596663">
      <w:pPr>
        <w:pStyle w:val="a3"/>
        <w:numPr>
          <w:ilvl w:val="0"/>
          <w:numId w:val="42"/>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 بيع معلق على شرط فاسخ:</w:t>
      </w:r>
    </w:p>
    <w:p w:rsidR="008B2A5F" w:rsidRPr="00CB07FB" w:rsidRDefault="008451C5"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والشرط الفاسخ</w:t>
      </w:r>
      <w:r w:rsidR="008B2A5F" w:rsidRPr="00CB07FB">
        <w:rPr>
          <w:rFonts w:ascii="Simplified Arabic" w:hAnsi="Simplified Arabic" w:cs="Simplified Arabic"/>
          <w:sz w:val="32"/>
          <w:szCs w:val="32"/>
          <w:rtl/>
          <w:lang w:bidi="ar-DZ"/>
        </w:rPr>
        <w:t xml:space="preserve"> في هذه الحالة عدم </w:t>
      </w:r>
      <w:r w:rsidR="00486357" w:rsidRPr="00CB07FB">
        <w:rPr>
          <w:rFonts w:ascii="Simplified Arabic" w:hAnsi="Simplified Arabic" w:cs="Simplified Arabic"/>
          <w:sz w:val="32"/>
          <w:szCs w:val="32"/>
          <w:rtl/>
          <w:lang w:bidi="ar-DZ"/>
        </w:rPr>
        <w:t>رضى</w:t>
      </w:r>
      <w:r w:rsidR="008B2A5F" w:rsidRPr="00CB07FB">
        <w:rPr>
          <w:rFonts w:ascii="Simplified Arabic" w:hAnsi="Simplified Arabic" w:cs="Simplified Arabic"/>
          <w:sz w:val="32"/>
          <w:szCs w:val="32"/>
          <w:rtl/>
          <w:lang w:bidi="ar-DZ"/>
        </w:rPr>
        <w:t xml:space="preserve"> المشتري بعد تجربته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وجعل البيع معلقا على شرط فاسخ يعني أن هذا العقد انعقد ويرتب كافة آثاره ومصير هذا العقد متوقف على تحقق الشرط الفاسخ</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ففي حالة عدم تحقق الشرط الفاسخ يستقر العقد نهائيا</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أما إذا تحقق الشرط الفاسخ فإن العقد يزول بأثر رجعي كأنه لم ينعقد.</w:t>
      </w:r>
    </w:p>
    <w:p w:rsidR="008B2A5F" w:rsidRPr="00CB07FB" w:rsidRDefault="008451C5" w:rsidP="000164E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008B2A5F" w:rsidRPr="00CB07FB">
        <w:rPr>
          <w:rFonts w:ascii="Simplified Arabic" w:hAnsi="Simplified Arabic" w:cs="Simplified Arabic"/>
          <w:sz w:val="32"/>
          <w:szCs w:val="32"/>
          <w:rtl/>
          <w:lang w:bidi="ar-DZ"/>
        </w:rPr>
        <w:t xml:space="preserve"> إذا هلك المبيع أثناء التجربة </w:t>
      </w:r>
      <w:r w:rsidRPr="00CB07FB">
        <w:rPr>
          <w:rFonts w:ascii="Simplified Arabic" w:hAnsi="Simplified Arabic" w:cs="Simplified Arabic"/>
          <w:sz w:val="32"/>
          <w:szCs w:val="32"/>
          <w:rtl/>
          <w:lang w:bidi="ar-DZ"/>
        </w:rPr>
        <w:t>والعقد معلق</w:t>
      </w:r>
      <w:r w:rsidR="008B2A5F" w:rsidRPr="00CB07FB">
        <w:rPr>
          <w:rFonts w:ascii="Simplified Arabic" w:hAnsi="Simplified Arabic" w:cs="Simplified Arabic"/>
          <w:sz w:val="32"/>
          <w:szCs w:val="32"/>
          <w:rtl/>
          <w:lang w:bidi="ar-DZ"/>
        </w:rPr>
        <w:t xml:space="preserve"> على شرط فاسخ</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فالمشتري هو الذي </w:t>
      </w:r>
      <w:r w:rsidR="00486357" w:rsidRPr="00CB07FB">
        <w:rPr>
          <w:rFonts w:ascii="Simplified Arabic" w:hAnsi="Simplified Arabic" w:cs="Simplified Arabic"/>
          <w:sz w:val="32"/>
          <w:szCs w:val="32"/>
          <w:rtl/>
          <w:lang w:bidi="ar-DZ"/>
        </w:rPr>
        <w:t>يتحمل</w:t>
      </w:r>
      <w:r w:rsidR="008B2A5F" w:rsidRPr="00CB07FB">
        <w:rPr>
          <w:rFonts w:ascii="Simplified Arabic" w:hAnsi="Simplified Arabic" w:cs="Simplified Arabic"/>
          <w:sz w:val="32"/>
          <w:szCs w:val="32"/>
          <w:rtl/>
          <w:lang w:bidi="ar-DZ"/>
        </w:rPr>
        <w:t xml:space="preserve"> تبعة هلاكه</w:t>
      </w:r>
      <w:r w:rsidR="00486357" w:rsidRPr="00CB07FB">
        <w:rPr>
          <w:rFonts w:ascii="Simplified Arabic" w:hAnsi="Simplified Arabic" w:cs="Simplified Arabic"/>
          <w:sz w:val="32"/>
          <w:szCs w:val="32"/>
          <w:rtl/>
          <w:lang w:bidi="ar-DZ"/>
        </w:rPr>
        <w:t xml:space="preserve"> مادام العقد قائم وتسلم المبيع</w:t>
      </w:r>
      <w:r w:rsidR="008B2A5F"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41"/>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مدة التجربة </w:t>
      </w:r>
      <w:r w:rsidR="003574A8">
        <w:rPr>
          <w:rFonts w:ascii="Simplified Arabic" w:hAnsi="Simplified Arabic" w:cs="Simplified Arabic" w:hint="cs"/>
          <w:b/>
          <w:bCs/>
          <w:sz w:val="32"/>
          <w:szCs w:val="32"/>
          <w:rtl/>
          <w:lang w:bidi="ar-DZ"/>
        </w:rPr>
        <w:t>:</w:t>
      </w:r>
    </w:p>
    <w:p w:rsidR="008B2A5F" w:rsidRPr="00CB07FB" w:rsidRDefault="008B2A5F" w:rsidP="00D224EE">
      <w:pPr>
        <w:pStyle w:val="a3"/>
        <w:tabs>
          <w:tab w:val="right" w:pos="282"/>
          <w:tab w:val="right" w:pos="424"/>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طبقا لنص المادة (355) من القانون المدني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يجب أن يقوم المشتري بتجربة المبيع خلال مدة المحددة في الاتفاق،وفي حالة ما إذا لم تحدد هذه المدة من قبل المتعاقدين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فإن البائع عادة هو الذي يحدد مدة التجربة </w:t>
      </w:r>
      <w:r w:rsidR="008451C5" w:rsidRPr="00CB07FB">
        <w:rPr>
          <w:rFonts w:ascii="Simplified Arabic" w:hAnsi="Simplified Arabic" w:cs="Simplified Arabic"/>
          <w:sz w:val="32"/>
          <w:szCs w:val="32"/>
          <w:rtl/>
          <w:lang w:bidi="ar-DZ"/>
        </w:rPr>
        <w:t xml:space="preserve">ويجب </w:t>
      </w:r>
      <w:r w:rsidRPr="00CB07FB">
        <w:rPr>
          <w:rFonts w:ascii="Simplified Arabic" w:hAnsi="Simplified Arabic" w:cs="Simplified Arabic"/>
          <w:sz w:val="32"/>
          <w:szCs w:val="32"/>
          <w:rtl/>
          <w:lang w:bidi="ar-DZ"/>
        </w:rPr>
        <w:t xml:space="preserve"> أن تكون مدة معقولة تسمح للمشتري من تجربة المبيع.</w:t>
      </w:r>
    </w:p>
    <w:p w:rsidR="008B2A5F" w:rsidRPr="00CB07FB" w:rsidRDefault="008B2A5F" w:rsidP="00D224EE">
      <w:pPr>
        <w:tabs>
          <w:tab w:val="right" w:pos="282"/>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على البائع تمكين المشتري من المبيع للتجربة خلال المدة المتفق عليها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وفي حالة امتناعه فمن حق المشتري إجباره عن طريق القضاء بتنفيذ هذا الالتزام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وفي مقابل هذا</w:t>
      </w:r>
      <w:r w:rsidR="002C3F0B">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 xml:space="preserve">الالتزام فهناك التزام على عاتق المشتري هو وجوب قيامه بتلك التجربة </w:t>
      </w:r>
      <w:r w:rsidR="00677412" w:rsidRPr="00CB07FB">
        <w:rPr>
          <w:rFonts w:ascii="Simplified Arabic" w:hAnsi="Simplified Arabic" w:cs="Simplified Arabic"/>
          <w:sz w:val="32"/>
          <w:szCs w:val="32"/>
          <w:rtl/>
          <w:lang w:bidi="ar-DZ"/>
        </w:rPr>
        <w:t>وعليه فإذا</w:t>
      </w:r>
      <w:r w:rsidRPr="00CB07FB">
        <w:rPr>
          <w:rFonts w:ascii="Simplified Arabic" w:hAnsi="Simplified Arabic" w:cs="Simplified Arabic"/>
          <w:sz w:val="32"/>
          <w:szCs w:val="32"/>
          <w:rtl/>
          <w:lang w:bidi="ar-DZ"/>
        </w:rPr>
        <w:t xml:space="preserve"> رفض المشتري تجربة المبيع بعد تمكينه منها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فمن حق البائع إجباره على ذلك</w:t>
      </w:r>
      <w:r w:rsidR="00486357" w:rsidRPr="00CB07FB">
        <w:rPr>
          <w:rStyle w:val="a5"/>
          <w:rFonts w:ascii="Simplified Arabic" w:hAnsi="Simplified Arabic" w:cs="Simplified Arabic"/>
          <w:sz w:val="32"/>
          <w:szCs w:val="32"/>
          <w:rtl/>
          <w:lang w:bidi="ar-DZ"/>
        </w:rPr>
        <w:footnoteReference w:id="36"/>
      </w:r>
      <w:r w:rsidRPr="00CB07FB">
        <w:rPr>
          <w:rFonts w:ascii="Simplified Arabic" w:hAnsi="Simplified Arabic" w:cs="Simplified Arabic"/>
          <w:sz w:val="32"/>
          <w:szCs w:val="32"/>
          <w:rtl/>
          <w:lang w:bidi="ar-DZ"/>
        </w:rPr>
        <w:t>.</w:t>
      </w:r>
      <w:r w:rsidR="00486357"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أما إذا تسلم المشتري المبيع لتجربته </w:t>
      </w:r>
      <w:r w:rsidR="00677412" w:rsidRPr="00CB07FB">
        <w:rPr>
          <w:rFonts w:ascii="Simplified Arabic" w:hAnsi="Simplified Arabic" w:cs="Simplified Arabic"/>
          <w:sz w:val="32"/>
          <w:szCs w:val="32"/>
          <w:rtl/>
          <w:lang w:bidi="ar-DZ"/>
        </w:rPr>
        <w:t>وسكت حتى</w:t>
      </w:r>
      <w:r w:rsidRPr="00CB07FB">
        <w:rPr>
          <w:rFonts w:ascii="Simplified Arabic" w:hAnsi="Simplified Arabic" w:cs="Simplified Arabic"/>
          <w:sz w:val="32"/>
          <w:szCs w:val="32"/>
          <w:rtl/>
          <w:lang w:bidi="ar-DZ"/>
        </w:rPr>
        <w:t xml:space="preserve"> انقضاء المدة محتفظا بالمبيع فإن سكوته في هذه الحالة يعتبر قبولا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لهذا يجب عل المشتري أن يعلن رغبته خلال المدة</w:t>
      </w:r>
      <w:r w:rsidR="00486357" w:rsidRPr="00CB07FB">
        <w:rPr>
          <w:rFonts w:ascii="Simplified Arabic" w:hAnsi="Simplified Arabic" w:cs="Simplified Arabic"/>
          <w:sz w:val="32"/>
          <w:szCs w:val="32"/>
          <w:rtl/>
          <w:lang w:bidi="ar-DZ"/>
        </w:rPr>
        <w:t xml:space="preserve"> </w:t>
      </w:r>
      <w:r w:rsidR="00486357" w:rsidRPr="00CB07FB">
        <w:rPr>
          <w:rFonts w:ascii="Simplified Arabic" w:hAnsi="Simplified Arabic" w:cs="Simplified Arabic"/>
          <w:sz w:val="32"/>
          <w:szCs w:val="32"/>
          <w:rtl/>
          <w:lang w:bidi="ar-DZ"/>
        </w:rPr>
        <w:lastRenderedPageBreak/>
        <w:t>المتفق عليها</w:t>
      </w:r>
      <w:r w:rsidRPr="00CB07FB">
        <w:rPr>
          <w:rFonts w:ascii="Simplified Arabic" w:hAnsi="Simplified Arabic" w:cs="Simplified Arabic"/>
          <w:sz w:val="32"/>
          <w:szCs w:val="32"/>
          <w:rtl/>
          <w:lang w:bidi="ar-DZ"/>
        </w:rPr>
        <w:t xml:space="preserve"> بعد تجربة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سواء ارتضى نتيجة التجربة أو لم يرتضيها </w:t>
      </w:r>
      <w:r w:rsidR="00677412" w:rsidRPr="00CB07FB">
        <w:rPr>
          <w:rFonts w:ascii="Simplified Arabic" w:hAnsi="Simplified Arabic" w:cs="Simplified Arabic"/>
          <w:sz w:val="32"/>
          <w:szCs w:val="32"/>
          <w:rtl/>
          <w:lang w:bidi="ar-DZ"/>
        </w:rPr>
        <w:t>وذلك قصد</w:t>
      </w:r>
      <w:r w:rsidRPr="00CB07FB">
        <w:rPr>
          <w:rFonts w:ascii="Simplified Arabic" w:hAnsi="Simplified Arabic" w:cs="Simplified Arabic"/>
          <w:sz w:val="32"/>
          <w:szCs w:val="32"/>
          <w:rtl/>
          <w:lang w:bidi="ar-DZ"/>
        </w:rPr>
        <w:t xml:space="preserve"> معرفة مصير العقد</w:t>
      </w:r>
      <w:r w:rsidR="00486357" w:rsidRPr="00CB07FB">
        <w:rPr>
          <w:rStyle w:val="a5"/>
          <w:rFonts w:ascii="Simplified Arabic" w:hAnsi="Simplified Arabic" w:cs="Simplified Arabic"/>
          <w:sz w:val="32"/>
          <w:szCs w:val="32"/>
          <w:rtl/>
          <w:lang w:bidi="ar-DZ"/>
        </w:rPr>
        <w:footnoteReference w:id="37"/>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41"/>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كيفية </w:t>
      </w:r>
      <w:r w:rsidR="00677412" w:rsidRPr="00CB07FB">
        <w:rPr>
          <w:rFonts w:ascii="Simplified Arabic" w:hAnsi="Simplified Arabic" w:cs="Simplified Arabic"/>
          <w:b/>
          <w:bCs/>
          <w:sz w:val="32"/>
          <w:szCs w:val="32"/>
          <w:rtl/>
          <w:lang w:bidi="ar-DZ"/>
        </w:rPr>
        <w:t>التجربة:</w:t>
      </w:r>
    </w:p>
    <w:p w:rsidR="008B2A5F" w:rsidRPr="00CB07FB" w:rsidRDefault="008B2A5F" w:rsidP="00EC32C5">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تجربة المبيع في الأصل تتم حسب طبيعته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إلا أن هذه المسألة متروكة لتقدير المشتري فقد تكون التجربة من طرف المشتري شخصيا وقد </w:t>
      </w:r>
      <w:r w:rsidR="006D528C" w:rsidRPr="00CB07FB">
        <w:rPr>
          <w:rFonts w:ascii="Simplified Arabic" w:hAnsi="Simplified Arabic" w:cs="Simplified Arabic"/>
          <w:sz w:val="32"/>
          <w:szCs w:val="32"/>
          <w:rtl/>
          <w:lang w:bidi="ar-DZ"/>
        </w:rPr>
        <w:t>يكلف شخصا</w:t>
      </w:r>
      <w:r w:rsidR="00486357" w:rsidRPr="00CB07FB">
        <w:rPr>
          <w:rFonts w:ascii="Simplified Arabic" w:hAnsi="Simplified Arabic" w:cs="Simplified Arabic"/>
          <w:sz w:val="32"/>
          <w:szCs w:val="32"/>
          <w:rtl/>
          <w:lang w:bidi="ar-DZ"/>
        </w:rPr>
        <w:t xml:space="preserve"> 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قد تكون بحضور البائع</w:t>
      </w:r>
      <w:r w:rsidR="00970AC5" w:rsidRPr="00CB07FB">
        <w:rPr>
          <w:rFonts w:ascii="Simplified Arabic" w:hAnsi="Simplified Arabic" w:cs="Simplified Arabic"/>
          <w:sz w:val="32"/>
          <w:szCs w:val="32"/>
          <w:rtl/>
          <w:lang w:bidi="ar-DZ"/>
        </w:rPr>
        <w:t xml:space="preserve"> </w:t>
      </w:r>
      <w:r w:rsidR="00486357" w:rsidRPr="00CB07FB">
        <w:rPr>
          <w:rFonts w:ascii="Simplified Arabic" w:hAnsi="Simplified Arabic" w:cs="Simplified Arabic"/>
          <w:sz w:val="32"/>
          <w:szCs w:val="32"/>
          <w:rtl/>
          <w:lang w:bidi="ar-DZ"/>
        </w:rPr>
        <w:t>أ</w:t>
      </w:r>
      <w:r w:rsidR="00970AC5" w:rsidRPr="00CB07FB">
        <w:rPr>
          <w:rFonts w:ascii="Simplified Arabic" w:hAnsi="Simplified Arabic" w:cs="Simplified Arabic"/>
          <w:sz w:val="32"/>
          <w:szCs w:val="32"/>
          <w:rtl/>
          <w:lang w:bidi="ar-DZ"/>
        </w:rPr>
        <w:t>و</w:t>
      </w:r>
      <w:r w:rsidR="00486357"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أن يقوم بها بمفرده</w:t>
      </w:r>
      <w:r w:rsidR="00486357" w:rsidRPr="00CB07FB">
        <w:rPr>
          <w:rStyle w:val="a5"/>
          <w:rFonts w:ascii="Simplified Arabic" w:hAnsi="Simplified Arabic" w:cs="Simplified Arabic"/>
          <w:sz w:val="32"/>
          <w:szCs w:val="32"/>
          <w:rtl/>
          <w:lang w:bidi="ar-DZ"/>
        </w:rPr>
        <w:footnoteReference w:id="38"/>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41"/>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مدى حرية المشتري في الرفض:</w:t>
      </w:r>
    </w:p>
    <w:p w:rsidR="008B2A5F" w:rsidRPr="00CB07FB" w:rsidRDefault="008B2A5F" w:rsidP="00EC32C5">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(355) فإن للمشتري مطلق الحرية في قبول المبيع أو رفضه.</w:t>
      </w:r>
    </w:p>
    <w:p w:rsidR="003574A8" w:rsidRDefault="008B2A5F" w:rsidP="008F23A3">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كان يجب أن يقيد المشرع حرية المشتري حتى لا يتعسف في استعمال حقه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لأنه في بعض الأحيان تكون نتائج التجربة </w:t>
      </w:r>
      <w:r w:rsidR="00486357" w:rsidRPr="00CB07FB">
        <w:rPr>
          <w:rFonts w:ascii="Simplified Arabic" w:hAnsi="Simplified Arabic" w:cs="Simplified Arabic"/>
          <w:sz w:val="32"/>
          <w:szCs w:val="32"/>
          <w:rtl/>
          <w:lang w:bidi="ar-DZ"/>
        </w:rPr>
        <w:t xml:space="preserve">مرضية </w:t>
      </w:r>
      <w:r w:rsidRPr="00CB07FB">
        <w:rPr>
          <w:rFonts w:ascii="Simplified Arabic" w:hAnsi="Simplified Arabic" w:cs="Simplified Arabic"/>
          <w:sz w:val="32"/>
          <w:szCs w:val="32"/>
          <w:rtl/>
          <w:lang w:bidi="ar-DZ"/>
        </w:rPr>
        <w:t>ومع ذلك يرفضها المشتري.</w:t>
      </w:r>
    </w:p>
    <w:p w:rsidR="008B2A5F" w:rsidRPr="003574A8" w:rsidRDefault="006D528C" w:rsidP="003574A8">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ثالثا:</w:t>
      </w:r>
      <w:r w:rsidR="008B2A5F" w:rsidRPr="00CB07FB">
        <w:rPr>
          <w:rFonts w:ascii="Simplified Arabic" w:hAnsi="Simplified Arabic" w:cs="Simplified Arabic"/>
          <w:b/>
          <w:bCs/>
          <w:sz w:val="32"/>
          <w:szCs w:val="32"/>
          <w:rtl/>
          <w:lang w:bidi="ar-DZ"/>
        </w:rPr>
        <w:t xml:space="preserve"> البيع بالمذاق</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(354) من القانون المدني يقصد بالبيع بالمذاق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إعطاء المشتري إمكانية تذ</w:t>
      </w:r>
      <w:r w:rsidR="00486357" w:rsidRPr="00CB07FB">
        <w:rPr>
          <w:rFonts w:ascii="Simplified Arabic" w:hAnsi="Simplified Arabic" w:cs="Simplified Arabic"/>
          <w:sz w:val="32"/>
          <w:szCs w:val="32"/>
          <w:rtl/>
          <w:lang w:bidi="ar-DZ"/>
        </w:rPr>
        <w:t xml:space="preserve">وق مبيعات معينة قبل </w:t>
      </w:r>
      <w:r w:rsidRPr="00CB07FB">
        <w:rPr>
          <w:rFonts w:ascii="Simplified Arabic" w:hAnsi="Simplified Arabic" w:cs="Simplified Arabic"/>
          <w:sz w:val="32"/>
          <w:szCs w:val="32"/>
          <w:rtl/>
          <w:lang w:bidi="ar-DZ"/>
        </w:rPr>
        <w:t>إعلان رغبته في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فإذا تذوق المبيع </w:t>
      </w:r>
      <w:r w:rsidR="00486357"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علن رغبته بالقبول ينعقد العقد</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إذا رفضه فلا ينعقد العقد.</w:t>
      </w:r>
    </w:p>
    <w:p w:rsidR="008B2A5F" w:rsidRPr="00CB07FB" w:rsidRDefault="0048635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ويتم</w:t>
      </w:r>
      <w:r w:rsidR="008B2A5F" w:rsidRPr="00CB07FB">
        <w:rPr>
          <w:rFonts w:ascii="Simplified Arabic" w:hAnsi="Simplified Arabic" w:cs="Simplified Arabic"/>
          <w:sz w:val="32"/>
          <w:szCs w:val="32"/>
          <w:rtl/>
          <w:lang w:bidi="ar-DZ"/>
        </w:rPr>
        <w:t xml:space="preserve"> تقدير مذاق المبيع وفقا لمعيار شخصي محض</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فللمشتري الحق في القبول أو الرفض كيفما شاء على حد تعبير </w:t>
      </w:r>
      <w:r w:rsidR="006D528C" w:rsidRPr="00CB07FB">
        <w:rPr>
          <w:rFonts w:ascii="Simplified Arabic" w:hAnsi="Simplified Arabic" w:cs="Simplified Arabic"/>
          <w:sz w:val="32"/>
          <w:szCs w:val="32"/>
          <w:rtl/>
          <w:lang w:bidi="ar-DZ"/>
        </w:rPr>
        <w:t>المشرع.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xml:space="preserve"> : البيع بالمذاق لا ينعقد إلا من </w:t>
      </w:r>
      <w:r w:rsidR="00FD07C4"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وقت الذي يتم فيه إعلان المشتري قبول المبيع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يكون صريحا أو </w:t>
      </w:r>
      <w:r w:rsidR="00FD07C4" w:rsidRPr="00CB07FB">
        <w:rPr>
          <w:rFonts w:ascii="Simplified Arabic" w:hAnsi="Simplified Arabic" w:cs="Simplified Arabic"/>
          <w:sz w:val="32"/>
          <w:szCs w:val="32"/>
          <w:rtl/>
          <w:lang w:bidi="ar-DZ"/>
        </w:rPr>
        <w:t xml:space="preserve">ضمنيا، أما السكوت فلا يعتبر قبولا على عكس البيع بشرط التجربة </w:t>
      </w:r>
      <w:r w:rsidR="00FD07C4" w:rsidRPr="00CB07FB">
        <w:rPr>
          <w:rStyle w:val="a5"/>
          <w:rFonts w:ascii="Simplified Arabic" w:hAnsi="Simplified Arabic" w:cs="Simplified Arabic"/>
          <w:sz w:val="32"/>
          <w:szCs w:val="32"/>
          <w:rtl/>
          <w:lang w:bidi="ar-DZ"/>
        </w:rPr>
        <w:footnoteReference w:id="39"/>
      </w:r>
      <w:r w:rsidR="00FD07C4"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4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تكييف البيع بشرط المذاق:</w:t>
      </w:r>
    </w:p>
    <w:p w:rsidR="008B2A5F" w:rsidRPr="00CB07FB" w:rsidRDefault="008B2A5F" w:rsidP="00EC32C5">
      <w:pPr>
        <w:pStyle w:val="a3"/>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من خلال نص المادة </w:t>
      </w:r>
      <w:r w:rsidR="00FD07C4" w:rsidRPr="00CB07FB">
        <w:rPr>
          <w:rFonts w:ascii="Simplified Arabic" w:hAnsi="Simplified Arabic" w:cs="Simplified Arabic"/>
          <w:sz w:val="32"/>
          <w:szCs w:val="32"/>
          <w:rtl/>
          <w:lang w:bidi="ar-DZ"/>
        </w:rPr>
        <w:t>(354)</w:t>
      </w:r>
      <w:r w:rsidR="00FD07C4" w:rsidRPr="00CB07FB">
        <w:rPr>
          <w:rStyle w:val="a5"/>
          <w:rFonts w:ascii="Simplified Arabic" w:hAnsi="Simplified Arabic" w:cs="Simplified Arabic"/>
          <w:sz w:val="32"/>
          <w:szCs w:val="32"/>
          <w:rtl/>
          <w:lang w:bidi="ar-DZ"/>
        </w:rPr>
        <w:t xml:space="preserve"> </w:t>
      </w:r>
      <w:r w:rsidR="00FD07C4" w:rsidRPr="00CB07FB">
        <w:rPr>
          <w:rStyle w:val="a5"/>
          <w:rFonts w:ascii="Simplified Arabic" w:hAnsi="Simplified Arabic" w:cs="Simplified Arabic"/>
          <w:sz w:val="32"/>
          <w:szCs w:val="32"/>
          <w:rtl/>
          <w:lang w:bidi="ar-DZ"/>
        </w:rPr>
        <w:footnoteReference w:id="40"/>
      </w:r>
      <w:r w:rsidRPr="00CB07FB">
        <w:rPr>
          <w:rFonts w:ascii="Simplified Arabic" w:hAnsi="Simplified Arabic" w:cs="Simplified Arabic"/>
          <w:sz w:val="32"/>
          <w:szCs w:val="32"/>
          <w:rtl/>
          <w:lang w:bidi="ar-DZ"/>
        </w:rPr>
        <w:t xml:space="preserve"> فإن هذا العقد لا ينعقد إلا من وقت إعلان القبول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وهذا يعني أنه لا يوجد عقد بيع في الفترة السابقة على إعلان القبول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إذ في هذه الفترة توجد إرادة البائع وحدها ولم تطابقها إرادة </w:t>
      </w:r>
      <w:r w:rsidR="006D528C" w:rsidRPr="00CB07FB">
        <w:rPr>
          <w:rFonts w:ascii="Simplified Arabic" w:hAnsi="Simplified Arabic" w:cs="Simplified Arabic"/>
          <w:sz w:val="32"/>
          <w:szCs w:val="32"/>
          <w:rtl/>
          <w:lang w:bidi="ar-DZ"/>
        </w:rPr>
        <w:t>المشتري.</w:t>
      </w:r>
    </w:p>
    <w:p w:rsidR="008B2A5F" w:rsidRPr="00CB07FB" w:rsidRDefault="008B2A5F" w:rsidP="00EC32C5">
      <w:pPr>
        <w:pStyle w:val="a3"/>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وعليه فخلال فترة ما قبل القبول يكيف هذا التصرف على أنه وعد بالبيع ملزم لجانب واحد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يلتزم بموجبه البائع تمكين المشتري من تذوق المبيع وإذا أبدى قبوله يلتزم البائع بإبرام عقد البيع.</w:t>
      </w:r>
    </w:p>
    <w:p w:rsidR="008B2A5F" w:rsidRPr="00CB07FB" w:rsidRDefault="008B2A5F" w:rsidP="00596663">
      <w:pPr>
        <w:pStyle w:val="a3"/>
        <w:numPr>
          <w:ilvl w:val="0"/>
          <w:numId w:val="4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زمان ومكان التذوق:</w:t>
      </w:r>
    </w:p>
    <w:p w:rsidR="008B2A5F" w:rsidRPr="00CB07FB" w:rsidRDefault="008B2A5F" w:rsidP="00EC32C5">
      <w:pPr>
        <w:pStyle w:val="a3"/>
        <w:tabs>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يتم التذوق في الزمان </w:t>
      </w:r>
      <w:r w:rsidR="006D528C" w:rsidRPr="00CB07FB">
        <w:rPr>
          <w:rFonts w:ascii="Simplified Arabic" w:hAnsi="Simplified Arabic" w:cs="Simplified Arabic"/>
          <w:sz w:val="32"/>
          <w:szCs w:val="32"/>
          <w:rtl/>
          <w:lang w:bidi="ar-DZ"/>
        </w:rPr>
        <w:t>والمكان المتفق</w:t>
      </w:r>
      <w:r w:rsidRPr="00CB07FB">
        <w:rPr>
          <w:rFonts w:ascii="Simplified Arabic" w:hAnsi="Simplified Arabic" w:cs="Simplified Arabic"/>
          <w:sz w:val="32"/>
          <w:szCs w:val="32"/>
          <w:rtl/>
          <w:lang w:bidi="ar-DZ"/>
        </w:rPr>
        <w:t xml:space="preserve"> عليهما بين البائع </w:t>
      </w:r>
      <w:r w:rsidR="006D528C" w:rsidRPr="00CB07FB">
        <w:rPr>
          <w:rFonts w:ascii="Simplified Arabic" w:hAnsi="Simplified Arabic" w:cs="Simplified Arabic"/>
          <w:sz w:val="32"/>
          <w:szCs w:val="32"/>
          <w:rtl/>
          <w:lang w:bidi="ar-DZ"/>
        </w:rPr>
        <w:t>والمشتري</w:t>
      </w:r>
      <w:r w:rsidR="006D335F" w:rsidRPr="00CB07FB">
        <w:rPr>
          <w:rFonts w:ascii="Simplified Arabic" w:hAnsi="Simplified Arabic" w:cs="Simplified Arabic"/>
          <w:sz w:val="32"/>
          <w:szCs w:val="32"/>
          <w:rtl/>
          <w:lang w:bidi="ar-DZ"/>
        </w:rPr>
        <w:t xml:space="preserve">، </w:t>
      </w:r>
      <w:r w:rsidR="00D847C6" w:rsidRPr="00CB07FB">
        <w:rPr>
          <w:rFonts w:ascii="Simplified Arabic" w:hAnsi="Simplified Arabic" w:cs="Simplified Arabic"/>
          <w:sz w:val="32"/>
          <w:szCs w:val="32"/>
          <w:rtl/>
          <w:lang w:bidi="ar-DZ"/>
        </w:rPr>
        <w:t>وقد يكون الإت</w:t>
      </w:r>
      <w:r w:rsidRPr="00CB07FB">
        <w:rPr>
          <w:rFonts w:ascii="Simplified Arabic" w:hAnsi="Simplified Arabic" w:cs="Simplified Arabic"/>
          <w:sz w:val="32"/>
          <w:szCs w:val="32"/>
          <w:rtl/>
          <w:lang w:bidi="ar-DZ"/>
        </w:rPr>
        <w:t>فاق على ذلك صراحة أو ضمنيا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وإذا لم يتم الاتفاق على ذلك تطبق أحكام العرف المعمول بها في الجهة وإذا لم يكن هناك عرف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يجب في هذه الحالة أن ينفذ الالتزام (المذاق) في زمان </w:t>
      </w:r>
      <w:r w:rsidR="006D528C" w:rsidRPr="00CB07FB">
        <w:rPr>
          <w:rFonts w:ascii="Simplified Arabic" w:hAnsi="Simplified Arabic" w:cs="Simplified Arabic"/>
          <w:sz w:val="32"/>
          <w:szCs w:val="32"/>
          <w:rtl/>
          <w:lang w:bidi="ar-DZ"/>
        </w:rPr>
        <w:t>ومكان التسليم</w:t>
      </w:r>
      <w:r w:rsidRPr="00CB07FB">
        <w:rPr>
          <w:rFonts w:ascii="Simplified Arabic" w:hAnsi="Simplified Arabic" w:cs="Simplified Arabic"/>
          <w:sz w:val="32"/>
          <w:szCs w:val="32"/>
          <w:rtl/>
          <w:lang w:bidi="ar-DZ"/>
        </w:rPr>
        <w:t>.</w:t>
      </w:r>
    </w:p>
    <w:p w:rsidR="008B2A5F" w:rsidRDefault="006D528C"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008B2A5F" w:rsidRPr="00CB07FB">
        <w:rPr>
          <w:rFonts w:ascii="Simplified Arabic" w:hAnsi="Simplified Arabic" w:cs="Simplified Arabic"/>
          <w:sz w:val="32"/>
          <w:szCs w:val="32"/>
          <w:rtl/>
          <w:lang w:bidi="ar-DZ"/>
        </w:rPr>
        <w:t xml:space="preserve"> في حالة انقضاء المدة المحددة دون </w:t>
      </w:r>
      <w:r w:rsidR="00FD07C4" w:rsidRPr="00CB07FB">
        <w:rPr>
          <w:rFonts w:ascii="Simplified Arabic" w:hAnsi="Simplified Arabic" w:cs="Simplified Arabic"/>
          <w:sz w:val="32"/>
          <w:szCs w:val="32"/>
          <w:rtl/>
          <w:lang w:bidi="ar-DZ"/>
        </w:rPr>
        <w:t>إعلان</w:t>
      </w:r>
      <w:r w:rsidR="008B2A5F" w:rsidRPr="00CB07FB">
        <w:rPr>
          <w:rFonts w:ascii="Simplified Arabic" w:hAnsi="Simplified Arabic" w:cs="Simplified Arabic"/>
          <w:sz w:val="32"/>
          <w:szCs w:val="32"/>
          <w:rtl/>
          <w:lang w:bidi="ar-DZ"/>
        </w:rPr>
        <w:t xml:space="preserve"> المشتري لقبوله أو رفضه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فيعد ذلك رفضا وينحل البائع من </w:t>
      </w:r>
      <w:r w:rsidRPr="00CB07FB">
        <w:rPr>
          <w:rFonts w:ascii="Simplified Arabic" w:hAnsi="Simplified Arabic" w:cs="Simplified Arabic"/>
          <w:sz w:val="32"/>
          <w:szCs w:val="32"/>
          <w:rtl/>
          <w:lang w:bidi="ar-DZ"/>
        </w:rPr>
        <w:t>وعده.</w:t>
      </w:r>
    </w:p>
    <w:p w:rsidR="008F23A3" w:rsidRDefault="008F23A3" w:rsidP="008F23A3">
      <w:pPr>
        <w:pStyle w:val="a3"/>
        <w:bidi/>
        <w:spacing w:after="200" w:line="276" w:lineRule="auto"/>
        <w:ind w:left="0" w:firstLine="566"/>
        <w:jc w:val="both"/>
        <w:rPr>
          <w:rFonts w:ascii="Simplified Arabic" w:hAnsi="Simplified Arabic" w:cs="Simplified Arabic"/>
          <w:sz w:val="32"/>
          <w:szCs w:val="32"/>
          <w:rtl/>
          <w:lang w:bidi="ar-DZ"/>
        </w:rPr>
      </w:pPr>
    </w:p>
    <w:p w:rsidR="008F23A3" w:rsidRDefault="008F23A3" w:rsidP="008F23A3">
      <w:pPr>
        <w:pStyle w:val="a3"/>
        <w:bidi/>
        <w:spacing w:after="200" w:line="276" w:lineRule="auto"/>
        <w:ind w:left="0" w:firstLine="566"/>
        <w:jc w:val="both"/>
        <w:rPr>
          <w:rFonts w:ascii="Simplified Arabic" w:hAnsi="Simplified Arabic" w:cs="Simplified Arabic"/>
          <w:sz w:val="32"/>
          <w:szCs w:val="32"/>
          <w:rtl/>
          <w:lang w:bidi="ar-DZ"/>
        </w:rPr>
      </w:pPr>
    </w:p>
    <w:p w:rsidR="008F23A3" w:rsidRPr="00CB07FB" w:rsidRDefault="008F23A3" w:rsidP="008F23A3">
      <w:pPr>
        <w:pStyle w:val="a3"/>
        <w:bidi/>
        <w:spacing w:after="200" w:line="276" w:lineRule="auto"/>
        <w:ind w:left="0" w:firstLine="566"/>
        <w:jc w:val="both"/>
        <w:rPr>
          <w:rFonts w:ascii="Simplified Arabic" w:hAnsi="Simplified Arabic" w:cs="Simplified Arabic"/>
          <w:sz w:val="32"/>
          <w:szCs w:val="32"/>
          <w:rtl/>
          <w:lang w:bidi="ar-DZ"/>
        </w:rPr>
      </w:pPr>
    </w:p>
    <w:p w:rsidR="008B2A5F" w:rsidRPr="00CB07FB" w:rsidRDefault="008B2A5F" w:rsidP="00D224EE">
      <w:pPr>
        <w:pStyle w:val="a3"/>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رابعا:البيع بالعربون</w:t>
      </w:r>
    </w:p>
    <w:p w:rsidR="008B2A5F" w:rsidRPr="00CB07FB" w:rsidRDefault="00D847C6" w:rsidP="00D224EE">
      <w:pPr>
        <w:pStyle w:val="a3"/>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w:t>
      </w:r>
      <w:r w:rsidR="008B2A5F" w:rsidRPr="00CB07FB">
        <w:rPr>
          <w:rFonts w:ascii="Simplified Arabic" w:hAnsi="Simplified Arabic" w:cs="Simplified Arabic"/>
          <w:sz w:val="32"/>
          <w:szCs w:val="32"/>
          <w:rtl/>
          <w:lang w:bidi="ar-DZ"/>
        </w:rPr>
        <w:t xml:space="preserve">عرف العربون فقها بأنه: </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مبلغ من المال يدفعه أحد </w:t>
      </w:r>
      <w:r w:rsidRPr="00CB07FB">
        <w:rPr>
          <w:rFonts w:ascii="Simplified Arabic" w:hAnsi="Simplified Arabic" w:cs="Simplified Arabic"/>
          <w:sz w:val="32"/>
          <w:szCs w:val="32"/>
          <w:rtl/>
          <w:lang w:bidi="ar-DZ"/>
        </w:rPr>
        <w:t>المتعاقدين إ</w:t>
      </w:r>
      <w:r w:rsidR="008B2A5F" w:rsidRPr="00CB07FB">
        <w:rPr>
          <w:rFonts w:ascii="Simplified Arabic" w:hAnsi="Simplified Arabic" w:cs="Simplified Arabic"/>
          <w:sz w:val="32"/>
          <w:szCs w:val="32"/>
          <w:rtl/>
          <w:lang w:bidi="ar-DZ"/>
        </w:rPr>
        <w:t>لى الآخر وقت التعاقد</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فإذا تم التعاقد حسب المبلغ المدفوع من جملة ما هو متفق عليه</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إذا لم يتم التعاقد</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خسر من عدل قيمة العربون"</w:t>
      </w:r>
      <w:r w:rsidRPr="00CB07FB">
        <w:rPr>
          <w:rStyle w:val="a5"/>
          <w:rFonts w:ascii="Simplified Arabic" w:hAnsi="Simplified Arabic" w:cs="Simplified Arabic"/>
          <w:sz w:val="32"/>
          <w:szCs w:val="32"/>
          <w:rtl/>
          <w:lang w:bidi="ar-DZ"/>
        </w:rPr>
        <w:footnoteReference w:id="41"/>
      </w:r>
      <w:r w:rsidR="008B2A5F"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8B2A5F" w:rsidP="00D224EE">
      <w:pPr>
        <w:pStyle w:val="a3"/>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نص عليه المشرع بموجب القانون (05/10) المؤرخ في 20يونيو 2005 المعدل</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المتمم للأمر (75/58) المتعلق بالقانون المدني، إذ جاءت به المادة (24) المتممة للمادة (72) منه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التي تنص على الأحكام العامة التي تسري على العربون في سائر العقود وتنص المادة (72) مكرر على أن :" </w:t>
      </w:r>
    </w:p>
    <w:p w:rsidR="008B2A5F" w:rsidRPr="00CB07FB" w:rsidRDefault="008B2A5F" w:rsidP="000164EA">
      <w:pPr>
        <w:pStyle w:val="a3"/>
        <w:numPr>
          <w:ilvl w:val="0"/>
          <w:numId w:val="44"/>
        </w:numPr>
        <w:tabs>
          <w:tab w:val="right" w:pos="424"/>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دفع العربون وقت </w:t>
      </w:r>
      <w:r w:rsidR="00D847C6" w:rsidRPr="00CB07FB">
        <w:rPr>
          <w:rFonts w:ascii="Simplified Arabic" w:hAnsi="Simplified Arabic" w:cs="Simplified Arabic"/>
          <w:sz w:val="32"/>
          <w:szCs w:val="32"/>
          <w:rtl/>
          <w:lang w:bidi="ar-DZ"/>
        </w:rPr>
        <w:t>إبرام</w:t>
      </w:r>
      <w:r w:rsidRPr="00CB07FB">
        <w:rPr>
          <w:rFonts w:ascii="Simplified Arabic" w:hAnsi="Simplified Arabic" w:cs="Simplified Arabic"/>
          <w:sz w:val="32"/>
          <w:szCs w:val="32"/>
          <w:rtl/>
          <w:lang w:bidi="ar-DZ"/>
        </w:rPr>
        <w:t xml:space="preserve"> العقد يفيد أن لكل من المتعاقدين الحق في العدول عنه </w:t>
      </w:r>
      <w:r w:rsidR="00D847C6" w:rsidRPr="00CB07FB">
        <w:rPr>
          <w:rFonts w:ascii="Simplified Arabic" w:hAnsi="Simplified Arabic" w:cs="Simplified Arabic"/>
          <w:sz w:val="32"/>
          <w:szCs w:val="32"/>
          <w:rtl/>
          <w:lang w:bidi="ar-DZ"/>
        </w:rPr>
        <w:t>إلا</w:t>
      </w:r>
      <w:r w:rsidRPr="00CB07FB">
        <w:rPr>
          <w:rFonts w:ascii="Simplified Arabic" w:hAnsi="Simplified Arabic" w:cs="Simplified Arabic"/>
          <w:sz w:val="32"/>
          <w:szCs w:val="32"/>
          <w:rtl/>
          <w:lang w:bidi="ar-DZ"/>
        </w:rPr>
        <w:t xml:space="preserve"> </w:t>
      </w:r>
      <w:r w:rsidR="006D528C"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قضى الاتفاق بغير ذلك.</w:t>
      </w:r>
    </w:p>
    <w:p w:rsidR="008B2A5F" w:rsidRPr="00CB07FB" w:rsidRDefault="008B2A5F" w:rsidP="000164EA">
      <w:pPr>
        <w:pStyle w:val="a3"/>
        <w:numPr>
          <w:ilvl w:val="0"/>
          <w:numId w:val="44"/>
        </w:numPr>
        <w:tabs>
          <w:tab w:val="right" w:pos="424"/>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إذا عدل من دفع العربون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خسره أي (فقده) </w:t>
      </w:r>
      <w:r w:rsidR="006D528C" w:rsidRPr="00CB07FB">
        <w:rPr>
          <w:rFonts w:ascii="Simplified Arabic" w:hAnsi="Simplified Arabic" w:cs="Simplified Arabic"/>
          <w:sz w:val="32"/>
          <w:szCs w:val="32"/>
          <w:rtl/>
          <w:lang w:bidi="ar-DZ"/>
        </w:rPr>
        <w:t>وإذا عدل</w:t>
      </w:r>
      <w:r w:rsidRPr="00CB07FB">
        <w:rPr>
          <w:rFonts w:ascii="Simplified Arabic" w:hAnsi="Simplified Arabic" w:cs="Simplified Arabic"/>
          <w:sz w:val="32"/>
          <w:szCs w:val="32"/>
          <w:rtl/>
          <w:lang w:bidi="ar-DZ"/>
        </w:rPr>
        <w:t xml:space="preserve"> من قبضة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رد ضعف</w:t>
      </w:r>
      <w:r w:rsidR="00D847C6"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هذا ولو لم ي</w:t>
      </w:r>
      <w:r w:rsidR="00D847C6"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رتب على العدول أي ضرر</w:t>
      </w:r>
      <w:r w:rsidR="00E320F9" w:rsidRPr="00CB07FB">
        <w:rPr>
          <w:rFonts w:ascii="Simplified Arabic" w:hAnsi="Simplified Arabic" w:cs="Simplified Arabic"/>
          <w:sz w:val="32"/>
          <w:szCs w:val="32"/>
          <w:rtl/>
          <w:lang w:bidi="ar-DZ"/>
        </w:rPr>
        <w:t>".</w:t>
      </w:r>
    </w:p>
    <w:p w:rsidR="008B2A5F" w:rsidRPr="00CB07FB" w:rsidRDefault="00D847C6" w:rsidP="00EC32C5">
      <w:pPr>
        <w:tabs>
          <w:tab w:val="right" w:pos="424"/>
          <w:tab w:val="right" w:pos="849"/>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وقد </w:t>
      </w:r>
      <w:r w:rsidR="008B2A5F" w:rsidRPr="00CB07FB">
        <w:rPr>
          <w:rFonts w:ascii="Simplified Arabic" w:hAnsi="Simplified Arabic" w:cs="Simplified Arabic"/>
          <w:sz w:val="32"/>
          <w:szCs w:val="32"/>
          <w:rtl/>
          <w:lang w:bidi="ar-DZ"/>
        </w:rPr>
        <w:t>اختلف الفقهاء في طبيعة البيع بالعربون:</w:t>
      </w:r>
    </w:p>
    <w:p w:rsidR="008B2A5F" w:rsidRPr="00CB07FB" w:rsidRDefault="008B2A5F" w:rsidP="00596663">
      <w:pPr>
        <w:pStyle w:val="a3"/>
        <w:numPr>
          <w:ilvl w:val="0"/>
          <w:numId w:val="60"/>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هناك من يرى بأنه عقد</w:t>
      </w:r>
      <w:r w:rsidR="00D847C6" w:rsidRPr="00CB07FB">
        <w:rPr>
          <w:rFonts w:ascii="Simplified Arabic" w:hAnsi="Simplified Arabic" w:cs="Simplified Arabic"/>
          <w:sz w:val="32"/>
          <w:szCs w:val="32"/>
          <w:rtl/>
          <w:lang w:bidi="ar-DZ"/>
        </w:rPr>
        <w:t xml:space="preserve"> معلق</w:t>
      </w:r>
      <w:r w:rsidRPr="00CB07FB">
        <w:rPr>
          <w:rFonts w:ascii="Simplified Arabic" w:hAnsi="Simplified Arabic" w:cs="Simplified Arabic"/>
          <w:sz w:val="32"/>
          <w:szCs w:val="32"/>
          <w:rtl/>
          <w:lang w:bidi="ar-DZ"/>
        </w:rPr>
        <w:t xml:space="preserve"> على شرط واقف (ألا يعدل المتعاقدين عن البيع)</w:t>
      </w:r>
      <w:r w:rsidR="00D847C6" w:rsidRPr="00CB07FB">
        <w:rPr>
          <w:rStyle w:val="a5"/>
          <w:rFonts w:ascii="Simplified Arabic" w:hAnsi="Simplified Arabic" w:cs="Simplified Arabic"/>
          <w:sz w:val="32"/>
          <w:szCs w:val="32"/>
          <w:rtl/>
          <w:lang w:bidi="ar-DZ"/>
        </w:rPr>
        <w:t xml:space="preserve"> </w:t>
      </w:r>
      <w:r w:rsidR="00D847C6" w:rsidRPr="00CB07FB">
        <w:rPr>
          <w:rStyle w:val="a5"/>
          <w:rFonts w:ascii="Simplified Arabic" w:hAnsi="Simplified Arabic" w:cs="Simplified Arabic"/>
          <w:sz w:val="32"/>
          <w:szCs w:val="32"/>
          <w:rtl/>
          <w:lang w:bidi="ar-DZ"/>
        </w:rPr>
        <w:footnoteReference w:id="42"/>
      </w:r>
      <w:r w:rsidR="00D847C6"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60"/>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هناك من يرى بأنه عقد معلق على شرط فاسخ </w:t>
      </w:r>
      <w:r w:rsidR="006F0371" w:rsidRPr="00CB07FB">
        <w:rPr>
          <w:rFonts w:ascii="Simplified Arabic" w:hAnsi="Simplified Arabic" w:cs="Simplified Arabic"/>
          <w:sz w:val="32"/>
          <w:szCs w:val="32"/>
          <w:rtl/>
          <w:lang w:bidi="ar-DZ"/>
        </w:rPr>
        <w:t>(وهو</w:t>
      </w:r>
      <w:r w:rsidRPr="00CB07FB">
        <w:rPr>
          <w:rFonts w:ascii="Simplified Arabic" w:hAnsi="Simplified Arabic" w:cs="Simplified Arabic"/>
          <w:sz w:val="32"/>
          <w:szCs w:val="32"/>
          <w:rtl/>
          <w:lang w:bidi="ar-DZ"/>
        </w:rPr>
        <w:t xml:space="preserve"> عدول </w:t>
      </w:r>
      <w:r w:rsidR="006F0371" w:rsidRPr="00CB07FB">
        <w:rPr>
          <w:rFonts w:ascii="Simplified Arabic" w:hAnsi="Simplified Arabic" w:cs="Simplified Arabic"/>
          <w:sz w:val="32"/>
          <w:szCs w:val="32"/>
          <w:rtl/>
          <w:lang w:bidi="ar-DZ"/>
        </w:rPr>
        <w:t>أحد</w:t>
      </w:r>
      <w:r w:rsidR="00D847C6" w:rsidRPr="00CB07FB">
        <w:rPr>
          <w:rFonts w:ascii="Simplified Arabic" w:hAnsi="Simplified Arabic" w:cs="Simplified Arabic"/>
          <w:sz w:val="32"/>
          <w:szCs w:val="32"/>
          <w:rtl/>
          <w:lang w:bidi="ar-DZ"/>
        </w:rPr>
        <w:t xml:space="preserve"> </w:t>
      </w:r>
      <w:r w:rsidR="006F0371" w:rsidRPr="00CB07FB">
        <w:rPr>
          <w:rFonts w:ascii="Simplified Arabic" w:hAnsi="Simplified Arabic" w:cs="Simplified Arabic"/>
          <w:sz w:val="32"/>
          <w:szCs w:val="32"/>
          <w:rtl/>
          <w:lang w:bidi="ar-DZ"/>
        </w:rPr>
        <w:t>المتعاقدين)</w:t>
      </w:r>
      <w:r w:rsidR="00D847C6" w:rsidRPr="00CB07FB">
        <w:rPr>
          <w:rStyle w:val="a5"/>
          <w:rFonts w:ascii="Simplified Arabic" w:hAnsi="Simplified Arabic" w:cs="Simplified Arabic"/>
          <w:sz w:val="32"/>
          <w:szCs w:val="32"/>
          <w:rtl/>
          <w:lang w:bidi="ar-DZ"/>
        </w:rPr>
        <w:t xml:space="preserve"> </w:t>
      </w:r>
      <w:r w:rsidR="00D847C6" w:rsidRPr="00CB07FB">
        <w:rPr>
          <w:rStyle w:val="a5"/>
          <w:rFonts w:ascii="Simplified Arabic" w:hAnsi="Simplified Arabic" w:cs="Simplified Arabic"/>
          <w:sz w:val="32"/>
          <w:szCs w:val="32"/>
          <w:rtl/>
          <w:lang w:bidi="ar-DZ"/>
        </w:rPr>
        <w:footnoteReference w:id="43"/>
      </w:r>
      <w:r w:rsidR="00D847C6"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60"/>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ويذهب رأي ثالث </w:t>
      </w:r>
      <w:r w:rsidR="00D847C6"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تكييف البيع بالعربون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بأنه ينطوي على التزام بدلي </w:t>
      </w:r>
      <w:r w:rsidR="00D847C6" w:rsidRPr="00CB07FB">
        <w:rPr>
          <w:rFonts w:ascii="Simplified Arabic" w:hAnsi="Simplified Arabic" w:cs="Simplified Arabic"/>
          <w:sz w:val="32"/>
          <w:szCs w:val="32"/>
          <w:rtl/>
          <w:lang w:bidi="ar-DZ"/>
        </w:rPr>
        <w:t>أي</w:t>
      </w:r>
      <w:r w:rsidRPr="00CB07FB">
        <w:rPr>
          <w:rFonts w:ascii="Simplified Arabic" w:hAnsi="Simplified Arabic" w:cs="Simplified Arabic"/>
          <w:sz w:val="32"/>
          <w:szCs w:val="32"/>
          <w:rtl/>
          <w:lang w:bidi="ar-DZ"/>
        </w:rPr>
        <w:t xml:space="preserve"> </w:t>
      </w:r>
      <w:r w:rsidR="00D847C6"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العربون هو البدل في التزام مبدئي</w:t>
      </w:r>
      <w:r w:rsidR="00D847C6"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المدين بائعا </w:t>
      </w:r>
      <w:r w:rsidR="00D847C6"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مشتريا بالالتزام الوارد في البيع ودائنا في الوقت ذاته بالحق الذي يقابل الالتزام، ولكن </w:t>
      </w:r>
      <w:r w:rsidR="00D847C6"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برأ الالتزام ويسقط الحق في المقابل تبعا </w:t>
      </w:r>
      <w:r w:rsidR="006F0371"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هو أدى العربون</w:t>
      </w:r>
      <w:r w:rsidR="00D847C6" w:rsidRPr="00CB07FB">
        <w:rPr>
          <w:rStyle w:val="a5"/>
          <w:rFonts w:ascii="Simplified Arabic" w:hAnsi="Simplified Arabic" w:cs="Simplified Arabic"/>
          <w:sz w:val="32"/>
          <w:szCs w:val="32"/>
          <w:rtl/>
          <w:lang w:bidi="ar-DZ"/>
        </w:rPr>
        <w:footnoteReference w:id="44"/>
      </w:r>
      <w:r w:rsidRPr="00CB07FB">
        <w:rPr>
          <w:rFonts w:ascii="Simplified Arabic" w:hAnsi="Simplified Arabic" w:cs="Simplified Arabic"/>
          <w:sz w:val="32"/>
          <w:szCs w:val="32"/>
          <w:rtl/>
          <w:lang w:bidi="ar-DZ"/>
        </w:rPr>
        <w:t>.</w:t>
      </w:r>
      <w:r w:rsidR="00D847C6" w:rsidRPr="00CB07FB">
        <w:rPr>
          <w:rFonts w:ascii="Simplified Arabic" w:hAnsi="Simplified Arabic" w:cs="Simplified Arabic"/>
          <w:sz w:val="32"/>
          <w:szCs w:val="32"/>
          <w:rtl/>
          <w:lang w:bidi="ar-DZ"/>
        </w:rPr>
        <w:t xml:space="preserve"> </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(البائع بدلا من نقل الملكية يقدم العربون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والمشتري يمكنه </w:t>
      </w:r>
      <w:r w:rsidR="00D847C6"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يؤدي بدل الثمن العربون)</w:t>
      </w:r>
    </w:p>
    <w:p w:rsidR="008B2A5F" w:rsidRPr="00CB07FB" w:rsidRDefault="008B2A5F" w:rsidP="00D224EE">
      <w:pPr>
        <w:pStyle w:val="a3"/>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خامسا: البيع بالعينة</w:t>
      </w:r>
    </w:p>
    <w:p w:rsidR="008B2A5F" w:rsidRPr="00CB07FB" w:rsidRDefault="007C7404"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 xml:space="preserve">حسب </w:t>
      </w:r>
      <w:r w:rsidR="008B2A5F" w:rsidRPr="00CB07FB">
        <w:rPr>
          <w:rFonts w:ascii="Simplified Arabic" w:hAnsi="Simplified Arabic" w:cs="Simplified Arabic"/>
          <w:sz w:val="32"/>
          <w:szCs w:val="32"/>
          <w:rtl/>
          <w:lang w:bidi="ar-DZ"/>
        </w:rPr>
        <w:t>نص المادة(353) من القانون المدني</w:t>
      </w:r>
      <w:r w:rsidRPr="00CB07FB">
        <w:rPr>
          <w:rStyle w:val="a5"/>
          <w:rFonts w:ascii="Simplified Arabic" w:hAnsi="Simplified Arabic" w:cs="Simplified Arabic"/>
          <w:sz w:val="32"/>
          <w:szCs w:val="32"/>
          <w:rtl/>
          <w:lang w:bidi="ar-DZ"/>
        </w:rPr>
        <w:footnoteReference w:id="45"/>
      </w:r>
      <w:r w:rsidR="008B2A5F" w:rsidRPr="00CB07FB">
        <w:rPr>
          <w:rFonts w:ascii="Simplified Arabic" w:hAnsi="Simplified Arabic" w:cs="Simplified Arabic"/>
          <w:sz w:val="32"/>
          <w:szCs w:val="32"/>
          <w:rtl/>
          <w:lang w:bidi="ar-DZ"/>
        </w:rPr>
        <w:t xml:space="preserve"> بدلا من أن يكون تعيين المبيع عن طريق أوصافه أو عن طريق الرؤية قد يلجأ </w:t>
      </w:r>
      <w:r w:rsidR="00D847C6" w:rsidRPr="00CB07FB">
        <w:rPr>
          <w:rFonts w:ascii="Simplified Arabic" w:hAnsi="Simplified Arabic" w:cs="Simplified Arabic"/>
          <w:sz w:val="32"/>
          <w:szCs w:val="32"/>
          <w:rtl/>
          <w:lang w:bidi="ar-DZ"/>
        </w:rPr>
        <w:t>إلى</w:t>
      </w:r>
      <w:r w:rsidR="008B2A5F" w:rsidRPr="00CB07FB">
        <w:rPr>
          <w:rFonts w:ascii="Simplified Arabic" w:hAnsi="Simplified Arabic" w:cs="Simplified Arabic"/>
          <w:sz w:val="32"/>
          <w:szCs w:val="32"/>
          <w:rtl/>
          <w:lang w:bidi="ar-DZ"/>
        </w:rPr>
        <w:t xml:space="preserve"> طريقة </w:t>
      </w:r>
      <w:r w:rsidR="00D847C6" w:rsidRPr="00CB07FB">
        <w:rPr>
          <w:rFonts w:ascii="Simplified Arabic" w:hAnsi="Simplified Arabic" w:cs="Simplified Arabic"/>
          <w:sz w:val="32"/>
          <w:szCs w:val="32"/>
          <w:rtl/>
          <w:lang w:bidi="ar-DZ"/>
        </w:rPr>
        <w:t>أخرى</w:t>
      </w:r>
      <w:r w:rsidR="008B2A5F" w:rsidRPr="00CB07FB">
        <w:rPr>
          <w:rFonts w:ascii="Simplified Arabic" w:hAnsi="Simplified Arabic" w:cs="Simplified Arabic"/>
          <w:sz w:val="32"/>
          <w:szCs w:val="32"/>
          <w:rtl/>
          <w:lang w:bidi="ar-DZ"/>
        </w:rPr>
        <w:t xml:space="preserve"> هي تقديم العينة.</w:t>
      </w:r>
    </w:p>
    <w:p w:rsidR="008B2A5F" w:rsidRPr="00CB07FB" w:rsidRDefault="006F0371"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العينة</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هي وحدة مصغرة من الشيء المبيع</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ويكون على عاتق البائع التزام بأن يسلم للمشتري مبيعا مطابقا للعينة التي رآها فإذا لم يتحقق هذا التطابق كان للمشتري رفض تسلم ذلك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حتى ولو سلم له مبيع </w:t>
      </w:r>
      <w:r w:rsidR="007C7404"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فضل من العينة.</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فهنا نكون أمام ثلاث حالات:</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01:</w:t>
      </w:r>
      <w:r w:rsidRPr="00CB07FB">
        <w:rPr>
          <w:rFonts w:ascii="Simplified Arabic" w:hAnsi="Simplified Arabic" w:cs="Simplified Arabic"/>
          <w:sz w:val="32"/>
          <w:szCs w:val="32"/>
          <w:rtl/>
          <w:lang w:bidi="ar-DZ"/>
        </w:rPr>
        <w:t xml:space="preserve"> إذا كان المبيع مطابق للعينة</w:t>
      </w:r>
      <w:r w:rsidR="006D335F" w:rsidRPr="00CB07FB">
        <w:rPr>
          <w:rFonts w:ascii="Simplified Arabic" w:hAnsi="Simplified Arabic" w:cs="Simplified Arabic"/>
          <w:sz w:val="32"/>
          <w:szCs w:val="32"/>
          <w:rtl/>
          <w:lang w:bidi="ar-DZ"/>
        </w:rPr>
        <w:t xml:space="preserve">، </w:t>
      </w:r>
      <w:r w:rsidR="00E320F9" w:rsidRPr="00CB07FB">
        <w:rPr>
          <w:rFonts w:ascii="Simplified Arabic" w:hAnsi="Simplified Arabic" w:cs="Simplified Arabic"/>
          <w:sz w:val="32"/>
          <w:szCs w:val="32"/>
          <w:rtl/>
          <w:lang w:bidi="ar-DZ"/>
        </w:rPr>
        <w:t>لا يجوز</w:t>
      </w:r>
      <w:r w:rsidRPr="00CB07FB">
        <w:rPr>
          <w:rFonts w:ascii="Simplified Arabic" w:hAnsi="Simplified Arabic" w:cs="Simplified Arabic"/>
          <w:sz w:val="32"/>
          <w:szCs w:val="32"/>
          <w:rtl/>
          <w:lang w:bidi="ar-DZ"/>
        </w:rPr>
        <w:t xml:space="preserve"> للمشتري </w:t>
      </w:r>
      <w:r w:rsidR="007C7404"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يرفضه بدعوى </w:t>
      </w:r>
      <w:r w:rsidR="007C7404"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 xml:space="preserve">نه </w:t>
      </w:r>
      <w:r w:rsidR="007C7404" w:rsidRPr="00CB07FB">
        <w:rPr>
          <w:rFonts w:ascii="Simplified Arabic" w:hAnsi="Simplified Arabic" w:cs="Simplified Arabic"/>
          <w:sz w:val="32"/>
          <w:szCs w:val="32"/>
          <w:rtl/>
          <w:lang w:bidi="ar-DZ"/>
        </w:rPr>
        <w:t xml:space="preserve">غي </w:t>
      </w:r>
      <w:r w:rsidRPr="00CB07FB">
        <w:rPr>
          <w:rFonts w:ascii="Simplified Arabic" w:hAnsi="Simplified Arabic" w:cs="Simplified Arabic"/>
          <w:sz w:val="32"/>
          <w:szCs w:val="32"/>
          <w:rtl/>
          <w:lang w:bidi="ar-DZ"/>
        </w:rPr>
        <w:t xml:space="preserve">ملائم لحاجاته </w:t>
      </w:r>
      <w:r w:rsidR="007C7404"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اقل جودة </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02:</w:t>
      </w:r>
      <w:r w:rsidRPr="00CB07FB">
        <w:rPr>
          <w:rFonts w:ascii="Simplified Arabic" w:hAnsi="Simplified Arabic" w:cs="Simplified Arabic"/>
          <w:sz w:val="32"/>
          <w:szCs w:val="32"/>
          <w:rtl/>
          <w:lang w:bidi="ar-DZ"/>
        </w:rPr>
        <w:t xml:space="preserve"> إذا </w:t>
      </w:r>
      <w:r w:rsidR="007C7404"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 xml:space="preserve">دعى المشتري أن المبيع غير مطابق </w:t>
      </w:r>
      <w:r w:rsidR="006F0371" w:rsidRPr="00CB07FB">
        <w:rPr>
          <w:rFonts w:ascii="Simplified Arabic" w:hAnsi="Simplified Arabic" w:cs="Simplified Arabic"/>
          <w:sz w:val="32"/>
          <w:szCs w:val="32"/>
          <w:rtl/>
          <w:lang w:bidi="ar-DZ"/>
        </w:rPr>
        <w:t>للعينة، (والعينة موجودة</w:t>
      </w:r>
      <w:r w:rsidRPr="00CB07FB">
        <w:rPr>
          <w:rFonts w:ascii="Simplified Arabic" w:hAnsi="Simplified Arabic" w:cs="Simplified Arabic"/>
          <w:sz w:val="32"/>
          <w:szCs w:val="32"/>
          <w:rtl/>
          <w:lang w:bidi="ar-DZ"/>
        </w:rPr>
        <w:t xml:space="preserve"> لدى البائع أو </w:t>
      </w:r>
      <w:r w:rsidR="006F0371" w:rsidRPr="00CB07FB">
        <w:rPr>
          <w:rFonts w:ascii="Simplified Arabic" w:hAnsi="Simplified Arabic" w:cs="Simplified Arabic"/>
          <w:sz w:val="32"/>
          <w:szCs w:val="32"/>
          <w:rtl/>
          <w:lang w:bidi="ar-DZ"/>
        </w:rPr>
        <w:t>المشتري)</w:t>
      </w:r>
      <w:r w:rsidRPr="00CB07FB">
        <w:rPr>
          <w:rFonts w:ascii="Simplified Arabic" w:hAnsi="Simplified Arabic" w:cs="Simplified Arabic"/>
          <w:sz w:val="32"/>
          <w:szCs w:val="32"/>
          <w:rtl/>
          <w:lang w:bidi="ar-DZ"/>
        </w:rPr>
        <w:t xml:space="preserve"> فعبئ الإثبات يقع على عاتق البائع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ويستعين بخبير.</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03:</w:t>
      </w:r>
      <w:r w:rsidRPr="00CB07FB">
        <w:rPr>
          <w:rFonts w:ascii="Simplified Arabic" w:hAnsi="Simplified Arabic" w:cs="Simplified Arabic"/>
          <w:sz w:val="32"/>
          <w:szCs w:val="32"/>
          <w:rtl/>
          <w:lang w:bidi="ar-DZ"/>
        </w:rPr>
        <w:t xml:space="preserve"> غير مطابقة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يقبل المشتري المبيع مع المطالبة </w:t>
      </w:r>
      <w:r w:rsidR="00E320F9" w:rsidRPr="00CB07FB">
        <w:rPr>
          <w:rFonts w:ascii="Simplified Arabic" w:hAnsi="Simplified Arabic" w:cs="Simplified Arabic"/>
          <w:sz w:val="32"/>
          <w:szCs w:val="32"/>
          <w:rtl/>
          <w:lang w:bidi="ar-DZ"/>
        </w:rPr>
        <w:t>بإنقاص</w:t>
      </w:r>
      <w:r w:rsidRPr="00CB07FB">
        <w:rPr>
          <w:rFonts w:ascii="Simplified Arabic" w:hAnsi="Simplified Arabic" w:cs="Simplified Arabic"/>
          <w:sz w:val="32"/>
          <w:szCs w:val="32"/>
          <w:rtl/>
          <w:lang w:bidi="ar-DZ"/>
        </w:rPr>
        <w:t xml:space="preserve"> الثمن إذا كانت قيمة الشيء الذي قبله </w:t>
      </w:r>
      <w:r w:rsidR="007C7404"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 xml:space="preserve">قل من قيمة </w:t>
      </w:r>
      <w:r w:rsidR="00E320F9" w:rsidRPr="00CB07FB">
        <w:rPr>
          <w:rFonts w:ascii="Simplified Arabic" w:hAnsi="Simplified Arabic" w:cs="Simplified Arabic"/>
          <w:sz w:val="32"/>
          <w:szCs w:val="32"/>
          <w:rtl/>
          <w:lang w:bidi="ar-DZ"/>
        </w:rPr>
        <w:t>العينة.</w:t>
      </w:r>
    </w:p>
    <w:p w:rsidR="008B2A5F" w:rsidRPr="00CB07FB" w:rsidRDefault="008B2A5F" w:rsidP="00596663">
      <w:pPr>
        <w:pStyle w:val="a3"/>
        <w:numPr>
          <w:ilvl w:val="0"/>
          <w:numId w:val="45"/>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الاثبات في البيع بالعينة: </w:t>
      </w:r>
    </w:p>
    <w:p w:rsidR="008B2A5F" w:rsidRPr="00CB07FB" w:rsidRDefault="008B2A5F" w:rsidP="00596663">
      <w:pPr>
        <w:pStyle w:val="a3"/>
        <w:numPr>
          <w:ilvl w:val="0"/>
          <w:numId w:val="46"/>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النزاع على ذات </w:t>
      </w:r>
      <w:r w:rsidR="006F0371" w:rsidRPr="00CB07FB">
        <w:rPr>
          <w:rFonts w:ascii="Simplified Arabic" w:hAnsi="Simplified Arabic" w:cs="Simplified Arabic"/>
          <w:b/>
          <w:bCs/>
          <w:sz w:val="32"/>
          <w:szCs w:val="32"/>
          <w:rtl/>
          <w:lang w:bidi="ar-DZ"/>
        </w:rPr>
        <w:t>العينة</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عندما يدعى أحد المتعاقدين أن العينة ليست أصلية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فعلى من يدعي ذلك يقع عليه عبئ الإثبات " البينة على من ادعى " لذلك </w:t>
      </w:r>
      <w:r w:rsidR="006F0371" w:rsidRPr="00CB07FB">
        <w:rPr>
          <w:rFonts w:ascii="Simplified Arabic" w:hAnsi="Simplified Arabic" w:cs="Simplified Arabic"/>
          <w:sz w:val="32"/>
          <w:szCs w:val="32"/>
          <w:rtl/>
          <w:lang w:bidi="ar-DZ"/>
        </w:rPr>
        <w:t>ولتفادي هذا</w:t>
      </w:r>
      <w:r w:rsidRPr="00CB07FB">
        <w:rPr>
          <w:rFonts w:ascii="Simplified Arabic" w:hAnsi="Simplified Arabic" w:cs="Simplified Arabic"/>
          <w:sz w:val="32"/>
          <w:szCs w:val="32"/>
          <w:rtl/>
          <w:lang w:bidi="ar-DZ"/>
        </w:rPr>
        <w:t xml:space="preserve"> النزاع </w:t>
      </w:r>
      <w:r w:rsidR="007C7404" w:rsidRPr="00CB07FB">
        <w:rPr>
          <w:rFonts w:ascii="Simplified Arabic" w:hAnsi="Simplified Arabic" w:cs="Simplified Arabic"/>
          <w:sz w:val="32"/>
          <w:szCs w:val="32"/>
          <w:rtl/>
          <w:lang w:bidi="ar-DZ"/>
        </w:rPr>
        <w:t>يجب</w:t>
      </w:r>
      <w:r w:rsidRPr="00CB07FB">
        <w:rPr>
          <w:rFonts w:ascii="Simplified Arabic" w:hAnsi="Simplified Arabic" w:cs="Simplified Arabic"/>
          <w:sz w:val="32"/>
          <w:szCs w:val="32"/>
          <w:rtl/>
          <w:lang w:bidi="ar-DZ"/>
        </w:rPr>
        <w:t xml:space="preserve"> وضع علامة على العينة.</w:t>
      </w:r>
    </w:p>
    <w:p w:rsidR="00B77C8C" w:rsidRPr="003574A8" w:rsidRDefault="008B2A5F" w:rsidP="003574A8">
      <w:pPr>
        <w:pStyle w:val="a3"/>
        <w:numPr>
          <w:ilvl w:val="0"/>
          <w:numId w:val="46"/>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w:t>
      </w:r>
      <w:r w:rsidRPr="00CB07FB">
        <w:rPr>
          <w:rFonts w:ascii="Simplified Arabic" w:hAnsi="Simplified Arabic" w:cs="Simplified Arabic"/>
          <w:b/>
          <w:bCs/>
          <w:sz w:val="32"/>
          <w:szCs w:val="32"/>
          <w:rtl/>
          <w:lang w:bidi="ar-DZ"/>
        </w:rPr>
        <w:t xml:space="preserve">نزاع في حالة فقدان أو هلاك </w:t>
      </w:r>
      <w:r w:rsidR="006F0371" w:rsidRPr="00CB07FB">
        <w:rPr>
          <w:rFonts w:ascii="Simplified Arabic" w:hAnsi="Simplified Arabic" w:cs="Simplified Arabic"/>
          <w:b/>
          <w:bCs/>
          <w:sz w:val="32"/>
          <w:szCs w:val="32"/>
          <w:rtl/>
          <w:lang w:bidi="ar-DZ"/>
        </w:rPr>
        <w:t>العينة</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فإنه</w:t>
      </w:r>
      <w:r w:rsidR="007C7404" w:rsidRPr="00CB07FB">
        <w:rPr>
          <w:rFonts w:ascii="Simplified Arabic" w:hAnsi="Simplified Arabic" w:cs="Simplified Arabic"/>
          <w:sz w:val="32"/>
          <w:szCs w:val="32"/>
          <w:rtl/>
          <w:lang w:bidi="ar-DZ"/>
        </w:rPr>
        <w:t xml:space="preserve"> من هلكت</w:t>
      </w:r>
      <w:r w:rsidRPr="00CB07FB">
        <w:rPr>
          <w:rFonts w:ascii="Simplified Arabic" w:hAnsi="Simplified Arabic" w:cs="Simplified Arabic"/>
          <w:sz w:val="32"/>
          <w:szCs w:val="32"/>
          <w:rtl/>
          <w:lang w:bidi="ar-DZ"/>
        </w:rPr>
        <w:t xml:space="preserve"> في يده العينة هو من يتحمل المسؤولية </w:t>
      </w:r>
      <w:r w:rsidR="006F0371" w:rsidRPr="00CB07FB">
        <w:rPr>
          <w:rFonts w:ascii="Simplified Arabic" w:hAnsi="Simplified Arabic" w:cs="Simplified Arabic"/>
          <w:sz w:val="32"/>
          <w:szCs w:val="32"/>
          <w:rtl/>
          <w:lang w:bidi="ar-DZ"/>
        </w:rPr>
        <w:t>ويقع عليه</w:t>
      </w:r>
      <w:r w:rsidRPr="00CB07FB">
        <w:rPr>
          <w:rFonts w:ascii="Simplified Arabic" w:hAnsi="Simplified Arabic" w:cs="Simplified Arabic"/>
          <w:sz w:val="32"/>
          <w:szCs w:val="32"/>
          <w:rtl/>
          <w:lang w:bidi="ar-DZ"/>
        </w:rPr>
        <w:t xml:space="preserve"> إثبات أن الشيء مطابق أو غير مطابق للعينة.</w:t>
      </w:r>
    </w:p>
    <w:p w:rsidR="008B2A5F" w:rsidRPr="00CB07FB" w:rsidRDefault="008B2A5F" w:rsidP="00596663">
      <w:pPr>
        <w:pStyle w:val="a3"/>
        <w:numPr>
          <w:ilvl w:val="0"/>
          <w:numId w:val="45"/>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جز</w:t>
      </w:r>
      <w:r w:rsidR="007C7404"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 xml:space="preserve">ء عدم مطابقة الشيء المبيع للعينة: </w:t>
      </w:r>
    </w:p>
    <w:p w:rsidR="008B2A5F" w:rsidRPr="00CB07FB" w:rsidRDefault="008B2A5F" w:rsidP="00EC32C5">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يكون للمشتري عدة حلول هي:</w:t>
      </w:r>
    </w:p>
    <w:p w:rsidR="008B2A5F" w:rsidRPr="00CB07FB" w:rsidRDefault="008B2A5F" w:rsidP="00596663">
      <w:pPr>
        <w:pStyle w:val="a3"/>
        <w:numPr>
          <w:ilvl w:val="0"/>
          <w:numId w:val="47"/>
        </w:numPr>
        <w:tabs>
          <w:tab w:val="right" w:pos="282"/>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 xml:space="preserve">للمشتري </w:t>
      </w:r>
      <w:r w:rsidR="007C7404"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يطالب البائع با</w:t>
      </w:r>
      <w:r w:rsidR="006F0371"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تنفيذ العيني (أي تسليم مبيع مطابق للعينة)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كما يجوز للمشتري الحصول على شيء مطابق للعينة على نفقة البائع بعد استئذان القاضي او بدون الحصول على اذن في حالة الاستعجال (م 166/ق م) </w:t>
      </w:r>
      <w:r w:rsidR="007C7404" w:rsidRPr="00CB07FB">
        <w:rPr>
          <w:rStyle w:val="a5"/>
          <w:rFonts w:ascii="Simplified Arabic" w:hAnsi="Simplified Arabic" w:cs="Simplified Arabic"/>
          <w:sz w:val="32"/>
          <w:szCs w:val="32"/>
          <w:rtl/>
          <w:lang w:bidi="ar-DZ"/>
        </w:rPr>
        <w:footnoteReference w:id="46"/>
      </w:r>
      <w:r w:rsidR="007C7404"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47"/>
        </w:numPr>
        <w:tabs>
          <w:tab w:val="right" w:pos="282"/>
          <w:tab w:val="right" w:pos="566"/>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له ان يطالب بفسخ العقد لعدم تنفيذ البائع لالتزامه مع التعويض عما اصابه من ضرر.</w:t>
      </w:r>
    </w:p>
    <w:p w:rsidR="008B2A5F" w:rsidRPr="00CB07FB" w:rsidRDefault="008B2A5F" w:rsidP="00596663">
      <w:pPr>
        <w:pStyle w:val="a3"/>
        <w:numPr>
          <w:ilvl w:val="0"/>
          <w:numId w:val="61"/>
        </w:numPr>
        <w:tabs>
          <w:tab w:val="right" w:pos="282"/>
          <w:tab w:val="right" w:pos="566"/>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له أن يقبل المبيع غير المطابق للعينة مع المطالبة بإنقاص الثمن </w:t>
      </w:r>
      <w:r w:rsidR="006F0371"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كانت قيمة الشيء الذي قبله اقل من قيمة العينة</w:t>
      </w:r>
      <w:r w:rsidR="007C7404" w:rsidRPr="00CB07FB">
        <w:rPr>
          <w:rStyle w:val="a5"/>
          <w:rFonts w:ascii="Simplified Arabic" w:hAnsi="Simplified Arabic" w:cs="Simplified Arabic"/>
          <w:sz w:val="32"/>
          <w:szCs w:val="32"/>
          <w:rtl/>
          <w:lang w:bidi="ar-DZ"/>
        </w:rPr>
        <w:footnoteReference w:id="47"/>
      </w:r>
      <w:r w:rsidRPr="00CB07FB">
        <w:rPr>
          <w:rFonts w:ascii="Simplified Arabic" w:hAnsi="Simplified Arabic" w:cs="Simplified Arabic"/>
          <w:sz w:val="32"/>
          <w:szCs w:val="32"/>
          <w:rtl/>
          <w:lang w:bidi="ar-DZ"/>
        </w:rPr>
        <w:t>.</w:t>
      </w:r>
      <w:r w:rsidR="007C7404"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45"/>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التكييف القانوني للبيع بالعينة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البيع بالعينة هو بيع بات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وليست العينة الا وسيلة لتعيين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ولا يعتبر هذا البيع معلقا على شرط واقف او فاسخ الا </w:t>
      </w:r>
      <w:r w:rsidR="006F0371"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قصد المتعاقدين تعليق وجود البيع او زواله على مطابقته للعينة</w:t>
      </w:r>
      <w:r w:rsidR="007C7404" w:rsidRPr="00CB07FB">
        <w:rPr>
          <w:rStyle w:val="a5"/>
          <w:rFonts w:ascii="Simplified Arabic" w:hAnsi="Simplified Arabic" w:cs="Simplified Arabic"/>
          <w:sz w:val="32"/>
          <w:szCs w:val="32"/>
          <w:rtl/>
          <w:lang w:bidi="ar-DZ"/>
        </w:rPr>
        <w:footnoteReference w:id="48"/>
      </w:r>
      <w:r w:rsidRPr="00CB07FB">
        <w:rPr>
          <w:rFonts w:ascii="Simplified Arabic" w:hAnsi="Simplified Arabic" w:cs="Simplified Arabic"/>
          <w:sz w:val="32"/>
          <w:szCs w:val="32"/>
          <w:rtl/>
          <w:lang w:bidi="ar-DZ"/>
        </w:rPr>
        <w:t>.</w:t>
      </w:r>
    </w:p>
    <w:p w:rsidR="008B2A5F" w:rsidRPr="00CB07FB" w:rsidRDefault="008B2A5F" w:rsidP="00D86B1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الثاني: المحل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المحل هو محل الالتزام الناشئ عن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والبيع عقد ملزم لجانبين</w:t>
      </w:r>
      <w:r w:rsidR="006D335F" w:rsidRPr="00CB07FB">
        <w:rPr>
          <w:rFonts w:ascii="Simplified Arabic" w:hAnsi="Simplified Arabic" w:cs="Simplified Arabic"/>
          <w:sz w:val="32"/>
          <w:szCs w:val="32"/>
          <w:rtl/>
          <w:lang w:bidi="ar-DZ"/>
        </w:rPr>
        <w:t xml:space="preserve">، </w:t>
      </w:r>
      <w:r w:rsidR="006F0371" w:rsidRPr="00CB07FB">
        <w:rPr>
          <w:rFonts w:ascii="Simplified Arabic" w:hAnsi="Simplified Arabic" w:cs="Simplified Arabic"/>
          <w:sz w:val="32"/>
          <w:szCs w:val="32"/>
          <w:rtl/>
          <w:lang w:bidi="ar-DZ"/>
        </w:rPr>
        <w:t>أحدهما</w:t>
      </w:r>
      <w:r w:rsidRPr="00CB07FB">
        <w:rPr>
          <w:rFonts w:ascii="Simplified Arabic" w:hAnsi="Simplified Arabic" w:cs="Simplified Arabic"/>
          <w:sz w:val="32"/>
          <w:szCs w:val="32"/>
          <w:rtl/>
          <w:lang w:bidi="ar-DZ"/>
        </w:rPr>
        <w:t xml:space="preserve"> ينقل الملكية </w:t>
      </w:r>
      <w:r w:rsidR="006F0371" w:rsidRPr="00CB07FB">
        <w:rPr>
          <w:rFonts w:ascii="Simplified Arabic" w:hAnsi="Simplified Arabic" w:cs="Simplified Arabic"/>
          <w:sz w:val="32"/>
          <w:szCs w:val="32"/>
          <w:rtl/>
          <w:lang w:bidi="ar-DZ"/>
        </w:rPr>
        <w:t>والآخر بدفع</w:t>
      </w:r>
      <w:r w:rsidRPr="00CB07FB">
        <w:rPr>
          <w:rFonts w:ascii="Simplified Arabic" w:hAnsi="Simplified Arabic" w:cs="Simplified Arabic"/>
          <w:sz w:val="32"/>
          <w:szCs w:val="32"/>
          <w:rtl/>
          <w:lang w:bidi="ar-DZ"/>
        </w:rPr>
        <w:t xml:space="preserve">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لذلك يكون للبيع محلان رئيسيان هما (المبيع </w:t>
      </w:r>
      <w:r w:rsidR="006F0371" w:rsidRPr="00CB07FB">
        <w:rPr>
          <w:rFonts w:ascii="Simplified Arabic" w:hAnsi="Simplified Arabic" w:cs="Simplified Arabic"/>
          <w:sz w:val="32"/>
          <w:szCs w:val="32"/>
          <w:rtl/>
          <w:lang w:bidi="ar-DZ"/>
        </w:rPr>
        <w:t>والثمن</w:t>
      </w:r>
      <w:r w:rsidRPr="00CB07FB">
        <w:rPr>
          <w:rFonts w:ascii="Simplified Arabic" w:hAnsi="Simplified Arabic" w:cs="Simplified Arabic"/>
          <w:sz w:val="32"/>
          <w:szCs w:val="32"/>
          <w:rtl/>
          <w:lang w:bidi="ar-DZ"/>
        </w:rPr>
        <w:t>)</w:t>
      </w:r>
      <w:r w:rsidR="007C7404" w:rsidRPr="00CB07FB">
        <w:rPr>
          <w:rStyle w:val="a5"/>
          <w:rFonts w:ascii="Simplified Arabic" w:hAnsi="Simplified Arabic" w:cs="Simplified Arabic"/>
          <w:sz w:val="32"/>
          <w:szCs w:val="32"/>
          <w:rtl/>
          <w:lang w:bidi="ar-DZ"/>
        </w:rPr>
        <w:t xml:space="preserve"> </w:t>
      </w:r>
      <w:r w:rsidR="007C7404" w:rsidRPr="00CB07FB">
        <w:rPr>
          <w:rStyle w:val="a5"/>
          <w:rFonts w:ascii="Simplified Arabic" w:hAnsi="Simplified Arabic" w:cs="Simplified Arabic"/>
          <w:sz w:val="32"/>
          <w:szCs w:val="32"/>
          <w:rtl/>
          <w:lang w:bidi="ar-DZ"/>
        </w:rPr>
        <w:footnoteReference w:id="49"/>
      </w:r>
      <w:r w:rsidR="007C7404"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يضع لها المشرع نصوص خاصة وإنما نرجع إلى نظرية الالتزام من خلال المواد 92وما يليها</w:t>
      </w:r>
      <w:r w:rsidR="007C7404" w:rsidRPr="00CB07FB">
        <w:rPr>
          <w:rFonts w:ascii="Simplified Arabic" w:hAnsi="Simplified Arabic" w:cs="Simplified Arabic"/>
          <w:sz w:val="32"/>
          <w:szCs w:val="32"/>
          <w:rtl/>
          <w:lang w:bidi="ar-DZ"/>
        </w:rPr>
        <w:t xml:space="preserve"> من القانون المدني</w:t>
      </w:r>
      <w:r w:rsidRPr="00CB07FB">
        <w:rPr>
          <w:rFonts w:ascii="Simplified Arabic" w:hAnsi="Simplified Arabic" w:cs="Simplified Arabic"/>
          <w:sz w:val="32"/>
          <w:szCs w:val="32"/>
          <w:rtl/>
          <w:lang w:bidi="ar-DZ"/>
        </w:rPr>
        <w:t>.</w:t>
      </w:r>
    </w:p>
    <w:p w:rsidR="008B2A5F" w:rsidRPr="00CB07FB" w:rsidRDefault="006F0371"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الفرع الأول:</w:t>
      </w:r>
      <w:r w:rsidR="008B2A5F" w:rsidRPr="00CB07FB">
        <w:rPr>
          <w:rFonts w:ascii="Simplified Arabic" w:hAnsi="Simplified Arabic" w:cs="Simplified Arabic"/>
          <w:b/>
          <w:bCs/>
          <w:sz w:val="32"/>
          <w:szCs w:val="32"/>
          <w:rtl/>
          <w:lang w:bidi="ar-DZ"/>
        </w:rPr>
        <w:t xml:space="preserve"> المبيع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المبيع طبقا لنص المادة (351) من القانون المدني هو الملكية أو أي حق مالي آخر ونعني بهذا الأخير الحقوق الشخصية كحوالة الحق أو الحق العيني الأصلي كحق الانتفاع وحق الارتفاق</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الحق العيني التبعي كالرهن الرسمي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الحيازي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حق التخصيص</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حق الامتياز</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وقد يكون حتى معنوي كحق المؤلف</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براءة الاختراع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العلامة التجارية</w:t>
      </w:r>
      <w:r w:rsidR="007C7404" w:rsidRPr="00CB07FB">
        <w:rPr>
          <w:rStyle w:val="a5"/>
          <w:rFonts w:ascii="Simplified Arabic" w:hAnsi="Simplified Arabic" w:cs="Simplified Arabic"/>
          <w:sz w:val="32"/>
          <w:szCs w:val="32"/>
          <w:rtl/>
          <w:lang w:bidi="ar-DZ"/>
        </w:rPr>
        <w:footnoteReference w:id="50"/>
      </w:r>
      <w:r w:rsidRPr="00CB07FB">
        <w:rPr>
          <w:rFonts w:ascii="Simplified Arabic" w:hAnsi="Simplified Arabic" w:cs="Simplified Arabic"/>
          <w:sz w:val="32"/>
          <w:szCs w:val="32"/>
          <w:rtl/>
          <w:lang w:bidi="ar-DZ"/>
        </w:rPr>
        <w:t>.</w:t>
      </w:r>
      <w:r w:rsidR="007C7404"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48"/>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يكون المبيع موجودا وقت البيع أو قابلا للوجود في المستقبل: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يشترط لانعقاد البيع أن يكون المبيع موجودا وقت البيع</w:t>
      </w:r>
      <w:r w:rsidR="007C7404" w:rsidRPr="00CB07FB">
        <w:rPr>
          <w:rFonts w:ascii="Simplified Arabic" w:hAnsi="Simplified Arabic" w:cs="Simplified Arabic"/>
          <w:sz w:val="32"/>
          <w:szCs w:val="32"/>
          <w:rtl/>
          <w:lang w:bidi="ar-DZ"/>
        </w:rPr>
        <w:t xml:space="preserve"> أو قابل للوجود في المستقبل وال</w:t>
      </w:r>
      <w:r w:rsidRPr="00CB07FB">
        <w:rPr>
          <w:rFonts w:ascii="Simplified Arabic" w:hAnsi="Simplified Arabic" w:cs="Simplified Arabic"/>
          <w:sz w:val="32"/>
          <w:szCs w:val="32"/>
          <w:rtl/>
          <w:lang w:bidi="ar-DZ"/>
        </w:rPr>
        <w:t>شيء غير موجود وقت البيع وغير قابل للوجود في المستقبل بطل العقد بطلانا مطلقا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وبالتالي نكون أمام الحالات التالية: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6F0371" w:rsidRPr="00CB07FB">
        <w:rPr>
          <w:rFonts w:ascii="Simplified Arabic" w:hAnsi="Simplified Arabic" w:cs="Simplified Arabic"/>
          <w:b/>
          <w:bCs/>
          <w:sz w:val="32"/>
          <w:szCs w:val="32"/>
          <w:rtl/>
          <w:lang w:bidi="ar-DZ"/>
        </w:rPr>
        <w:t>الأولى</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قد يوجد المبيع قبل العقد ويستمر وجوده إلى حين إبرام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هنا ينعقد ويبقى قائما.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6F0371" w:rsidRPr="00CB07FB">
        <w:rPr>
          <w:rFonts w:ascii="Simplified Arabic" w:hAnsi="Simplified Arabic" w:cs="Simplified Arabic"/>
          <w:b/>
          <w:bCs/>
          <w:sz w:val="32"/>
          <w:szCs w:val="32"/>
          <w:rtl/>
          <w:lang w:bidi="ar-DZ"/>
        </w:rPr>
        <w:t>الثانية</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قد يوجد المبيع قبل العقد ووقت انعقاده وينعدم كله أو بعضه بعد ذلك</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هنا العقد صحيحا لكن يفسخ بعد ذلك لاستحالة الوفاء بالالتزام أو يبقى العقد قائما مع إنقاص الثمن في حالة الهلاك الجزئي.</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الحالة الثالثة</w:t>
      </w:r>
      <w:r w:rsidRPr="00CB07FB">
        <w:rPr>
          <w:rFonts w:ascii="Simplified Arabic" w:hAnsi="Simplified Arabic" w:cs="Simplified Arabic"/>
          <w:sz w:val="32"/>
          <w:szCs w:val="32"/>
          <w:rtl/>
          <w:lang w:bidi="ar-DZ"/>
        </w:rPr>
        <w:t>: قد يكون المبيع موجودا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ويهلك قبل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فالعقد باطل لانعدام المحل.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6F0371" w:rsidRPr="00CB07FB">
        <w:rPr>
          <w:rFonts w:ascii="Simplified Arabic" w:hAnsi="Simplified Arabic" w:cs="Simplified Arabic"/>
          <w:b/>
          <w:bCs/>
          <w:sz w:val="32"/>
          <w:szCs w:val="32"/>
          <w:rtl/>
          <w:lang w:bidi="ar-DZ"/>
        </w:rPr>
        <w:t>الرابعة</w:t>
      </w:r>
      <w:r w:rsidR="006F037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قد يكون غير موجود قبل العقد ولا وقت إبرامه وكان المبيع قابلا </w:t>
      </w:r>
      <w:r w:rsidR="009D34A8"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لوجود بعد ذلك أي شيئا مستقبليا واتجهت إرادة الطرفين الى التعاقد على هذا الأساس فهنا المبيع محتمل الوجود.</w:t>
      </w:r>
    </w:p>
    <w:p w:rsidR="008B2A5F" w:rsidRPr="00CB07FB" w:rsidRDefault="006F0371"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ومثاله</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البيع على التصاميم نظمه المشرع في المرسوم رقم (93/03) المتعلق بالنشاط العقاري</w:t>
      </w:r>
      <w:r w:rsidR="009D34A8" w:rsidRPr="00CB07FB">
        <w:rPr>
          <w:rStyle w:val="a5"/>
          <w:rFonts w:ascii="Simplified Arabic" w:hAnsi="Simplified Arabic" w:cs="Simplified Arabic"/>
          <w:sz w:val="32"/>
          <w:szCs w:val="32"/>
          <w:rtl/>
          <w:lang w:bidi="ar-DZ"/>
        </w:rPr>
        <w:footnoteReference w:id="51"/>
      </w:r>
      <w:r w:rsidR="008B2A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والمرسوم التنفيذي</w:t>
      </w:r>
      <w:r w:rsidR="009D34A8" w:rsidRPr="00CB07FB">
        <w:rPr>
          <w:rFonts w:ascii="Simplified Arabic" w:hAnsi="Simplified Arabic" w:cs="Simplified Arabic"/>
          <w:sz w:val="32"/>
          <w:szCs w:val="32"/>
          <w:rtl/>
          <w:lang w:bidi="ar-DZ"/>
        </w:rPr>
        <w:t xml:space="preserve"> رقم (94/58</w:t>
      </w:r>
      <w:r w:rsidR="008B2A5F" w:rsidRPr="00CB07FB">
        <w:rPr>
          <w:rFonts w:ascii="Simplified Arabic" w:hAnsi="Simplified Arabic" w:cs="Simplified Arabic"/>
          <w:sz w:val="32"/>
          <w:szCs w:val="32"/>
          <w:rtl/>
          <w:lang w:bidi="ar-DZ"/>
        </w:rPr>
        <w:t>) المتعلق بنموذج عقد البيع بناء على التصاميم في مجال الترقية العقارية</w:t>
      </w:r>
      <w:r w:rsidR="009D34A8" w:rsidRPr="00CB07FB">
        <w:rPr>
          <w:rStyle w:val="a5"/>
          <w:rFonts w:ascii="Simplified Arabic" w:hAnsi="Simplified Arabic" w:cs="Simplified Arabic"/>
          <w:sz w:val="32"/>
          <w:szCs w:val="32"/>
          <w:rtl/>
          <w:lang w:bidi="ar-DZ"/>
        </w:rPr>
        <w:footnoteReference w:id="52"/>
      </w:r>
      <w:r w:rsidR="008B2A5F" w:rsidRPr="00CB07FB">
        <w:rPr>
          <w:rFonts w:ascii="Simplified Arabic" w:hAnsi="Simplified Arabic" w:cs="Simplified Arabic"/>
          <w:sz w:val="32"/>
          <w:szCs w:val="32"/>
          <w:rtl/>
          <w:lang w:bidi="ar-DZ"/>
        </w:rPr>
        <w:t>.</w:t>
      </w:r>
      <w:r w:rsidR="009D34A8" w:rsidRPr="00CB07FB">
        <w:rPr>
          <w:rFonts w:ascii="Simplified Arabic" w:hAnsi="Simplified Arabic" w:cs="Simplified Arabic"/>
          <w:sz w:val="32"/>
          <w:szCs w:val="32"/>
          <w:rtl/>
          <w:lang w:bidi="ar-DZ"/>
        </w:rPr>
        <w:t xml:space="preserve"> والذي تم إلغاؤه بموجب القانون رقم (11/04)</w:t>
      </w:r>
      <w:r w:rsidR="009D34A8" w:rsidRPr="00CB07FB">
        <w:rPr>
          <w:rStyle w:val="a5"/>
          <w:rFonts w:ascii="Simplified Arabic" w:hAnsi="Simplified Arabic" w:cs="Simplified Arabic"/>
          <w:sz w:val="32"/>
          <w:szCs w:val="32"/>
          <w:rtl/>
          <w:lang w:bidi="ar-DZ"/>
        </w:rPr>
        <w:t xml:space="preserve"> </w:t>
      </w:r>
      <w:r w:rsidR="009D34A8" w:rsidRPr="00CB07FB">
        <w:rPr>
          <w:rStyle w:val="a5"/>
          <w:rFonts w:ascii="Simplified Arabic" w:hAnsi="Simplified Arabic" w:cs="Simplified Arabic"/>
          <w:sz w:val="32"/>
          <w:szCs w:val="32"/>
          <w:rtl/>
          <w:lang w:bidi="ar-DZ"/>
        </w:rPr>
        <w:footnoteReference w:id="53"/>
      </w:r>
      <w:r w:rsidR="009D34A8"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62"/>
        </w:numPr>
        <w:tabs>
          <w:tab w:val="right" w:pos="849"/>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هلاك المبيع كله وقت العقد:</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كان الهلاك مجهولا من الطرفين لا يكون </w:t>
      </w:r>
      <w:r w:rsidR="006F0371" w:rsidRPr="00CB07FB">
        <w:rPr>
          <w:rFonts w:ascii="Simplified Arabic" w:hAnsi="Simplified Arabic" w:cs="Simplified Arabic"/>
          <w:sz w:val="32"/>
          <w:szCs w:val="32"/>
          <w:rtl/>
          <w:lang w:bidi="ar-DZ"/>
        </w:rPr>
        <w:t>لأحدهما</w:t>
      </w:r>
      <w:r w:rsidRPr="00CB07FB">
        <w:rPr>
          <w:rFonts w:ascii="Simplified Arabic" w:hAnsi="Simplified Arabic" w:cs="Simplified Arabic"/>
          <w:sz w:val="32"/>
          <w:szCs w:val="32"/>
          <w:rtl/>
          <w:lang w:bidi="ar-DZ"/>
        </w:rPr>
        <w:t xml:space="preserve"> مطالبة الآخر بالتعويض.</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كان الهلاك معلوما للبائع دون المشتري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يلزم البائع بتعويض المشتري عن ضرر بطلان البيع.</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كان الهلاك معلوما للمشتري دون البائع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فلا مسؤولية على البائع لأنه حسن النية ولا على المشتري </w:t>
      </w:r>
      <w:r w:rsidR="009D34A8" w:rsidRPr="00CB07FB">
        <w:rPr>
          <w:rFonts w:ascii="Simplified Arabic" w:hAnsi="Simplified Arabic" w:cs="Simplified Arabic"/>
          <w:sz w:val="32"/>
          <w:szCs w:val="32"/>
          <w:rtl/>
          <w:lang w:bidi="ar-DZ"/>
        </w:rPr>
        <w:t xml:space="preserve">لأنه </w:t>
      </w:r>
      <w:r w:rsidRPr="00CB07FB">
        <w:rPr>
          <w:rFonts w:ascii="Simplified Arabic" w:hAnsi="Simplified Arabic" w:cs="Simplified Arabic"/>
          <w:sz w:val="32"/>
          <w:szCs w:val="32"/>
          <w:rtl/>
          <w:lang w:bidi="ar-DZ"/>
        </w:rPr>
        <w:t>ليس مكلفا بالإحاطة بحالة المبيع وتنبيه مالكه اليه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لكن يكون المشتري مسؤولا إذا إرتكب خطأ </w:t>
      </w:r>
      <w:r w:rsidR="009D34A8" w:rsidRPr="00CB07FB">
        <w:rPr>
          <w:rFonts w:ascii="Simplified Arabic" w:hAnsi="Simplified Arabic" w:cs="Simplified Arabic"/>
          <w:sz w:val="32"/>
          <w:szCs w:val="32"/>
          <w:rtl/>
          <w:lang w:bidi="ar-DZ"/>
        </w:rPr>
        <w:t xml:space="preserve">وأراد </w:t>
      </w:r>
      <w:r w:rsidRPr="00CB07FB">
        <w:rPr>
          <w:rFonts w:ascii="Simplified Arabic" w:hAnsi="Simplified Arabic" w:cs="Simplified Arabic"/>
          <w:sz w:val="32"/>
          <w:szCs w:val="32"/>
          <w:rtl/>
          <w:lang w:bidi="ar-DZ"/>
        </w:rPr>
        <w:t>خداع البائع هنا إذا دفع الثمن فلا يسترده.</w:t>
      </w:r>
    </w:p>
    <w:p w:rsidR="008B2A5F" w:rsidRPr="00CB07FB" w:rsidRDefault="009D34A8" w:rsidP="00D224EE">
      <w:pPr>
        <w:pStyle w:val="a3"/>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 </w:t>
      </w:r>
      <w:r w:rsidR="008B2A5F" w:rsidRPr="00CB07FB">
        <w:rPr>
          <w:rFonts w:ascii="Simplified Arabic" w:hAnsi="Simplified Arabic" w:cs="Simplified Arabic"/>
          <w:b/>
          <w:bCs/>
          <w:sz w:val="32"/>
          <w:szCs w:val="32"/>
          <w:rtl/>
          <w:lang w:bidi="ar-DZ"/>
        </w:rPr>
        <w:t>هلاك بعض المبيع وقت العقد:</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المبيع في هذه الحالة لم يهلك كليا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ويجوز أن ينعقد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ولكن العدالة تقضي في هذه الحالة </w:t>
      </w:r>
      <w:r w:rsidR="006F0371" w:rsidRPr="00CB07FB">
        <w:rPr>
          <w:rFonts w:ascii="Simplified Arabic" w:hAnsi="Simplified Arabic" w:cs="Simplified Arabic"/>
          <w:sz w:val="32"/>
          <w:szCs w:val="32"/>
          <w:rtl/>
          <w:lang w:bidi="ar-DZ"/>
        </w:rPr>
        <w:t>ألا</w:t>
      </w:r>
      <w:r w:rsidRPr="00CB07FB">
        <w:rPr>
          <w:rFonts w:ascii="Simplified Arabic" w:hAnsi="Simplified Arabic" w:cs="Simplified Arabic"/>
          <w:sz w:val="32"/>
          <w:szCs w:val="32"/>
          <w:rtl/>
          <w:lang w:bidi="ar-DZ"/>
        </w:rPr>
        <w:t xml:space="preserve"> يلتزم المشتري بالثمن الكلي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بل يخفض الثمن بقدر هلاك المبيع.</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لا يجبر المشتري على أخذ المبيع إذا كان الباقي لا يصلح للغرض الذي من أجله تعاقد على شراء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لكن لا يكون للمشتري هذا الخيار إلا إذا كان وقت العقد لم يعلم بوقوع الهلاك الجزئي</w:t>
      </w:r>
      <w:r w:rsidR="009D34A8" w:rsidRPr="00CB07FB">
        <w:rPr>
          <w:rStyle w:val="a5"/>
          <w:rFonts w:ascii="Simplified Arabic" w:hAnsi="Simplified Arabic" w:cs="Simplified Arabic"/>
          <w:sz w:val="32"/>
          <w:szCs w:val="32"/>
          <w:rtl/>
          <w:lang w:bidi="ar-DZ"/>
        </w:rPr>
        <w:footnoteReference w:id="54"/>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 xml:space="preserve">إذ شمل البيع أشياء مختلفة وهلك بعضها دون الأخرى فلا يجوز للمشتري أن يطلب </w:t>
      </w:r>
      <w:r w:rsidR="003E18A5" w:rsidRPr="00CB07FB">
        <w:rPr>
          <w:rFonts w:ascii="Simplified Arabic" w:hAnsi="Simplified Arabic" w:cs="Simplified Arabic"/>
          <w:sz w:val="32"/>
          <w:szCs w:val="32"/>
          <w:rtl/>
          <w:lang w:bidi="ar-DZ"/>
        </w:rPr>
        <w:t>إقالته</w:t>
      </w:r>
      <w:r w:rsidRPr="00CB07FB">
        <w:rPr>
          <w:rFonts w:ascii="Simplified Arabic" w:hAnsi="Simplified Arabic" w:cs="Simplified Arabic"/>
          <w:sz w:val="32"/>
          <w:szCs w:val="32"/>
          <w:rtl/>
          <w:lang w:bidi="ar-DZ"/>
        </w:rPr>
        <w:t xml:space="preserve"> من الصفقة إلا إذ ثبت أنه روعي فيها عند العقد ارتباط هذه الأشياء بعضها البعض واعتبارها غير قابلة للتجزئة.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w:t>
      </w:r>
      <w:r w:rsidR="006F0371" w:rsidRPr="00CB07FB">
        <w:rPr>
          <w:rFonts w:ascii="Simplified Arabic" w:hAnsi="Simplified Arabic" w:cs="Simplified Arabic"/>
          <w:b/>
          <w:bCs/>
          <w:sz w:val="32"/>
          <w:szCs w:val="32"/>
          <w:rtl/>
          <w:lang w:bidi="ar-DZ"/>
        </w:rPr>
        <w:t>ح</w:t>
      </w:r>
      <w:r w:rsidRPr="00CB07FB">
        <w:rPr>
          <w:rFonts w:ascii="Simplified Arabic" w:hAnsi="Simplified Arabic" w:cs="Simplified Arabic"/>
          <w:b/>
          <w:bCs/>
          <w:sz w:val="32"/>
          <w:szCs w:val="32"/>
          <w:rtl/>
          <w:lang w:bidi="ar-DZ"/>
        </w:rPr>
        <w:t>ظة هامة</w:t>
      </w:r>
      <w:r w:rsidRPr="00CB07FB">
        <w:rPr>
          <w:rFonts w:ascii="Simplified Arabic" w:hAnsi="Simplified Arabic" w:cs="Simplified Arabic"/>
          <w:sz w:val="32"/>
          <w:szCs w:val="32"/>
          <w:rtl/>
          <w:lang w:bidi="ar-DZ"/>
        </w:rPr>
        <w:t>: ان شرط الوجود أو القابلية للوجود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هو شرط خاص بالأشياء المعينة بذاتها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أما الأشياء المثلية أو المعينة بنوعها </w:t>
      </w:r>
      <w:r w:rsidR="006F0371" w:rsidRPr="00CB07FB">
        <w:rPr>
          <w:rFonts w:ascii="Simplified Arabic" w:hAnsi="Simplified Arabic" w:cs="Simplified Arabic"/>
          <w:sz w:val="32"/>
          <w:szCs w:val="32"/>
          <w:rtl/>
          <w:lang w:bidi="ar-DZ"/>
        </w:rPr>
        <w:t>(وهي</w:t>
      </w:r>
      <w:r w:rsidRPr="00CB07FB">
        <w:rPr>
          <w:rFonts w:ascii="Simplified Arabic" w:hAnsi="Simplified Arabic" w:cs="Simplified Arabic"/>
          <w:sz w:val="32"/>
          <w:szCs w:val="32"/>
          <w:rtl/>
          <w:lang w:bidi="ar-DZ"/>
        </w:rPr>
        <w:t xml:space="preserve"> التي </w:t>
      </w:r>
      <w:r w:rsidR="009D34A8" w:rsidRPr="00CB07FB">
        <w:rPr>
          <w:rFonts w:ascii="Simplified Arabic" w:hAnsi="Simplified Arabic" w:cs="Simplified Arabic"/>
          <w:sz w:val="32"/>
          <w:szCs w:val="32"/>
          <w:rtl/>
          <w:lang w:bidi="ar-DZ"/>
        </w:rPr>
        <w:t xml:space="preserve">يقوم </w:t>
      </w:r>
      <w:r w:rsidRPr="00CB07FB">
        <w:rPr>
          <w:rFonts w:ascii="Simplified Arabic" w:hAnsi="Simplified Arabic" w:cs="Simplified Arabic"/>
          <w:sz w:val="32"/>
          <w:szCs w:val="32"/>
          <w:rtl/>
          <w:lang w:bidi="ar-DZ"/>
        </w:rPr>
        <w:t xml:space="preserve">بعضها مقام البعض في الوفاء) فإنها لا تدخل في نطاق شرط الوجود لأنها موجودة </w:t>
      </w:r>
      <w:r w:rsidR="006F0371" w:rsidRPr="00CB07FB">
        <w:rPr>
          <w:rFonts w:ascii="Simplified Arabic" w:hAnsi="Simplified Arabic" w:cs="Simplified Arabic"/>
          <w:sz w:val="32"/>
          <w:szCs w:val="32"/>
          <w:rtl/>
          <w:lang w:bidi="ar-DZ"/>
        </w:rPr>
        <w:t>دائما</w:t>
      </w:r>
      <w:r w:rsidR="001959C0" w:rsidRPr="00CB07FB">
        <w:rPr>
          <w:rStyle w:val="a5"/>
          <w:rFonts w:ascii="Simplified Arabic" w:hAnsi="Simplified Arabic" w:cs="Simplified Arabic"/>
          <w:sz w:val="32"/>
          <w:szCs w:val="32"/>
          <w:rtl/>
          <w:lang w:bidi="ar-DZ"/>
        </w:rPr>
        <w:footnoteReference w:id="55"/>
      </w:r>
      <w:r w:rsidR="006F0371" w:rsidRPr="00CB07FB">
        <w:rPr>
          <w:rFonts w:ascii="Simplified Arabic" w:hAnsi="Simplified Arabic" w:cs="Simplified Arabic"/>
          <w:sz w:val="32"/>
          <w:szCs w:val="32"/>
          <w:rtl/>
          <w:lang w:bidi="ar-DZ"/>
        </w:rPr>
        <w:t>.</w:t>
      </w:r>
      <w:r w:rsidR="001959C0" w:rsidRPr="00CB07FB">
        <w:rPr>
          <w:rFonts w:ascii="Simplified Arabic" w:hAnsi="Simplified Arabic" w:cs="Simplified Arabic" w:hint="cs"/>
          <w:sz w:val="32"/>
          <w:szCs w:val="32"/>
          <w:rtl/>
          <w:lang w:bidi="ar-DZ"/>
        </w:rPr>
        <w:t xml:space="preserve"> </w:t>
      </w:r>
    </w:p>
    <w:p w:rsidR="008B2A5F" w:rsidRPr="00CB07FB" w:rsidRDefault="008B2A5F" w:rsidP="00596663">
      <w:pPr>
        <w:pStyle w:val="a3"/>
        <w:numPr>
          <w:ilvl w:val="0"/>
          <w:numId w:val="48"/>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يجب أن يكون المبيع معينا أو قابلا للتعيين: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تختلف كيفية أو طريقة تعيين المبيع بحسب ما إذا كان معينا بذاته أو معينا بنوعه.</w:t>
      </w:r>
    </w:p>
    <w:p w:rsidR="008B2A5F" w:rsidRPr="00CB07FB" w:rsidRDefault="008B2A5F" w:rsidP="00596663">
      <w:pPr>
        <w:pStyle w:val="a3"/>
        <w:numPr>
          <w:ilvl w:val="0"/>
          <w:numId w:val="49"/>
        </w:numPr>
        <w:tabs>
          <w:tab w:val="right" w:pos="424"/>
          <w:tab w:val="right" w:pos="849"/>
          <w:tab w:val="right" w:pos="1133"/>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تعيين الأشياء القيمة</w:t>
      </w:r>
      <w:r w:rsidRPr="00CB07FB">
        <w:rPr>
          <w:rFonts w:ascii="Simplified Arabic" w:hAnsi="Simplified Arabic" w:cs="Simplified Arabic"/>
          <w:sz w:val="32"/>
          <w:szCs w:val="32"/>
          <w:rtl/>
          <w:lang w:bidi="ar-DZ"/>
        </w:rPr>
        <w:t xml:space="preserve">: هي </w:t>
      </w:r>
      <w:r w:rsidR="009D34A8" w:rsidRPr="00CB07FB">
        <w:rPr>
          <w:rFonts w:ascii="Simplified Arabic" w:hAnsi="Simplified Arabic" w:cs="Simplified Arabic"/>
          <w:sz w:val="32"/>
          <w:szCs w:val="32"/>
          <w:rtl/>
          <w:lang w:bidi="ar-DZ"/>
        </w:rPr>
        <w:t>أشياء</w:t>
      </w:r>
      <w:r w:rsidRPr="00CB07FB">
        <w:rPr>
          <w:rFonts w:ascii="Simplified Arabic" w:hAnsi="Simplified Arabic" w:cs="Simplified Arabic"/>
          <w:sz w:val="32"/>
          <w:szCs w:val="32"/>
          <w:rtl/>
          <w:lang w:bidi="ar-DZ"/>
        </w:rPr>
        <w:t xml:space="preserve"> معينة بذاتها لا تقوم غيرها مقامها في الوفاء</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وتعين في العقد بذكر أوصافها</w:t>
      </w:r>
      <w:r w:rsidR="009D34A8" w:rsidRPr="00CB07FB">
        <w:rPr>
          <w:rFonts w:ascii="Simplified Arabic" w:hAnsi="Simplified Arabic" w:cs="Simplified Arabic"/>
          <w:sz w:val="32"/>
          <w:szCs w:val="32"/>
          <w:rtl/>
          <w:lang w:bidi="ar-DZ"/>
        </w:rPr>
        <w:t xml:space="preserve"> الخاصة بها، ومثالها العقارات فيتم تعيينها بذكر أوصافه </w:t>
      </w:r>
      <w:r w:rsidRPr="00CB07FB">
        <w:rPr>
          <w:rFonts w:ascii="Simplified Arabic" w:hAnsi="Simplified Arabic" w:cs="Simplified Arabic"/>
          <w:sz w:val="32"/>
          <w:szCs w:val="32"/>
          <w:rtl/>
          <w:lang w:bidi="ar-DZ"/>
        </w:rPr>
        <w:t>وحدوده ومساحته وموقعه.</w:t>
      </w:r>
    </w:p>
    <w:p w:rsidR="00B77C8C" w:rsidRPr="003574A8" w:rsidRDefault="008B2A5F" w:rsidP="003574A8">
      <w:pPr>
        <w:pStyle w:val="a3"/>
        <w:numPr>
          <w:ilvl w:val="0"/>
          <w:numId w:val="49"/>
        </w:numPr>
        <w:tabs>
          <w:tab w:val="right" w:pos="424"/>
          <w:tab w:val="right" w:pos="849"/>
          <w:tab w:val="right" w:pos="1133"/>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 تعيين الأشياء المثلية:</w:t>
      </w:r>
      <w:r w:rsidR="009D34A8" w:rsidRPr="00CB07FB">
        <w:rPr>
          <w:rFonts w:ascii="Simplified Arabic" w:hAnsi="Simplified Arabic" w:cs="Simplified Arabic"/>
          <w:b/>
          <w:bCs/>
          <w:sz w:val="32"/>
          <w:szCs w:val="32"/>
          <w:rtl/>
          <w:lang w:bidi="ar-DZ"/>
        </w:rPr>
        <w:t xml:space="preserve"> </w:t>
      </w:r>
      <w:r w:rsidRPr="00CB07FB">
        <w:rPr>
          <w:rFonts w:ascii="Simplified Arabic" w:hAnsi="Simplified Arabic" w:cs="Simplified Arabic"/>
          <w:sz w:val="32"/>
          <w:szCs w:val="32"/>
          <w:rtl/>
          <w:lang w:bidi="ar-DZ"/>
        </w:rPr>
        <w:t xml:space="preserve">هي أشياء معينة بنوعها ولها نضير من جنسها مساو لها مقارب لها في القيمة يقوم مقامها في الوفاء (كالذهب </w:t>
      </w:r>
      <w:r w:rsidR="00E320F9" w:rsidRPr="00CB07FB">
        <w:rPr>
          <w:rFonts w:ascii="Simplified Arabic" w:hAnsi="Simplified Arabic" w:cs="Simplified Arabic"/>
          <w:sz w:val="32"/>
          <w:szCs w:val="32"/>
          <w:rtl/>
          <w:lang w:bidi="ar-DZ"/>
        </w:rPr>
        <w:t xml:space="preserve">والفضة </w:t>
      </w:r>
      <w:r w:rsidR="009D34A8" w:rsidRPr="00CB07FB">
        <w:rPr>
          <w:rFonts w:ascii="Simplified Arabic" w:hAnsi="Simplified Arabic" w:cs="Simplified Arabic"/>
          <w:sz w:val="32"/>
          <w:szCs w:val="32"/>
          <w:rtl/>
          <w:lang w:bidi="ar-DZ"/>
        </w:rPr>
        <w:t>والقمح</w:t>
      </w:r>
      <w:r w:rsidRPr="00CB07FB">
        <w:rPr>
          <w:rFonts w:ascii="Simplified Arabic" w:hAnsi="Simplified Arabic" w:cs="Simplified Arabic"/>
          <w:sz w:val="32"/>
          <w:szCs w:val="32"/>
          <w:rtl/>
          <w:lang w:bidi="ar-DZ"/>
        </w:rPr>
        <w:t>...)</w:t>
      </w:r>
      <w:r w:rsidR="00E320F9"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وتعين في العقد بذكر جنسها </w:t>
      </w:r>
      <w:r w:rsidR="00005B26" w:rsidRPr="00CB07FB">
        <w:rPr>
          <w:rFonts w:ascii="Simplified Arabic" w:hAnsi="Simplified Arabic" w:cs="Simplified Arabic"/>
          <w:sz w:val="32"/>
          <w:szCs w:val="32"/>
          <w:rtl/>
          <w:lang w:bidi="ar-DZ"/>
        </w:rPr>
        <w:t>ونوعها ومقدارها</w:t>
      </w:r>
      <w:r w:rsidRPr="00CB07FB">
        <w:rPr>
          <w:rFonts w:ascii="Simplified Arabic" w:hAnsi="Simplified Arabic" w:cs="Simplified Arabic"/>
          <w:sz w:val="32"/>
          <w:szCs w:val="32"/>
          <w:rtl/>
          <w:lang w:bidi="ar-DZ"/>
        </w:rPr>
        <w:t xml:space="preserve"> سواء كان هذا المقدار محدد وزنا أو عددا أو مقاسا أو كيلا</w:t>
      </w:r>
      <w:r w:rsidR="003E18A5" w:rsidRPr="00CB07FB">
        <w:rPr>
          <w:rStyle w:val="a5"/>
          <w:rFonts w:ascii="Simplified Arabic" w:hAnsi="Simplified Arabic" w:cs="Simplified Arabic"/>
          <w:sz w:val="32"/>
          <w:szCs w:val="32"/>
          <w:rtl/>
          <w:lang w:bidi="ar-DZ"/>
        </w:rPr>
        <w:footnoteReference w:id="56"/>
      </w:r>
      <w:r w:rsidRPr="00CB07FB">
        <w:rPr>
          <w:rFonts w:ascii="Simplified Arabic" w:hAnsi="Simplified Arabic" w:cs="Simplified Arabic"/>
          <w:sz w:val="32"/>
          <w:szCs w:val="32"/>
          <w:rtl/>
          <w:lang w:bidi="ar-DZ"/>
        </w:rPr>
        <w:t>.</w:t>
      </w:r>
    </w:p>
    <w:p w:rsidR="008B2A5F" w:rsidRPr="00CB07FB" w:rsidRDefault="00005B26"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قد يكون المبيع معينا بنوعه فقط دون مقداره</w:t>
      </w:r>
      <w:r w:rsidR="006D335F" w:rsidRPr="00CB07FB">
        <w:rPr>
          <w:rFonts w:ascii="Simplified Arabic" w:hAnsi="Simplified Arabic" w:cs="Simplified Arabic"/>
          <w:sz w:val="32"/>
          <w:szCs w:val="32"/>
          <w:rtl/>
          <w:lang w:bidi="ar-DZ"/>
        </w:rPr>
        <w:t xml:space="preserve">، </w:t>
      </w:r>
      <w:r w:rsidR="008B2A5F" w:rsidRPr="00CB07FB">
        <w:rPr>
          <w:rFonts w:ascii="Simplified Arabic" w:hAnsi="Simplified Arabic" w:cs="Simplified Arabic"/>
          <w:sz w:val="32"/>
          <w:szCs w:val="32"/>
          <w:rtl/>
          <w:lang w:bidi="ar-DZ"/>
        </w:rPr>
        <w:t xml:space="preserve">يكون البيع في هذه الحالة صحيحا إذا تضمن العقد أسس تعيين مقداره </w:t>
      </w:r>
      <w:r w:rsidRPr="00CB07FB">
        <w:rPr>
          <w:rFonts w:ascii="Simplified Arabic" w:hAnsi="Simplified Arabic" w:cs="Simplified Arabic"/>
          <w:sz w:val="32"/>
          <w:szCs w:val="32"/>
          <w:rtl/>
          <w:lang w:bidi="ar-DZ"/>
        </w:rPr>
        <w:t>ومثاله:</w:t>
      </w:r>
      <w:r w:rsidR="008B2A5F" w:rsidRPr="00CB07FB">
        <w:rPr>
          <w:rFonts w:ascii="Simplified Arabic" w:hAnsi="Simplified Arabic" w:cs="Simplified Arabic"/>
          <w:sz w:val="32"/>
          <w:szCs w:val="32"/>
          <w:rtl/>
          <w:lang w:bidi="ar-DZ"/>
        </w:rPr>
        <w:t xml:space="preserve"> بيع كتب بقدر عدد الطلبة فوج معين.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ويجب كذلك أن تحدد درجة جودة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مع ذلك إذا لم تحدد هذه الأخيرة ولم يكن من الممكن استخلاص ذلك من العرف أو من أي ظرف آخر</w:t>
      </w:r>
      <w:r w:rsidR="006D335F" w:rsidRPr="00CB07FB">
        <w:rPr>
          <w:rFonts w:ascii="Simplified Arabic" w:hAnsi="Simplified Arabic" w:cs="Simplified Arabic"/>
          <w:sz w:val="32"/>
          <w:szCs w:val="32"/>
          <w:rtl/>
          <w:lang w:bidi="ar-DZ"/>
        </w:rPr>
        <w:t xml:space="preserve">، </w:t>
      </w:r>
      <w:r w:rsidR="003E18A5" w:rsidRPr="00CB07FB">
        <w:rPr>
          <w:rFonts w:ascii="Simplified Arabic" w:hAnsi="Simplified Arabic" w:cs="Simplified Arabic"/>
          <w:sz w:val="32"/>
          <w:szCs w:val="32"/>
          <w:rtl/>
          <w:lang w:bidi="ar-DZ"/>
        </w:rPr>
        <w:t xml:space="preserve">فهو </w:t>
      </w:r>
      <w:r w:rsidRPr="00CB07FB">
        <w:rPr>
          <w:rFonts w:ascii="Simplified Arabic" w:hAnsi="Simplified Arabic" w:cs="Simplified Arabic"/>
          <w:sz w:val="32"/>
          <w:szCs w:val="32"/>
          <w:rtl/>
          <w:lang w:bidi="ar-DZ"/>
        </w:rPr>
        <w:t>من صنف متوسط طبقا لنص المادة</w:t>
      </w:r>
      <w:r w:rsidR="003E18A5"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94</w:t>
      </w:r>
      <w:r w:rsidRPr="00CB07FB">
        <w:rPr>
          <w:rFonts w:ascii="Simplified Arabic" w:hAnsi="Simplified Arabic" w:cs="Simplified Arabic"/>
          <w:sz w:val="32"/>
          <w:szCs w:val="32"/>
          <w:vertAlign w:val="superscript"/>
          <w:rtl/>
          <w:lang w:bidi="ar-DZ"/>
        </w:rPr>
        <w:t>/2</w:t>
      </w:r>
      <w:r w:rsidR="003E18A5"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من ق م</w:t>
      </w:r>
      <w:r w:rsidR="003E18A5" w:rsidRPr="00CB07FB">
        <w:rPr>
          <w:rStyle w:val="a5"/>
          <w:rFonts w:ascii="Simplified Arabic" w:hAnsi="Simplified Arabic" w:cs="Simplified Arabic"/>
          <w:sz w:val="32"/>
          <w:szCs w:val="32"/>
          <w:rtl/>
          <w:lang w:bidi="ar-DZ"/>
        </w:rPr>
        <w:footnoteReference w:id="57"/>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63"/>
        </w:numPr>
        <w:tabs>
          <w:tab w:val="right" w:pos="282"/>
          <w:tab w:val="right" w:pos="424"/>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تعيين</w:t>
      </w:r>
      <w:r w:rsidR="003E18A5" w:rsidRPr="00CB07FB">
        <w:rPr>
          <w:rFonts w:ascii="Simplified Arabic" w:hAnsi="Simplified Arabic" w:cs="Simplified Arabic"/>
          <w:b/>
          <w:bCs/>
          <w:sz w:val="32"/>
          <w:szCs w:val="32"/>
          <w:rtl/>
          <w:lang w:bidi="ar-DZ"/>
        </w:rPr>
        <w:t xml:space="preserve"> المبيع في</w:t>
      </w:r>
      <w:r w:rsidRPr="00CB07FB">
        <w:rPr>
          <w:rFonts w:ascii="Simplified Arabic" w:hAnsi="Simplified Arabic" w:cs="Simplified Arabic"/>
          <w:b/>
          <w:bCs/>
          <w:sz w:val="32"/>
          <w:szCs w:val="32"/>
          <w:rtl/>
          <w:lang w:bidi="ar-DZ"/>
        </w:rPr>
        <w:t xml:space="preserve"> البيع </w:t>
      </w:r>
      <w:r w:rsidR="00005B26" w:rsidRPr="00CB07FB">
        <w:rPr>
          <w:rFonts w:ascii="Simplified Arabic" w:hAnsi="Simplified Arabic" w:cs="Simplified Arabic"/>
          <w:b/>
          <w:bCs/>
          <w:sz w:val="32"/>
          <w:szCs w:val="32"/>
          <w:rtl/>
          <w:lang w:bidi="ar-DZ"/>
        </w:rPr>
        <w:t>الجزافي:</w:t>
      </w:r>
      <w:r w:rsidR="003E18A5" w:rsidRPr="00CB07FB">
        <w:rPr>
          <w:rFonts w:ascii="Simplified Arabic" w:hAnsi="Simplified Arabic" w:cs="Simplified Arabic"/>
          <w:b/>
          <w:b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البيع الجزافي هو ذلك البيع الذي يتم على مجمل أشياء توجد في مكان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وعليه فإن المبيع يحدد بمكان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كبيع شخص لصناديق ثمار موجودة في </w:t>
      </w:r>
      <w:r w:rsidR="00005B26" w:rsidRPr="00CB07FB">
        <w:rPr>
          <w:rFonts w:ascii="Simplified Arabic" w:hAnsi="Simplified Arabic" w:cs="Simplified Arabic"/>
          <w:sz w:val="32"/>
          <w:szCs w:val="32"/>
          <w:rtl/>
          <w:lang w:bidi="ar-DZ"/>
        </w:rPr>
        <w:t>مخزنه</w:t>
      </w:r>
      <w:r w:rsidR="00077E8B" w:rsidRPr="00CB07FB">
        <w:rPr>
          <w:rStyle w:val="a5"/>
          <w:rFonts w:ascii="Simplified Arabic" w:hAnsi="Simplified Arabic" w:cs="Simplified Arabic"/>
          <w:sz w:val="32"/>
          <w:szCs w:val="32"/>
          <w:rtl/>
          <w:lang w:bidi="ar-DZ"/>
        </w:rPr>
        <w:footnoteReference w:id="58"/>
      </w:r>
      <w:r w:rsidR="00005B26" w:rsidRPr="00CB07FB">
        <w:rPr>
          <w:rFonts w:ascii="Simplified Arabic" w:hAnsi="Simplified Arabic" w:cs="Simplified Arabic"/>
          <w:sz w:val="32"/>
          <w:szCs w:val="32"/>
          <w:rtl/>
          <w:lang w:bidi="ar-DZ"/>
        </w:rPr>
        <w:t>.</w:t>
      </w:r>
    </w:p>
    <w:p w:rsidR="00005B26" w:rsidRPr="00CB07FB" w:rsidRDefault="008B2A5F" w:rsidP="00596663">
      <w:pPr>
        <w:pStyle w:val="a3"/>
        <w:numPr>
          <w:ilvl w:val="0"/>
          <w:numId w:val="64"/>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البيع </w:t>
      </w:r>
      <w:r w:rsidR="00005B26" w:rsidRPr="00CB07FB">
        <w:rPr>
          <w:rFonts w:ascii="Simplified Arabic" w:hAnsi="Simplified Arabic" w:cs="Simplified Arabic"/>
          <w:b/>
          <w:bCs/>
          <w:sz w:val="32"/>
          <w:szCs w:val="32"/>
          <w:rtl/>
          <w:lang w:bidi="ar-DZ"/>
        </w:rPr>
        <w:t>بالعينة</w:t>
      </w:r>
      <w:r w:rsidR="00005B26" w:rsidRPr="00CB07FB">
        <w:rPr>
          <w:rFonts w:ascii="Simplified Arabic" w:hAnsi="Simplified Arabic" w:cs="Simplified Arabic"/>
          <w:sz w:val="32"/>
          <w:szCs w:val="32"/>
          <w:rtl/>
          <w:lang w:bidi="ar-DZ"/>
        </w:rPr>
        <w:t>:</w:t>
      </w:r>
    </w:p>
    <w:p w:rsidR="008B2A5F" w:rsidRPr="00CB07FB" w:rsidRDefault="008B2A5F" w:rsidP="00D224EE">
      <w:pPr>
        <w:pStyle w:val="a3"/>
        <w:tabs>
          <w:tab w:val="right" w:pos="424"/>
          <w:tab w:val="right" w:pos="1700"/>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سبق دراسته وهو وسيلة لتعيين المبيع دون اللجوء إلى ذكر أوصاف المبيع في عقد البيع.</w:t>
      </w:r>
    </w:p>
    <w:p w:rsidR="008B2A5F" w:rsidRPr="00CB07FB" w:rsidRDefault="008B2A5F" w:rsidP="00596663">
      <w:pPr>
        <w:pStyle w:val="a3"/>
        <w:numPr>
          <w:ilvl w:val="0"/>
          <w:numId w:val="48"/>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يكون المبيع مما يجوز التعامل فيه</w:t>
      </w:r>
      <w:r w:rsidR="003574A8">
        <w:rPr>
          <w:rFonts w:ascii="Simplified Arabic" w:hAnsi="Simplified Arabic" w:cs="Simplified Arabic" w:hint="cs"/>
          <w:b/>
          <w:bCs/>
          <w:sz w:val="32"/>
          <w:szCs w:val="32"/>
          <w:rtl/>
          <w:lang w:bidi="ar-DZ"/>
        </w:rPr>
        <w:t>:</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الأصل أن كل الأشياء تصلح أن تكون محلا للبيع طبقا للفقرة ا</w:t>
      </w:r>
      <w:r w:rsidR="00077E8B" w:rsidRPr="00CB07FB">
        <w:rPr>
          <w:rFonts w:ascii="Simplified Arabic" w:hAnsi="Simplified Arabic" w:cs="Simplified Arabic"/>
          <w:sz w:val="32"/>
          <w:szCs w:val="32"/>
          <w:rtl/>
          <w:lang w:bidi="ar-DZ"/>
        </w:rPr>
        <w:t>لأولى من نص المادة (682) من ق م</w:t>
      </w:r>
      <w:r w:rsidR="00077E8B" w:rsidRPr="00CB07FB">
        <w:rPr>
          <w:rStyle w:val="a5"/>
          <w:rFonts w:ascii="Simplified Arabic" w:hAnsi="Simplified Arabic" w:cs="Simplified Arabic"/>
          <w:sz w:val="32"/>
          <w:szCs w:val="32"/>
          <w:rtl/>
          <w:lang w:bidi="ar-DZ"/>
        </w:rPr>
        <w:footnoteReference w:id="59"/>
      </w:r>
      <w:r w:rsidR="00077E8B"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 يرد على هذا الأصل استثناء مذكور في الفقرة الثانية من نفس المادة وهي:</w:t>
      </w:r>
    </w:p>
    <w:p w:rsidR="003F2B56" w:rsidRDefault="003F2B56" w:rsidP="003F2B56">
      <w:pPr>
        <w:bidi/>
        <w:spacing w:after="200" w:line="276" w:lineRule="auto"/>
        <w:ind w:firstLine="566"/>
        <w:jc w:val="both"/>
        <w:rPr>
          <w:rFonts w:ascii="Simplified Arabic" w:hAnsi="Simplified Arabic" w:cs="Simplified Arabic"/>
          <w:sz w:val="32"/>
          <w:szCs w:val="32"/>
          <w:rtl/>
          <w:lang w:bidi="ar-DZ"/>
        </w:rPr>
      </w:pPr>
    </w:p>
    <w:p w:rsidR="003F2B56" w:rsidRPr="00CB07FB" w:rsidRDefault="003F2B56" w:rsidP="003F2B56">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596663">
      <w:pPr>
        <w:pStyle w:val="a3"/>
        <w:numPr>
          <w:ilvl w:val="0"/>
          <w:numId w:val="50"/>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الأشياء التي تخرج عن التعامل بطبيعتها: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وهي الأشياء التي لا يستطيع احد أن يستأثر حيازتها وهي الأشياء المشتركة كالهواء وأشعة الشمس والبحر....الخ</w:t>
      </w:r>
    </w:p>
    <w:p w:rsidR="008B2A5F" w:rsidRPr="00CB07FB" w:rsidRDefault="008B2A5F" w:rsidP="00596663">
      <w:pPr>
        <w:pStyle w:val="a3"/>
        <w:numPr>
          <w:ilvl w:val="0"/>
          <w:numId w:val="50"/>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الأشياء التي تخرج عن التعامل بحكم </w:t>
      </w:r>
      <w:r w:rsidR="00005B26" w:rsidRPr="00CB07FB">
        <w:rPr>
          <w:rFonts w:ascii="Simplified Arabic" w:hAnsi="Simplified Arabic" w:cs="Simplified Arabic"/>
          <w:b/>
          <w:bCs/>
          <w:sz w:val="32"/>
          <w:szCs w:val="32"/>
          <w:rtl/>
          <w:lang w:bidi="ar-DZ"/>
        </w:rPr>
        <w:t>القانون: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وهي تلك الأشياء التي ورد بشأنها نص خاص يمنع التعامل فيها </w:t>
      </w:r>
      <w:r w:rsidR="00005B26" w:rsidRPr="00CB07FB">
        <w:rPr>
          <w:rFonts w:ascii="Simplified Arabic" w:hAnsi="Simplified Arabic" w:cs="Simplified Arabic"/>
          <w:sz w:val="32"/>
          <w:szCs w:val="32"/>
          <w:rtl/>
          <w:lang w:bidi="ar-DZ"/>
        </w:rPr>
        <w:t>ومثالها: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-أموال الوقف طبقا لنص المادة (23) من القانون رقم (91/10) المتعلق بالأوقاف المعدل </w:t>
      </w:r>
      <w:r w:rsidR="00005B26" w:rsidRPr="00CB07FB">
        <w:rPr>
          <w:rFonts w:ascii="Simplified Arabic" w:hAnsi="Simplified Arabic" w:cs="Simplified Arabic"/>
          <w:sz w:val="32"/>
          <w:szCs w:val="32"/>
          <w:rtl/>
          <w:lang w:bidi="ar-DZ"/>
        </w:rPr>
        <w:t>والمتمم</w:t>
      </w:r>
      <w:r w:rsidR="00077E8B" w:rsidRPr="00CB07FB">
        <w:rPr>
          <w:rStyle w:val="a5"/>
          <w:rFonts w:ascii="Simplified Arabic" w:hAnsi="Simplified Arabic" w:cs="Simplified Arabic"/>
          <w:sz w:val="32"/>
          <w:szCs w:val="32"/>
          <w:rtl/>
          <w:lang w:bidi="ar-DZ"/>
        </w:rPr>
        <w:footnoteReference w:id="60"/>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التركة المستقبلية طبقا لنص المادة (92</w:t>
      </w:r>
      <w:r w:rsidRPr="00CB07FB">
        <w:rPr>
          <w:rFonts w:ascii="Simplified Arabic" w:hAnsi="Simplified Arabic" w:cs="Simplified Arabic"/>
          <w:sz w:val="32"/>
          <w:szCs w:val="32"/>
          <w:vertAlign w:val="superscript"/>
          <w:rtl/>
          <w:lang w:bidi="ar-DZ"/>
        </w:rPr>
        <w:t>/2</w:t>
      </w:r>
      <w:r w:rsidRPr="00CB07FB">
        <w:rPr>
          <w:rFonts w:ascii="Simplified Arabic" w:hAnsi="Simplified Arabic" w:cs="Simplified Arabic"/>
          <w:sz w:val="32"/>
          <w:szCs w:val="32"/>
          <w:rtl/>
          <w:lang w:bidi="ar-DZ"/>
        </w:rPr>
        <w:t>) من القانون 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 الأموال العامة طبقا لنص المادة (689) من القانون </w:t>
      </w:r>
      <w:r w:rsidR="00005B26" w:rsidRPr="00CB07FB">
        <w:rPr>
          <w:rFonts w:ascii="Simplified Arabic" w:hAnsi="Simplified Arabic" w:cs="Simplified Arabic"/>
          <w:sz w:val="32"/>
          <w:szCs w:val="32"/>
          <w:rtl/>
          <w:lang w:bidi="ar-DZ"/>
        </w:rPr>
        <w:t>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وتلك التي يكون التعامل فيها مخالفا للنظام العام والآداب العامة (كأعضاء الإنسان).</w:t>
      </w:r>
    </w:p>
    <w:p w:rsidR="008B2A5F" w:rsidRPr="00CB07FB" w:rsidRDefault="00005B26"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ج-شرط</w:t>
      </w:r>
      <w:r w:rsidR="008B2A5F" w:rsidRPr="00CB07FB">
        <w:rPr>
          <w:rFonts w:ascii="Simplified Arabic" w:hAnsi="Simplified Arabic" w:cs="Simplified Arabic"/>
          <w:b/>
          <w:bCs/>
          <w:sz w:val="32"/>
          <w:szCs w:val="32"/>
          <w:rtl/>
          <w:lang w:bidi="ar-DZ"/>
        </w:rPr>
        <w:t xml:space="preserve"> المنع من التصرف:</w:t>
      </w:r>
    </w:p>
    <w:p w:rsidR="001959C0" w:rsidRDefault="008B2A5F" w:rsidP="003F2B56">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يعني تقييد سلطة شخص من التصرف في شيء معين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ويتم ذلك بصفة إرادية لتحقيق مصلحة خاصة وليس عامة ومثاله أن يشترط الواهب على الموهوب له عدم التصرف في الشيء محل الهبة.</w:t>
      </w:r>
    </w:p>
    <w:p w:rsidR="003F2B56" w:rsidRDefault="003F2B56" w:rsidP="003F2B56">
      <w:pPr>
        <w:bidi/>
        <w:spacing w:after="200" w:line="276" w:lineRule="auto"/>
        <w:ind w:firstLine="566"/>
        <w:jc w:val="both"/>
        <w:rPr>
          <w:rFonts w:ascii="Simplified Arabic" w:hAnsi="Simplified Arabic" w:cs="Simplified Arabic"/>
          <w:sz w:val="32"/>
          <w:szCs w:val="32"/>
          <w:rtl/>
          <w:lang w:bidi="ar-DZ"/>
        </w:rPr>
      </w:pPr>
    </w:p>
    <w:p w:rsidR="003F2B56" w:rsidRDefault="003F2B56" w:rsidP="003F2B56">
      <w:pPr>
        <w:bidi/>
        <w:spacing w:after="200" w:line="276" w:lineRule="auto"/>
        <w:ind w:firstLine="566"/>
        <w:jc w:val="both"/>
        <w:rPr>
          <w:rFonts w:ascii="Simplified Arabic" w:hAnsi="Simplified Arabic" w:cs="Simplified Arabic"/>
          <w:sz w:val="32"/>
          <w:szCs w:val="32"/>
          <w:rtl/>
          <w:lang w:bidi="ar-DZ"/>
        </w:rPr>
      </w:pPr>
    </w:p>
    <w:p w:rsidR="003F2B56" w:rsidRPr="00CB07FB" w:rsidRDefault="003F2B56" w:rsidP="003F2B56">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الثاني: 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إن محل التزام المشتري هو دفع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لكي يعتبر الثمن محلا لالتزام المشتري </w:t>
      </w:r>
      <w:r w:rsidR="00005B26" w:rsidRPr="00CB07FB">
        <w:rPr>
          <w:rFonts w:ascii="Simplified Arabic" w:hAnsi="Simplified Arabic" w:cs="Simplified Arabic"/>
          <w:sz w:val="32"/>
          <w:szCs w:val="32"/>
          <w:rtl/>
          <w:lang w:bidi="ar-DZ"/>
        </w:rPr>
        <w:t>ويصح به</w:t>
      </w:r>
      <w:r w:rsidRPr="00CB07FB">
        <w:rPr>
          <w:rFonts w:ascii="Simplified Arabic" w:hAnsi="Simplified Arabic" w:cs="Simplified Arabic"/>
          <w:sz w:val="32"/>
          <w:szCs w:val="32"/>
          <w:rtl/>
          <w:lang w:bidi="ar-DZ"/>
        </w:rPr>
        <w:t xml:space="preserve">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يجب أن تتوافر في هذا الثمن شروط معينة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 يجب أن يكون حقيقيا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وأن يكون قابلا للتعيين</w:t>
      </w:r>
      <w:r w:rsidR="00077E8B" w:rsidRPr="00CB07FB">
        <w:rPr>
          <w:rFonts w:ascii="Simplified Arabic" w:hAnsi="Simplified Arabic" w:cs="Simplified Arabic"/>
          <w:sz w:val="32"/>
          <w:szCs w:val="32"/>
          <w:rtl/>
          <w:lang w:bidi="ar-DZ"/>
        </w:rPr>
        <w:t xml:space="preserve"> وأن يكون نقديا</w:t>
      </w:r>
      <w:r w:rsidRPr="00CB07FB">
        <w:rPr>
          <w:rFonts w:ascii="Simplified Arabic" w:hAnsi="Simplified Arabic" w:cs="Simplified Arabic"/>
          <w:sz w:val="32"/>
          <w:szCs w:val="32"/>
          <w:rtl/>
          <w:lang w:bidi="ar-DZ"/>
        </w:rPr>
        <w:t>.</w:t>
      </w:r>
    </w:p>
    <w:p w:rsidR="008B2A5F" w:rsidRPr="00CB07FB" w:rsidRDefault="008B2A5F" w:rsidP="00EC32C5">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 أن يكون الثمن مبلغا نقديا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لكي يعتبر العقد بيعا يجب أن يكون مقابل نقل الملكية مبلغا من النقود يلتزم المشتري 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وهذا يعني أن الثمن في البيع يجب أن يكون مبلغ من النقود ولا يقوم مقابله مال آخر </w:t>
      </w:r>
      <w:r w:rsidR="00077E8B"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إلا كان مقايضة باستثناء الوفاء بالأوراق أو السندات التجارية كالشيك </w:t>
      </w:r>
      <w:r w:rsidR="00005B26" w:rsidRPr="00CB07FB">
        <w:rPr>
          <w:rFonts w:ascii="Simplified Arabic" w:hAnsi="Simplified Arabic" w:cs="Simplified Arabic"/>
          <w:sz w:val="32"/>
          <w:szCs w:val="32"/>
          <w:rtl/>
          <w:lang w:bidi="ar-DZ"/>
        </w:rPr>
        <w:t>والسفتجة فنكون</w:t>
      </w:r>
      <w:r w:rsidRPr="00CB07FB">
        <w:rPr>
          <w:rFonts w:ascii="Simplified Arabic" w:hAnsi="Simplified Arabic" w:cs="Simplified Arabic"/>
          <w:sz w:val="32"/>
          <w:szCs w:val="32"/>
          <w:rtl/>
          <w:lang w:bidi="ar-DZ"/>
        </w:rPr>
        <w:t xml:space="preserve"> أمام عقد</w:t>
      </w:r>
      <w:r w:rsidR="00077E8B" w:rsidRPr="00CB07FB">
        <w:rPr>
          <w:rFonts w:ascii="Simplified Arabic" w:hAnsi="Simplified Arabic" w:cs="Simplified Arabic"/>
          <w:sz w:val="32"/>
          <w:szCs w:val="32"/>
          <w:rtl/>
          <w:lang w:bidi="ar-DZ"/>
        </w:rPr>
        <w:t xml:space="preserve"> بيع</w:t>
      </w:r>
      <w:r w:rsidRPr="00CB07FB">
        <w:rPr>
          <w:rFonts w:ascii="Simplified Arabic" w:hAnsi="Simplified Arabic" w:cs="Simplified Arabic"/>
          <w:sz w:val="32"/>
          <w:szCs w:val="32"/>
          <w:rtl/>
          <w:lang w:bidi="ar-DZ"/>
        </w:rPr>
        <w:t xml:space="preserve"> لأن لها الصفة النقدية وتعتبر أداة وفاء</w:t>
      </w:r>
      <w:r w:rsidR="001959C0" w:rsidRPr="00CB07FB">
        <w:rPr>
          <w:rStyle w:val="a5"/>
          <w:rFonts w:ascii="Simplified Arabic" w:hAnsi="Simplified Arabic" w:cs="Simplified Arabic"/>
          <w:sz w:val="32"/>
          <w:szCs w:val="32"/>
          <w:rtl/>
          <w:lang w:bidi="ar-DZ"/>
        </w:rPr>
        <w:footnoteReference w:id="61"/>
      </w:r>
      <w:r w:rsidRPr="00CB07FB">
        <w:rPr>
          <w:rFonts w:ascii="Simplified Arabic" w:hAnsi="Simplified Arabic" w:cs="Simplified Arabic"/>
          <w:sz w:val="32"/>
          <w:szCs w:val="32"/>
          <w:rtl/>
          <w:lang w:bidi="ar-DZ"/>
        </w:rPr>
        <w:t>.</w:t>
      </w:r>
      <w:r w:rsidR="001959C0" w:rsidRPr="00CB07FB">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هذا وإذا التزم المشتري بأداء الثمن فإن كيفية تنفيذ هذا الالتزام لا تؤثر على طبيعة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فقد يدفع الثمن جملة واحدة أو على أقساط</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يمكن أن يكون الثمن معجلا أو مؤجلا وكذلك قد يكون في صورة إيراد مرتب مدى الحياة بشريطة أن يتم في شكل نقدي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كما لا يهم أن يدفع إلى البائع </w:t>
      </w:r>
      <w:r w:rsidR="00077E8B"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و</w:t>
      </w:r>
      <w:r w:rsidR="00077E8B" w:rsidRPr="00CB07FB">
        <w:rPr>
          <w:rFonts w:ascii="Simplified Arabic" w:hAnsi="Simplified Arabic" w:cs="Simplified Arabic"/>
          <w:sz w:val="32"/>
          <w:szCs w:val="32"/>
          <w:rtl/>
          <w:lang w:bidi="ar-DZ"/>
        </w:rPr>
        <w:t xml:space="preserve"> إ</w:t>
      </w:r>
      <w:r w:rsidRPr="00CB07FB">
        <w:rPr>
          <w:rFonts w:ascii="Simplified Arabic" w:hAnsi="Simplified Arabic" w:cs="Simplified Arabic"/>
          <w:sz w:val="32"/>
          <w:szCs w:val="32"/>
          <w:rtl/>
          <w:lang w:bidi="ar-DZ"/>
        </w:rPr>
        <w:t>لى شخص 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ولا يهم كذلك أن يدفع من المشتري أو شخص آخر إذا كان هذا باتفاق المتعاقدين.</w:t>
      </w:r>
    </w:p>
    <w:p w:rsidR="008B2A5F" w:rsidRPr="00CB07FB" w:rsidRDefault="00005B26"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w:t>
      </w:r>
      <w:r w:rsidR="008B2A5F" w:rsidRPr="00CB07FB">
        <w:rPr>
          <w:rFonts w:ascii="Simplified Arabic" w:hAnsi="Simplified Arabic" w:cs="Simplified Arabic"/>
          <w:b/>
          <w:bCs/>
          <w:sz w:val="32"/>
          <w:szCs w:val="32"/>
          <w:rtl/>
          <w:lang w:bidi="ar-DZ"/>
        </w:rPr>
        <w:t xml:space="preserve"> أن يكون الثمن </w:t>
      </w:r>
      <w:r w:rsidRPr="00CB07FB">
        <w:rPr>
          <w:rFonts w:ascii="Simplified Arabic" w:hAnsi="Simplified Arabic" w:cs="Simplified Arabic"/>
          <w:b/>
          <w:bCs/>
          <w:sz w:val="32"/>
          <w:szCs w:val="32"/>
          <w:rtl/>
          <w:lang w:bidi="ar-DZ"/>
        </w:rPr>
        <w:t>حقيقيا (</w:t>
      </w:r>
      <w:r w:rsidR="008B2A5F" w:rsidRPr="00CB07FB">
        <w:rPr>
          <w:rFonts w:ascii="Simplified Arabic" w:hAnsi="Simplified Arabic" w:cs="Simplified Arabic"/>
          <w:b/>
          <w:bCs/>
          <w:sz w:val="32"/>
          <w:szCs w:val="32"/>
          <w:rtl/>
          <w:lang w:bidi="ar-DZ"/>
        </w:rPr>
        <w:t>جديا)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لكي ينعقد البيع يجب أن يكون الثمن الذي قصداه المتعاقدان ثمنا </w:t>
      </w:r>
      <w:r w:rsidR="001316B4" w:rsidRPr="00CB07FB">
        <w:rPr>
          <w:rFonts w:ascii="Simplified Arabic" w:hAnsi="Simplified Arabic" w:cs="Simplified Arabic"/>
          <w:sz w:val="32"/>
          <w:szCs w:val="32"/>
          <w:rtl/>
          <w:lang w:bidi="ar-DZ"/>
        </w:rPr>
        <w:t>ج</w:t>
      </w:r>
      <w:r w:rsidRPr="00CB07FB">
        <w:rPr>
          <w:rFonts w:ascii="Simplified Arabic" w:hAnsi="Simplified Arabic" w:cs="Simplified Arabic"/>
          <w:sz w:val="32"/>
          <w:szCs w:val="32"/>
          <w:rtl/>
          <w:lang w:bidi="ar-DZ"/>
        </w:rPr>
        <w:t>ديا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يكون البائع قد قصد دفعه كثمن لما اشتراه</w:t>
      </w:r>
      <w:r w:rsidR="001316B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ولا يعتبر الثمن جديا إذا كان تافها أو كان صوريا.</w:t>
      </w:r>
    </w:p>
    <w:p w:rsidR="008B2A5F" w:rsidRPr="00CB07FB" w:rsidRDefault="008B2A5F" w:rsidP="00596663">
      <w:pPr>
        <w:pStyle w:val="a3"/>
        <w:numPr>
          <w:ilvl w:val="0"/>
          <w:numId w:val="5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 xml:space="preserve">الثمن </w:t>
      </w:r>
      <w:r w:rsidR="00005B26" w:rsidRPr="00CB07FB">
        <w:rPr>
          <w:rFonts w:ascii="Simplified Arabic" w:hAnsi="Simplified Arabic" w:cs="Simplified Arabic"/>
          <w:b/>
          <w:bCs/>
          <w:sz w:val="32"/>
          <w:szCs w:val="32"/>
          <w:rtl/>
          <w:lang w:bidi="ar-DZ"/>
        </w:rPr>
        <w:t>الجدي:</w:t>
      </w:r>
      <w:r w:rsidRPr="00CB07FB">
        <w:rPr>
          <w:rFonts w:ascii="Simplified Arabic" w:hAnsi="Simplified Arabic" w:cs="Simplified Arabic"/>
          <w:sz w:val="32"/>
          <w:szCs w:val="32"/>
          <w:rtl/>
          <w:lang w:bidi="ar-DZ"/>
        </w:rPr>
        <w:t xml:space="preserve"> هو الثمن الذي اتجهت إرادة طرفي العقد إلى إلزام المشتري بأن يدفعه فعلا باعتباره مقابلا حقيقيا </w:t>
      </w:r>
      <w:r w:rsidR="00005B26" w:rsidRPr="00CB07FB">
        <w:rPr>
          <w:rFonts w:ascii="Simplified Arabic" w:hAnsi="Simplified Arabic" w:cs="Simplified Arabic"/>
          <w:sz w:val="32"/>
          <w:szCs w:val="32"/>
          <w:rtl/>
          <w:lang w:bidi="ar-DZ"/>
        </w:rPr>
        <w:t>للمبيع.</w:t>
      </w:r>
    </w:p>
    <w:p w:rsidR="008B2A5F" w:rsidRPr="00CB07FB" w:rsidRDefault="008B2A5F" w:rsidP="00596663">
      <w:pPr>
        <w:pStyle w:val="a3"/>
        <w:numPr>
          <w:ilvl w:val="0"/>
          <w:numId w:val="5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الثمن الصوري:</w:t>
      </w:r>
      <w:r w:rsidRPr="00CB07FB">
        <w:rPr>
          <w:rFonts w:ascii="Simplified Arabic" w:hAnsi="Simplified Arabic" w:cs="Simplified Arabic"/>
          <w:sz w:val="32"/>
          <w:szCs w:val="32"/>
          <w:rtl/>
          <w:lang w:bidi="ar-DZ"/>
        </w:rPr>
        <w:t xml:space="preserve"> هو ثمن وهمي تذكر قيمته في العقد لإظهار العقد بمظهر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وفي الحقيقة لا يقصد البائع المطالبة به وكذلك المشتري لا يقصد الوفاء 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وبعبارة أخرى هو الثمن الذي لا يطابق حقيقة ما اتفق عليه الطرفان أو الثمن الذي لم يقصد البائع أن يقتضيه من المشتري</w:t>
      </w:r>
      <w:r w:rsidR="001316B4" w:rsidRPr="00CB07FB">
        <w:rPr>
          <w:rStyle w:val="a5"/>
          <w:rFonts w:ascii="Simplified Arabic" w:hAnsi="Simplified Arabic" w:cs="Simplified Arabic"/>
          <w:sz w:val="32"/>
          <w:szCs w:val="32"/>
          <w:rtl/>
          <w:lang w:bidi="ar-DZ"/>
        </w:rPr>
        <w:footnoteReference w:id="62"/>
      </w:r>
      <w:r w:rsidRPr="00CB07FB">
        <w:rPr>
          <w:rFonts w:ascii="Simplified Arabic" w:hAnsi="Simplified Arabic" w:cs="Simplified Arabic"/>
          <w:sz w:val="32"/>
          <w:szCs w:val="32"/>
          <w:rtl/>
          <w:lang w:bidi="ar-DZ"/>
        </w:rPr>
        <w:t xml:space="preserve"> وهو </w:t>
      </w:r>
      <w:r w:rsidR="00005B26" w:rsidRPr="00CB07FB">
        <w:rPr>
          <w:rFonts w:ascii="Simplified Arabic" w:hAnsi="Simplified Arabic" w:cs="Simplified Arabic"/>
          <w:sz w:val="32"/>
          <w:szCs w:val="32"/>
          <w:rtl/>
          <w:lang w:bidi="ar-DZ"/>
        </w:rPr>
        <w:t>نوعان:</w:t>
      </w:r>
    </w:p>
    <w:p w:rsidR="008B2A5F" w:rsidRPr="00CB07FB" w:rsidRDefault="008B2A5F" w:rsidP="00596663">
      <w:pPr>
        <w:pStyle w:val="a3"/>
        <w:numPr>
          <w:ilvl w:val="0"/>
          <w:numId w:val="52"/>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صورية مطلقة</w:t>
      </w:r>
      <w:r w:rsidRPr="00CB07FB">
        <w:rPr>
          <w:rFonts w:ascii="Simplified Arabic" w:hAnsi="Simplified Arabic" w:cs="Simplified Arabic"/>
          <w:sz w:val="32"/>
          <w:szCs w:val="32"/>
          <w:rtl/>
          <w:lang w:bidi="ar-DZ"/>
        </w:rPr>
        <w:t xml:space="preserve">: وتتحقق عندما يتفق الطرفان على </w:t>
      </w:r>
      <w:r w:rsidR="00005B26" w:rsidRPr="00CB07FB">
        <w:rPr>
          <w:rFonts w:ascii="Simplified Arabic" w:hAnsi="Simplified Arabic" w:cs="Simplified Arabic"/>
          <w:sz w:val="32"/>
          <w:szCs w:val="32"/>
          <w:rtl/>
          <w:lang w:bidi="ar-DZ"/>
        </w:rPr>
        <w:t>ألا</w:t>
      </w:r>
      <w:r w:rsidRPr="00CB07FB">
        <w:rPr>
          <w:rFonts w:ascii="Simplified Arabic" w:hAnsi="Simplified Arabic" w:cs="Simplified Arabic"/>
          <w:sz w:val="32"/>
          <w:szCs w:val="32"/>
          <w:rtl/>
          <w:lang w:bidi="ar-DZ"/>
        </w:rPr>
        <w:t xml:space="preserve"> يلتزم المشتري بأي شيء من الثمن المسمى في العقد.</w:t>
      </w:r>
      <w:r w:rsidR="001316B4"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52"/>
        </w:numPr>
        <w:tabs>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صورية </w:t>
      </w:r>
      <w:r w:rsidR="00005B26" w:rsidRPr="00CB07FB">
        <w:rPr>
          <w:rFonts w:ascii="Simplified Arabic" w:hAnsi="Simplified Arabic" w:cs="Simplified Arabic"/>
          <w:b/>
          <w:bCs/>
          <w:sz w:val="32"/>
          <w:szCs w:val="32"/>
          <w:rtl/>
          <w:lang w:bidi="ar-DZ"/>
        </w:rPr>
        <w:t>نسبية:</w:t>
      </w:r>
      <w:r w:rsidRPr="00CB07FB">
        <w:rPr>
          <w:rFonts w:ascii="Simplified Arabic" w:hAnsi="Simplified Arabic" w:cs="Simplified Arabic"/>
          <w:sz w:val="32"/>
          <w:szCs w:val="32"/>
          <w:rtl/>
          <w:lang w:bidi="ar-DZ"/>
        </w:rPr>
        <w:t xml:space="preserve"> وهو الاتفاق على ثمن غير الثمن الحقيقي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ومثاله التصريح بثمن أقل من الثمن المتفق عليه في عقد </w:t>
      </w:r>
      <w:r w:rsidR="001316B4" w:rsidRPr="00CB07FB">
        <w:rPr>
          <w:rFonts w:ascii="Simplified Arabic" w:hAnsi="Simplified Arabic" w:cs="Simplified Arabic"/>
          <w:sz w:val="32"/>
          <w:szCs w:val="32"/>
          <w:rtl/>
          <w:lang w:bidi="ar-DZ"/>
        </w:rPr>
        <w:t>ك</w:t>
      </w:r>
      <w:r w:rsidRPr="00CB07FB">
        <w:rPr>
          <w:rFonts w:ascii="Simplified Arabic" w:hAnsi="Simplified Arabic" w:cs="Simplified Arabic"/>
          <w:sz w:val="32"/>
          <w:szCs w:val="32"/>
          <w:rtl/>
          <w:lang w:bidi="ar-DZ"/>
        </w:rPr>
        <w:t>بيع العقارات تهربا من رسوم التسجيل وهنا يمكن لإدارة التسجيل أن تتدخل لصالح الخزينة وتستعمل حق الشفعة طبقا لنص المادة (118) من قانون التسجيل</w:t>
      </w:r>
      <w:r w:rsidR="001316B4" w:rsidRPr="00CB07FB">
        <w:rPr>
          <w:rFonts w:ascii="Simplified Arabic" w:hAnsi="Simplified Arabic" w:cs="Simplified Arabic"/>
          <w:sz w:val="32"/>
          <w:szCs w:val="32"/>
          <w:rtl/>
          <w:lang w:bidi="ar-DZ"/>
        </w:rPr>
        <w:t xml:space="preserve"> رقم</w:t>
      </w:r>
      <w:r w:rsidRPr="00CB07FB">
        <w:rPr>
          <w:rFonts w:ascii="Simplified Arabic" w:hAnsi="Simplified Arabic" w:cs="Simplified Arabic"/>
          <w:sz w:val="32"/>
          <w:szCs w:val="32"/>
          <w:rtl/>
          <w:lang w:bidi="ar-DZ"/>
        </w:rPr>
        <w:t xml:space="preserve"> (56/105).</w:t>
      </w:r>
    </w:p>
    <w:p w:rsidR="008B2A5F" w:rsidRPr="00CB07FB" w:rsidRDefault="008B2A5F" w:rsidP="00596663">
      <w:pPr>
        <w:pStyle w:val="a3"/>
        <w:numPr>
          <w:ilvl w:val="0"/>
          <w:numId w:val="5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الثمن </w:t>
      </w:r>
      <w:r w:rsidR="00005B26" w:rsidRPr="00CB07FB">
        <w:rPr>
          <w:rFonts w:ascii="Simplified Arabic" w:hAnsi="Simplified Arabic" w:cs="Simplified Arabic"/>
          <w:b/>
          <w:bCs/>
          <w:sz w:val="32"/>
          <w:szCs w:val="32"/>
          <w:rtl/>
          <w:lang w:bidi="ar-DZ"/>
        </w:rPr>
        <w:t>التافه</w:t>
      </w:r>
      <w:r w:rsidR="00005B26"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هو ثمن قليل إلى حد يجعل التناسب بينه وبين قيمة المبيع الحقيقية مفقود تماما</w:t>
      </w:r>
      <w:r w:rsidR="001316B4" w:rsidRPr="00CB07FB">
        <w:rPr>
          <w:rStyle w:val="a5"/>
          <w:rFonts w:ascii="Simplified Arabic" w:hAnsi="Simplified Arabic" w:cs="Simplified Arabic"/>
          <w:sz w:val="32"/>
          <w:szCs w:val="32"/>
          <w:rtl/>
          <w:lang w:bidi="ar-DZ"/>
        </w:rPr>
        <w:footnoteReference w:id="63"/>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5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الثمن البخس</w:t>
      </w:r>
      <w:r w:rsidRPr="00CB07FB">
        <w:rPr>
          <w:rFonts w:ascii="Simplified Arabic" w:hAnsi="Simplified Arabic" w:cs="Simplified Arabic"/>
          <w:sz w:val="32"/>
          <w:szCs w:val="32"/>
          <w:rtl/>
          <w:lang w:bidi="ar-DZ"/>
        </w:rPr>
        <w:t>: هو الثمن الذي يقل كثيرا عن قيمة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ولكنه لا يصل إلى حد الثمن التافه ويعتبر ثمن جدي ينعقد به العقد ماعدا في حالة بيع عقار لأننا قد نصطدم بالغبن في بيع العقارات</w:t>
      </w:r>
      <w:r w:rsidR="001316B4" w:rsidRPr="00CB07FB">
        <w:rPr>
          <w:rStyle w:val="a5"/>
          <w:rFonts w:ascii="Simplified Arabic" w:hAnsi="Simplified Arabic" w:cs="Simplified Arabic"/>
          <w:sz w:val="32"/>
          <w:szCs w:val="32"/>
          <w:rtl/>
          <w:lang w:bidi="ar-DZ"/>
        </w:rPr>
        <w:footnoteReference w:id="64"/>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وعليه: فإن الثمن الجدي هو كل ثمن ليس تافه ولا صوري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وعليه فإذا قل الثمن عن قيمة المبيع دون الوصول إلى درجة التفاهة فالبيع يكون صحيحا طالما ليست هناك أية قاعدة تقضي بأن يكون مساوي لقيمة المبيع.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ثالثا: أن يكون الثمن مقدرا </w:t>
      </w:r>
      <w:r w:rsidR="00E320F9" w:rsidRPr="00CB07FB">
        <w:rPr>
          <w:rFonts w:ascii="Simplified Arabic" w:hAnsi="Simplified Arabic" w:cs="Simplified Arabic"/>
          <w:b/>
          <w:bCs/>
          <w:sz w:val="32"/>
          <w:szCs w:val="32"/>
          <w:rtl/>
          <w:lang w:bidi="ar-DZ"/>
        </w:rPr>
        <w:t>(معينا</w:t>
      </w:r>
      <w:r w:rsidRPr="00CB07FB">
        <w:rPr>
          <w:rFonts w:ascii="Simplified Arabic" w:hAnsi="Simplified Arabic" w:cs="Simplified Arabic"/>
          <w:b/>
          <w:bCs/>
          <w:sz w:val="32"/>
          <w:szCs w:val="32"/>
          <w:rtl/>
          <w:lang w:bidi="ar-DZ"/>
        </w:rPr>
        <w:t>) أو قابل للتقدير (قابل للتعيين)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قد يتم تعيين الثمن في العقد من طرف المتعاقدين مباشرة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وهذا هو الأصل والوضع الغالب كما يمكن أن يتفق المتعاقدان على الأسس التي يتحدد بناء عليها الثمن وفي هذه الحالة يكون الثمن قابلا للتحديد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يحدث أحيانا أن يحدد الثمن من طرف القانون.</w:t>
      </w:r>
    </w:p>
    <w:p w:rsidR="008B2A5F" w:rsidRPr="00CB07FB" w:rsidRDefault="008B2A5F" w:rsidP="00596663">
      <w:pPr>
        <w:pStyle w:val="a3"/>
        <w:numPr>
          <w:ilvl w:val="0"/>
          <w:numId w:val="53"/>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تعيين الثمن بواسطة </w:t>
      </w:r>
      <w:r w:rsidR="00005B26" w:rsidRPr="00CB07FB">
        <w:rPr>
          <w:rFonts w:ascii="Simplified Arabic" w:hAnsi="Simplified Arabic" w:cs="Simplified Arabic"/>
          <w:b/>
          <w:bCs/>
          <w:sz w:val="32"/>
          <w:szCs w:val="32"/>
          <w:rtl/>
          <w:lang w:bidi="ar-DZ"/>
        </w:rPr>
        <w:t>المتعاقدين: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تعتبر طريقة</w:t>
      </w:r>
      <w:r w:rsidR="001316B4" w:rsidRPr="00CB07FB">
        <w:rPr>
          <w:rFonts w:ascii="Simplified Arabic" w:hAnsi="Simplified Arabic" w:cs="Simplified Arabic"/>
          <w:sz w:val="32"/>
          <w:szCs w:val="32"/>
          <w:rtl/>
          <w:lang w:bidi="ar-DZ"/>
        </w:rPr>
        <w:t xml:space="preserve"> تحديد</w:t>
      </w:r>
      <w:r w:rsidRPr="00CB07FB">
        <w:rPr>
          <w:rFonts w:ascii="Simplified Arabic" w:hAnsi="Simplified Arabic" w:cs="Simplified Arabic"/>
          <w:sz w:val="32"/>
          <w:szCs w:val="32"/>
          <w:rtl/>
          <w:lang w:bidi="ar-DZ"/>
        </w:rPr>
        <w:t xml:space="preserve"> الثمن من طرف المتعاقدين مباشرة في العقد أحسن طريقة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لأنهما </w:t>
      </w:r>
      <w:r w:rsidR="00EC32C5" w:rsidRPr="00CB07FB">
        <w:rPr>
          <w:rFonts w:ascii="Simplified Arabic" w:hAnsi="Simplified Arabic" w:cs="Simplified Arabic" w:hint="cs"/>
          <w:sz w:val="32"/>
          <w:szCs w:val="32"/>
          <w:rtl/>
          <w:lang w:bidi="ar-DZ"/>
        </w:rPr>
        <w:t>أدرى</w:t>
      </w:r>
      <w:r w:rsidRPr="00CB07FB">
        <w:rPr>
          <w:rFonts w:ascii="Simplified Arabic" w:hAnsi="Simplified Arabic" w:cs="Simplified Arabic"/>
          <w:sz w:val="32"/>
          <w:szCs w:val="32"/>
          <w:rtl/>
          <w:lang w:bidi="ar-DZ"/>
        </w:rPr>
        <w:t xml:space="preserve"> بذلك وقد يتم هذا التعيين صراحة إلا انه قد يكون ضمنيا أحيانا </w:t>
      </w:r>
      <w:r w:rsidR="001316B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كأن يستلم المشتري فاتورة البضاعة مقيد عليها الثمن وسكت دون الاعتراض.</w:t>
      </w:r>
    </w:p>
    <w:p w:rsidR="008B2A5F" w:rsidRPr="00CB07FB" w:rsidRDefault="008B2A5F" w:rsidP="000E06FA">
      <w:pPr>
        <w:pStyle w:val="a3"/>
        <w:numPr>
          <w:ilvl w:val="0"/>
          <w:numId w:val="53"/>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قابلية الثمن للتحديد(للتعيين):</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تنص الفقرة الأولى من المادة (356) من القانون المدني على </w:t>
      </w:r>
      <w:r w:rsidR="00005B26" w:rsidRPr="00CB07FB">
        <w:rPr>
          <w:rFonts w:ascii="Simplified Arabic" w:hAnsi="Simplified Arabic" w:cs="Simplified Arabic"/>
          <w:sz w:val="32"/>
          <w:szCs w:val="32"/>
          <w:rtl/>
          <w:lang w:bidi="ar-DZ"/>
        </w:rPr>
        <w:t>أنه:</w:t>
      </w:r>
      <w:r w:rsidRPr="00CB07FB">
        <w:rPr>
          <w:rFonts w:ascii="Simplified Arabic" w:hAnsi="Simplified Arabic" w:cs="Simplified Arabic"/>
          <w:sz w:val="32"/>
          <w:szCs w:val="32"/>
          <w:rtl/>
          <w:lang w:bidi="ar-DZ"/>
        </w:rPr>
        <w:t xml:space="preserve"> " يجوز أن يقتصر تقدير ثمن المبيع على بيان الأسس التي يحدد بمقتضاها فيما بعد</w:t>
      </w:r>
      <w:r w:rsidR="001316B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ولكي يعتد بالأساس المتفق عليه وينعقد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يجب ألا يكون هذا الأساس مبهما أو غامضا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مما ينتج عنه خلاف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كأن يتخذ كأساس " </w:t>
      </w:r>
      <w:r w:rsidR="001316B4"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ثمن الذي يساوي القيمة " فهذا يعد من الأسس المبهمة لأن البائع يرى قيمة المبيع بنظرة مختلفة عن المشتري لتعارض المصالح بينهما.</w:t>
      </w:r>
    </w:p>
    <w:p w:rsidR="000E06FA" w:rsidRDefault="008B2A5F" w:rsidP="006F6E84">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أنه يجب أن يحدد الأساس باتفاق الطرفين لأنه لو ترك تحديد الأساس لأحد المتعاقدين لما انعقد لعدم تطابق الإيجاب </w:t>
      </w:r>
      <w:r w:rsidR="00005B26" w:rsidRPr="00CB07FB">
        <w:rPr>
          <w:rFonts w:ascii="Simplified Arabic" w:hAnsi="Simplified Arabic" w:cs="Simplified Arabic"/>
          <w:sz w:val="32"/>
          <w:szCs w:val="32"/>
          <w:rtl/>
          <w:lang w:bidi="ar-DZ"/>
        </w:rPr>
        <w:t>والقبول</w:t>
      </w:r>
      <w:r w:rsidRPr="00CB07FB">
        <w:rPr>
          <w:rFonts w:ascii="Simplified Arabic" w:hAnsi="Simplified Arabic" w:cs="Simplified Arabic"/>
          <w:sz w:val="32"/>
          <w:szCs w:val="32"/>
          <w:rtl/>
          <w:lang w:bidi="ar-DZ"/>
        </w:rPr>
        <w:t>.</w:t>
      </w:r>
    </w:p>
    <w:p w:rsidR="006F6E84" w:rsidRDefault="006F6E84" w:rsidP="006F6E84">
      <w:pPr>
        <w:bidi/>
        <w:spacing w:after="200" w:line="276" w:lineRule="auto"/>
        <w:ind w:firstLine="566"/>
        <w:jc w:val="both"/>
        <w:rPr>
          <w:rFonts w:ascii="Simplified Arabic" w:hAnsi="Simplified Arabic" w:cs="Simplified Arabic"/>
          <w:sz w:val="32"/>
          <w:szCs w:val="32"/>
          <w:rtl/>
          <w:lang w:bidi="ar-DZ"/>
        </w:rPr>
      </w:pPr>
    </w:p>
    <w:p w:rsidR="006F6E84" w:rsidRDefault="006F6E84" w:rsidP="006F6E84">
      <w:pPr>
        <w:bidi/>
        <w:spacing w:after="200" w:line="276" w:lineRule="auto"/>
        <w:ind w:firstLine="566"/>
        <w:jc w:val="both"/>
        <w:rPr>
          <w:rFonts w:ascii="Simplified Arabic" w:hAnsi="Simplified Arabic" w:cs="Simplified Arabic"/>
          <w:sz w:val="32"/>
          <w:szCs w:val="32"/>
          <w:rtl/>
          <w:lang w:bidi="ar-DZ"/>
        </w:rPr>
      </w:pPr>
    </w:p>
    <w:p w:rsidR="006F6E84" w:rsidRPr="00CB07FB" w:rsidRDefault="006F6E84" w:rsidP="006F6E84">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596663">
      <w:pPr>
        <w:pStyle w:val="a3"/>
        <w:numPr>
          <w:ilvl w:val="0"/>
          <w:numId w:val="53"/>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الأسس التي يحدد بها الثمن:</w:t>
      </w:r>
    </w:p>
    <w:p w:rsidR="006F6E84" w:rsidRDefault="008B2A5F" w:rsidP="00596663">
      <w:pPr>
        <w:pStyle w:val="a3"/>
        <w:numPr>
          <w:ilvl w:val="0"/>
          <w:numId w:val="54"/>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تحديد الثمن بسعر السوق</w:t>
      </w:r>
      <w:r w:rsidRPr="00CB07FB">
        <w:rPr>
          <w:rFonts w:ascii="Simplified Arabic" w:hAnsi="Simplified Arabic" w:cs="Simplified Arabic"/>
          <w:sz w:val="32"/>
          <w:szCs w:val="32"/>
          <w:rtl/>
          <w:lang w:bidi="ar-DZ"/>
        </w:rPr>
        <w:t>:</w:t>
      </w:r>
    </w:p>
    <w:p w:rsidR="008B2A5F" w:rsidRPr="00CB07FB" w:rsidRDefault="008B2A5F" w:rsidP="006F6E84">
      <w:pPr>
        <w:pStyle w:val="a3"/>
        <w:tabs>
          <w:tab w:val="right" w:pos="991"/>
        </w:tabs>
        <w:bidi/>
        <w:spacing w:after="200" w:line="276" w:lineRule="auto"/>
        <w:ind w:left="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وقد نصت عليه المادة (356</w:t>
      </w:r>
      <w:r w:rsidRPr="00CB07FB">
        <w:rPr>
          <w:rFonts w:ascii="Simplified Arabic" w:hAnsi="Simplified Arabic" w:cs="Simplified Arabic"/>
          <w:sz w:val="32"/>
          <w:szCs w:val="32"/>
          <w:vertAlign w:val="superscript"/>
          <w:rtl/>
          <w:lang w:bidi="ar-DZ"/>
        </w:rPr>
        <w:t>/2</w:t>
      </w:r>
      <w:r w:rsidRPr="00CB07FB">
        <w:rPr>
          <w:rFonts w:ascii="Simplified Arabic" w:hAnsi="Simplified Arabic" w:cs="Simplified Arabic"/>
          <w:sz w:val="32"/>
          <w:szCs w:val="32"/>
          <w:rtl/>
          <w:lang w:bidi="ar-DZ"/>
        </w:rPr>
        <w:t>) من القانون المدني</w:t>
      </w:r>
      <w:r w:rsidR="005B2748" w:rsidRPr="00CB07FB">
        <w:rPr>
          <w:rStyle w:val="a5"/>
          <w:rFonts w:ascii="Simplified Arabic" w:hAnsi="Simplified Arabic" w:cs="Simplified Arabic"/>
          <w:sz w:val="32"/>
          <w:szCs w:val="32"/>
          <w:rtl/>
          <w:lang w:bidi="ar-DZ"/>
        </w:rPr>
        <w:footnoteReference w:id="65"/>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واعتماد هذا الأساس ينتج عنه حتما </w:t>
      </w:r>
      <w:r w:rsidR="00005B26" w:rsidRPr="00CB07FB">
        <w:rPr>
          <w:rFonts w:ascii="Simplified Arabic" w:hAnsi="Simplified Arabic" w:cs="Simplified Arabic"/>
          <w:sz w:val="32"/>
          <w:szCs w:val="32"/>
          <w:rtl/>
          <w:lang w:bidi="ar-DZ"/>
        </w:rPr>
        <w:t>أحد</w:t>
      </w:r>
      <w:r w:rsidR="00EC32C5" w:rsidRPr="00CB07FB">
        <w:rPr>
          <w:rFonts w:ascii="Simplified Arabic" w:hAnsi="Simplified Arabic" w:cs="Simplified Arabic" w:hint="cs"/>
          <w:sz w:val="32"/>
          <w:szCs w:val="32"/>
          <w:rtl/>
          <w:lang w:bidi="ar-DZ"/>
        </w:rPr>
        <w:t xml:space="preserve"> </w:t>
      </w:r>
      <w:r w:rsidR="00005B26" w:rsidRPr="00CB07FB">
        <w:rPr>
          <w:rFonts w:ascii="Simplified Arabic" w:hAnsi="Simplified Arabic" w:cs="Simplified Arabic"/>
          <w:sz w:val="32"/>
          <w:szCs w:val="32"/>
          <w:rtl/>
          <w:lang w:bidi="ar-DZ"/>
        </w:rPr>
        <w:t>الفرضين:</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إما </w:t>
      </w:r>
      <w:r w:rsidR="000E06FA"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يحدد المتعاقدين في عقدهما ما هو المقصود بسعر السوق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يحدد التاريخ الذي يعتبر</w:t>
      </w:r>
      <w:r w:rsidR="00291BD1"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سعر السوق فيه أساسا لتحديد الثمن وكذلك مكان السوق</w:t>
      </w:r>
      <w:r w:rsidR="005B2748"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ففي هذه الحالة تكون العبرة باتفاقهما ويجب </w:t>
      </w:r>
      <w:r w:rsidR="00EC32C5" w:rsidRPr="00CB07FB">
        <w:rPr>
          <w:rFonts w:ascii="Simplified Arabic" w:hAnsi="Simplified Arabic" w:cs="Simplified Arabic" w:hint="cs"/>
          <w:sz w:val="32"/>
          <w:szCs w:val="32"/>
          <w:rtl/>
          <w:lang w:bidi="ar-DZ"/>
        </w:rPr>
        <w:t>أعماله</w:t>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وإما </w:t>
      </w:r>
      <w:r w:rsidR="003155D2"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يقتصر اتفاقهم</w:t>
      </w:r>
      <w:r w:rsidR="004476C0" w:rsidRPr="00CB07FB">
        <w:rPr>
          <w:rFonts w:ascii="Simplified Arabic" w:hAnsi="Simplified Arabic" w:cs="Simplified Arabic"/>
          <w:sz w:val="32"/>
          <w:szCs w:val="32"/>
          <w:rtl/>
          <w:lang w:bidi="ar-DZ"/>
        </w:rPr>
        <w:t>ا على عبارة سعر السوق</w:t>
      </w:r>
      <w:r w:rsidR="00291BD1" w:rsidRPr="00CB07FB">
        <w:rPr>
          <w:rFonts w:ascii="Simplified Arabic" w:hAnsi="Simplified Arabic" w:cs="Simplified Arabic"/>
          <w:sz w:val="32"/>
          <w:szCs w:val="32"/>
          <w:rtl/>
          <w:lang w:bidi="ar-DZ"/>
        </w:rPr>
        <w:t>،</w:t>
      </w:r>
      <w:r w:rsidR="004476C0" w:rsidRPr="00CB07FB">
        <w:rPr>
          <w:rFonts w:ascii="Simplified Arabic" w:hAnsi="Simplified Arabic" w:cs="Simplified Arabic"/>
          <w:sz w:val="32"/>
          <w:szCs w:val="32"/>
          <w:rtl/>
          <w:lang w:bidi="ar-DZ"/>
        </w:rPr>
        <w:t xml:space="preserve"> دون أي تح</w:t>
      </w:r>
      <w:r w:rsidRPr="00CB07FB">
        <w:rPr>
          <w:rFonts w:ascii="Simplified Arabic" w:hAnsi="Simplified Arabic" w:cs="Simplified Arabic"/>
          <w:sz w:val="32"/>
          <w:szCs w:val="32"/>
          <w:rtl/>
          <w:lang w:bidi="ar-DZ"/>
        </w:rPr>
        <w:t xml:space="preserve">ديد </w:t>
      </w:r>
      <w:r w:rsidR="00EC32C5" w:rsidRPr="00CB07FB">
        <w:rPr>
          <w:rFonts w:ascii="Simplified Arabic" w:hAnsi="Simplified Arabic" w:cs="Simplified Arabic" w:hint="cs"/>
          <w:sz w:val="32"/>
          <w:szCs w:val="32"/>
          <w:rtl/>
          <w:lang w:bidi="ar-DZ"/>
        </w:rPr>
        <w:t>إضافي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وفي مثل هذا الاتفاق يحتمل </w:t>
      </w:r>
      <w:r w:rsidR="003155D2" w:rsidRPr="00CB07FB">
        <w:rPr>
          <w:rFonts w:ascii="Simplified Arabic" w:hAnsi="Simplified Arabic" w:cs="Simplified Arabic" w:hint="cs"/>
          <w:sz w:val="32"/>
          <w:szCs w:val="32"/>
          <w:rtl/>
          <w:lang w:bidi="ar-DZ"/>
        </w:rPr>
        <w:t>أن</w:t>
      </w:r>
      <w:r w:rsidRPr="00CB07FB">
        <w:rPr>
          <w:rFonts w:ascii="Simplified Arabic" w:hAnsi="Simplified Arabic" w:cs="Simplified Arabic"/>
          <w:sz w:val="32"/>
          <w:szCs w:val="32"/>
          <w:rtl/>
          <w:lang w:bidi="ar-DZ"/>
        </w:rPr>
        <w:t xml:space="preserve"> تثور خلافات بينهما حول السوق الذي يجب الاعتدا</w:t>
      </w:r>
      <w:r w:rsidR="00291BD1"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 xml:space="preserve"> به لتحديد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هل هو </w:t>
      </w:r>
      <w:r w:rsidR="005B2748"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 xml:space="preserve">سعر وقت البيع </w:t>
      </w:r>
      <w:r w:rsidR="003155D2" w:rsidRPr="00CB07FB">
        <w:rPr>
          <w:rFonts w:ascii="Simplified Arabic" w:hAnsi="Simplified Arabic" w:cs="Simplified Arabic" w:hint="cs"/>
          <w:sz w:val="32"/>
          <w:szCs w:val="32"/>
          <w:rtl/>
          <w:lang w:bidi="ar-DZ"/>
        </w:rPr>
        <w:t>أم</w:t>
      </w:r>
      <w:r w:rsidRPr="00CB07FB">
        <w:rPr>
          <w:rFonts w:ascii="Simplified Arabic" w:hAnsi="Simplified Arabic" w:cs="Simplified Arabic"/>
          <w:sz w:val="32"/>
          <w:szCs w:val="32"/>
          <w:rtl/>
          <w:lang w:bidi="ar-DZ"/>
        </w:rPr>
        <w:t xml:space="preserve"> سعر السوق وقت التسليم أو وقت دفع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وكذلك هل </w:t>
      </w:r>
      <w:r w:rsidR="00291BD1"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عتد بالسوق الموجودة في مكان </w:t>
      </w:r>
      <w:r w:rsidR="003155D2" w:rsidRPr="00CB07FB">
        <w:rPr>
          <w:rFonts w:ascii="Simplified Arabic" w:hAnsi="Simplified Arabic" w:cs="Simplified Arabic" w:hint="cs"/>
          <w:sz w:val="32"/>
          <w:szCs w:val="32"/>
          <w:rtl/>
          <w:lang w:bidi="ar-DZ"/>
        </w:rPr>
        <w:t>إبرام</w:t>
      </w:r>
      <w:r w:rsidRPr="00CB07FB">
        <w:rPr>
          <w:rFonts w:ascii="Simplified Arabic" w:hAnsi="Simplified Arabic" w:cs="Simplified Arabic"/>
          <w:sz w:val="32"/>
          <w:szCs w:val="32"/>
          <w:rtl/>
          <w:lang w:bidi="ar-DZ"/>
        </w:rPr>
        <w:t xml:space="preserve"> العقد </w:t>
      </w:r>
      <w:r w:rsidR="003155D2" w:rsidRPr="00CB07FB">
        <w:rPr>
          <w:rFonts w:ascii="Simplified Arabic" w:hAnsi="Simplified Arabic" w:cs="Simplified Arabic" w:hint="cs"/>
          <w:sz w:val="32"/>
          <w:szCs w:val="32"/>
          <w:rtl/>
          <w:lang w:bidi="ar-DZ"/>
        </w:rPr>
        <w:t>أم</w:t>
      </w:r>
      <w:r w:rsidRPr="00CB07FB">
        <w:rPr>
          <w:rFonts w:ascii="Simplified Arabic" w:hAnsi="Simplified Arabic" w:cs="Simplified Arabic"/>
          <w:sz w:val="32"/>
          <w:szCs w:val="32"/>
          <w:rtl/>
          <w:lang w:bidi="ar-DZ"/>
        </w:rPr>
        <w:t xml:space="preserve"> في مكان وجود المبيع </w:t>
      </w:r>
      <w:r w:rsidR="003155D2" w:rsidRPr="00CB07FB">
        <w:rPr>
          <w:rFonts w:ascii="Simplified Arabic" w:hAnsi="Simplified Arabic" w:cs="Simplified Arabic" w:hint="cs"/>
          <w:sz w:val="32"/>
          <w:szCs w:val="32"/>
          <w:rtl/>
          <w:lang w:bidi="ar-DZ"/>
        </w:rPr>
        <w:t>أم</w:t>
      </w:r>
      <w:r w:rsidRPr="00CB07FB">
        <w:rPr>
          <w:rFonts w:ascii="Simplified Arabic" w:hAnsi="Simplified Arabic" w:cs="Simplified Arabic"/>
          <w:sz w:val="32"/>
          <w:szCs w:val="32"/>
          <w:rtl/>
          <w:lang w:bidi="ar-DZ"/>
        </w:rPr>
        <w:t xml:space="preserve"> في مكان تسليمها ؟</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وتحسبا لما قد يثار من خلاف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حسم المشرع ذلك بتقريره بأنه في حالة الشك يجب الرجوع </w:t>
      </w:r>
      <w:r w:rsidR="000E06FA"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سعر السوق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الذي يقع فيه التسليم في الزمان </w:t>
      </w:r>
      <w:r w:rsidR="004476C0" w:rsidRPr="00CB07FB">
        <w:rPr>
          <w:rFonts w:ascii="Simplified Arabic" w:hAnsi="Simplified Arabic" w:cs="Simplified Arabic"/>
          <w:sz w:val="32"/>
          <w:szCs w:val="32"/>
          <w:rtl/>
          <w:lang w:bidi="ar-DZ"/>
        </w:rPr>
        <w:t>والمكان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وإذا كان التسليم واجبا في مكان لا توجد فيه سوق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يحدد الثمن </w:t>
      </w:r>
      <w:r w:rsidR="004476C0" w:rsidRPr="00CB07FB">
        <w:rPr>
          <w:rFonts w:ascii="Simplified Arabic" w:hAnsi="Simplified Arabic" w:cs="Simplified Arabic"/>
          <w:sz w:val="32"/>
          <w:szCs w:val="32"/>
          <w:rtl/>
          <w:lang w:bidi="ar-DZ"/>
        </w:rPr>
        <w:t>باعتماد</w:t>
      </w:r>
      <w:r w:rsidRPr="00CB07FB">
        <w:rPr>
          <w:rFonts w:ascii="Simplified Arabic" w:hAnsi="Simplified Arabic" w:cs="Simplified Arabic"/>
          <w:sz w:val="32"/>
          <w:szCs w:val="32"/>
          <w:rtl/>
          <w:lang w:bidi="ar-DZ"/>
        </w:rPr>
        <w:t xml:space="preserve"> الثمن المتداول في السوق التي يقضي العرف بان </w:t>
      </w:r>
      <w:r w:rsidR="000E06FA" w:rsidRPr="00CB07FB">
        <w:rPr>
          <w:rFonts w:ascii="Simplified Arabic" w:hAnsi="Simplified Arabic" w:cs="Simplified Arabic" w:hint="cs"/>
          <w:sz w:val="32"/>
          <w:szCs w:val="32"/>
          <w:rtl/>
          <w:lang w:bidi="ar-DZ"/>
        </w:rPr>
        <w:t>أسعاره</w:t>
      </w:r>
      <w:r w:rsidRPr="00CB07FB">
        <w:rPr>
          <w:rFonts w:ascii="Simplified Arabic" w:hAnsi="Simplified Arabic" w:cs="Simplified Arabic"/>
          <w:sz w:val="32"/>
          <w:szCs w:val="32"/>
          <w:rtl/>
          <w:lang w:bidi="ar-DZ"/>
        </w:rPr>
        <w:t xml:space="preserve"> المعمول به.</w:t>
      </w:r>
    </w:p>
    <w:p w:rsidR="008B2A5F" w:rsidRPr="00CB07FB" w:rsidRDefault="008B2A5F" w:rsidP="00596663">
      <w:pPr>
        <w:pStyle w:val="a3"/>
        <w:numPr>
          <w:ilvl w:val="0"/>
          <w:numId w:val="54"/>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تحديد الثمن على أساس السعر المتداول في التجارة </w:t>
      </w:r>
      <w:r w:rsidR="000E06FA" w:rsidRPr="00CB07FB">
        <w:rPr>
          <w:rFonts w:ascii="Simplified Arabic" w:hAnsi="Simplified Arabic" w:cs="Simplified Arabic" w:hint="cs"/>
          <w:b/>
          <w:bCs/>
          <w:sz w:val="32"/>
          <w:szCs w:val="32"/>
          <w:rtl/>
          <w:lang w:bidi="ar-DZ"/>
        </w:rPr>
        <w:t>أو</w:t>
      </w:r>
      <w:r w:rsidRPr="00CB07FB">
        <w:rPr>
          <w:rFonts w:ascii="Simplified Arabic" w:hAnsi="Simplified Arabic" w:cs="Simplified Arabic"/>
          <w:b/>
          <w:bCs/>
          <w:sz w:val="32"/>
          <w:szCs w:val="32"/>
          <w:rtl/>
          <w:lang w:bidi="ar-DZ"/>
        </w:rPr>
        <w:t xml:space="preserve"> السعر الذي جرى التعامل</w:t>
      </w:r>
      <w:r w:rsidR="00291BD1" w:rsidRPr="00CB07FB">
        <w:rPr>
          <w:rFonts w:ascii="Simplified Arabic" w:hAnsi="Simplified Arabic" w:cs="Simplified Arabic"/>
          <w:b/>
          <w:bCs/>
          <w:sz w:val="32"/>
          <w:szCs w:val="32"/>
          <w:rtl/>
          <w:lang w:bidi="ar-DZ"/>
        </w:rPr>
        <w:t xml:space="preserve"> به</w:t>
      </w:r>
      <w:r w:rsidRPr="00CB07FB">
        <w:rPr>
          <w:rFonts w:ascii="Simplified Arabic" w:hAnsi="Simplified Arabic" w:cs="Simplified Arabic"/>
          <w:b/>
          <w:bCs/>
          <w:sz w:val="32"/>
          <w:szCs w:val="32"/>
          <w:rtl/>
          <w:lang w:bidi="ar-DZ"/>
        </w:rPr>
        <w:t xml:space="preserve"> بين البائع</w:t>
      </w:r>
      <w:r w:rsidR="00291BD1" w:rsidRPr="00CB07FB">
        <w:rPr>
          <w:rFonts w:ascii="Simplified Arabic" w:hAnsi="Simplified Arabic" w:cs="Simplified Arabic"/>
          <w:b/>
          <w:bCs/>
          <w:sz w:val="32"/>
          <w:szCs w:val="32"/>
          <w:rtl/>
          <w:lang w:bidi="ar-DZ"/>
        </w:rPr>
        <w:t xml:space="preserve"> </w:t>
      </w:r>
      <w:r w:rsidR="00E320F9" w:rsidRPr="00CB07FB">
        <w:rPr>
          <w:rFonts w:ascii="Simplified Arabic" w:hAnsi="Simplified Arabic" w:cs="Simplified Arabic"/>
          <w:b/>
          <w:bCs/>
          <w:sz w:val="32"/>
          <w:szCs w:val="32"/>
          <w:rtl/>
          <w:lang w:bidi="ar-DZ"/>
        </w:rPr>
        <w:t>والمشتري:</w:t>
      </w:r>
      <w:r w:rsidR="000E06FA" w:rsidRPr="00CB07FB">
        <w:rPr>
          <w:rFonts w:ascii="Simplified Arabic" w:hAnsi="Simplified Arabic" w:cs="Simplified Arabic" w:hint="cs"/>
          <w:b/>
          <w:bCs/>
          <w:sz w:val="32"/>
          <w:szCs w:val="32"/>
          <w:rtl/>
          <w:lang w:bidi="ar-DZ"/>
        </w:rPr>
        <w:t xml:space="preserve"> </w:t>
      </w:r>
    </w:p>
    <w:p w:rsidR="008B2A5F" w:rsidRPr="00CB07FB" w:rsidRDefault="008B2A5F" w:rsidP="00D224EE">
      <w:pPr>
        <w:tabs>
          <w:tab w:val="right" w:pos="991"/>
        </w:tabs>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حسب نص المادة (357) من القانون المدني</w:t>
      </w:r>
      <w:r w:rsidR="000E06FA" w:rsidRPr="00CB07FB">
        <w:rPr>
          <w:rStyle w:val="a5"/>
          <w:rFonts w:ascii="Simplified Arabic" w:hAnsi="Simplified Arabic" w:cs="Simplified Arabic"/>
          <w:sz w:val="32"/>
          <w:szCs w:val="32"/>
          <w:rtl/>
          <w:lang w:bidi="ar-DZ"/>
        </w:rPr>
        <w:footnoteReference w:id="66"/>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إذ</w:t>
      </w:r>
      <w:r w:rsidR="00291BD1"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لم يحدد الثمن صراحة من قبل المتعاقدين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ولم يعتمدا سعر السوق كأساس لتع</w:t>
      </w:r>
      <w:r w:rsidR="00291BD1" w:rsidRPr="00CB07FB">
        <w:rPr>
          <w:rFonts w:ascii="Simplified Arabic" w:hAnsi="Simplified Arabic" w:cs="Simplified Arabic"/>
          <w:sz w:val="32"/>
          <w:szCs w:val="32"/>
          <w:rtl/>
          <w:lang w:bidi="ar-DZ"/>
        </w:rPr>
        <w:t>يين الثمن، فإ</w:t>
      </w:r>
      <w:r w:rsidRPr="00CB07FB">
        <w:rPr>
          <w:rFonts w:ascii="Simplified Arabic" w:hAnsi="Simplified Arabic" w:cs="Simplified Arabic"/>
          <w:sz w:val="32"/>
          <w:szCs w:val="32"/>
          <w:rtl/>
          <w:lang w:bidi="ar-DZ"/>
        </w:rPr>
        <w:t xml:space="preserve">ن البيع يكون صحيحا متى </w:t>
      </w:r>
      <w:r w:rsidR="004476C0" w:rsidRPr="00CB07FB">
        <w:rPr>
          <w:rFonts w:ascii="Simplified Arabic" w:hAnsi="Simplified Arabic" w:cs="Simplified Arabic"/>
          <w:sz w:val="32"/>
          <w:szCs w:val="32"/>
          <w:rtl/>
          <w:lang w:bidi="ar-DZ"/>
        </w:rPr>
        <w:lastRenderedPageBreak/>
        <w:t>أمكن</w:t>
      </w:r>
      <w:r w:rsidRPr="00CB07FB">
        <w:rPr>
          <w:rFonts w:ascii="Simplified Arabic" w:hAnsi="Simplified Arabic" w:cs="Simplified Arabic"/>
          <w:sz w:val="32"/>
          <w:szCs w:val="32"/>
          <w:rtl/>
          <w:lang w:bidi="ar-DZ"/>
        </w:rPr>
        <w:t xml:space="preserve"> استخلاص من الظروف </w:t>
      </w:r>
      <w:r w:rsidR="00291BD1" w:rsidRPr="00CB07FB">
        <w:rPr>
          <w:rFonts w:ascii="Simplified Arabic" w:hAnsi="Simplified Arabic" w:cs="Simplified Arabic"/>
          <w:sz w:val="32"/>
          <w:szCs w:val="32"/>
          <w:rtl/>
          <w:lang w:bidi="ar-DZ"/>
        </w:rPr>
        <w:t>أنهما</w:t>
      </w:r>
      <w:r w:rsidRPr="00CB07FB">
        <w:rPr>
          <w:rFonts w:ascii="Simplified Arabic" w:hAnsi="Simplified Arabic" w:cs="Simplified Arabic"/>
          <w:sz w:val="32"/>
          <w:szCs w:val="32"/>
          <w:rtl/>
          <w:lang w:bidi="ar-DZ"/>
        </w:rPr>
        <w:t xml:space="preserve"> نويا الاعتماد على السعر المتداول في التجارة او السعر المعمول به بينهما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واعتماد مثل هذا السعر يفترض التعامل السابق بينهما لنفس المبيع.</w:t>
      </w:r>
    </w:p>
    <w:p w:rsidR="008B2A5F" w:rsidRPr="00CB07FB" w:rsidRDefault="008B2A5F" w:rsidP="00D224EE">
      <w:pPr>
        <w:pStyle w:val="a3"/>
        <w:tabs>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فالعبرة هنا ليست </w:t>
      </w:r>
      <w:r w:rsidR="004476C0" w:rsidRPr="00CB07FB">
        <w:rPr>
          <w:rFonts w:ascii="Simplified Arabic" w:hAnsi="Simplified Arabic" w:cs="Simplified Arabic"/>
          <w:sz w:val="32"/>
          <w:szCs w:val="32"/>
          <w:rtl/>
          <w:lang w:bidi="ar-DZ"/>
        </w:rPr>
        <w:t>بقيمة</w:t>
      </w:r>
      <w:r w:rsidRPr="00CB07FB">
        <w:rPr>
          <w:rFonts w:ascii="Simplified Arabic" w:hAnsi="Simplified Arabic" w:cs="Simplified Arabic"/>
          <w:sz w:val="32"/>
          <w:szCs w:val="32"/>
          <w:rtl/>
          <w:lang w:bidi="ar-DZ"/>
        </w:rPr>
        <w:t xml:space="preserve"> المبيع بحد ذاته بل بالسعر المتداول في السوق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وإذا لم يتضح هذا السعر يعين القاضي خبير لتحديده.</w:t>
      </w:r>
    </w:p>
    <w:p w:rsidR="008B2A5F" w:rsidRPr="00CB07FB" w:rsidRDefault="008B2A5F" w:rsidP="00596663">
      <w:pPr>
        <w:pStyle w:val="a3"/>
        <w:numPr>
          <w:ilvl w:val="0"/>
          <w:numId w:val="65"/>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تعيين الثمن بواسطة شخص ثالث:</w:t>
      </w:r>
    </w:p>
    <w:p w:rsidR="008B2A5F" w:rsidRPr="00CB07FB" w:rsidRDefault="008B2A5F" w:rsidP="00D224EE">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ينص عليه المشرع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واستقر الفقه على </w:t>
      </w:r>
      <w:r w:rsidR="00291BD1"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مهمة هذا الأجنبي ليست تحكيما ولا خبرة ولا وكالة </w:t>
      </w:r>
      <w:r w:rsidR="00291BD1" w:rsidRPr="00CB07FB">
        <w:rPr>
          <w:rFonts w:ascii="Simplified Arabic" w:hAnsi="Simplified Arabic" w:cs="Simplified Arabic"/>
          <w:sz w:val="32"/>
          <w:szCs w:val="32"/>
          <w:rtl/>
          <w:lang w:bidi="ar-DZ"/>
        </w:rPr>
        <w:t>وإنما</w:t>
      </w:r>
      <w:r w:rsidRPr="00CB07FB">
        <w:rPr>
          <w:rFonts w:ascii="Simplified Arabic" w:hAnsi="Simplified Arabic" w:cs="Simplified Arabic"/>
          <w:sz w:val="32"/>
          <w:szCs w:val="32"/>
          <w:rtl/>
          <w:lang w:bidi="ar-DZ"/>
        </w:rPr>
        <w:t xml:space="preserve"> هي مهمة مادية لا </w:t>
      </w:r>
      <w:r w:rsidR="004476C0" w:rsidRPr="00CB07FB">
        <w:rPr>
          <w:rFonts w:ascii="Simplified Arabic" w:hAnsi="Simplified Arabic" w:cs="Simplified Arabic"/>
          <w:sz w:val="32"/>
          <w:szCs w:val="32"/>
          <w:rtl/>
          <w:lang w:bidi="ar-DZ"/>
        </w:rPr>
        <w:t>غير.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ويمكن تعيينه في العقد ذاته او بموجب عقد لاحق (اتفاق لاحق) وهو لا يخلو من الحالات التالية: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4476C0" w:rsidRPr="00CB07FB">
        <w:rPr>
          <w:rFonts w:ascii="Simplified Arabic" w:hAnsi="Simplified Arabic" w:cs="Simplified Arabic"/>
          <w:b/>
          <w:bCs/>
          <w:sz w:val="32"/>
          <w:szCs w:val="32"/>
          <w:rtl/>
          <w:lang w:bidi="ar-DZ"/>
        </w:rPr>
        <w:t>الأولى:</w:t>
      </w:r>
      <w:r w:rsidRPr="00CB07FB">
        <w:rPr>
          <w:rFonts w:ascii="Simplified Arabic" w:hAnsi="Simplified Arabic" w:cs="Simplified Arabic"/>
          <w:sz w:val="32"/>
          <w:szCs w:val="32"/>
          <w:rtl/>
          <w:lang w:bidi="ar-DZ"/>
        </w:rPr>
        <w:t xml:space="preserve"> إذا قام الشخص الأجنبي بتحديد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تكتمل اركان العقد وينتج البيع آثاره من يوم تحديد الثمن أما قبل ذلك فكان عبارة عن عقد غير مسمى.</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الحالة </w:t>
      </w:r>
      <w:r w:rsidR="004476C0" w:rsidRPr="00CB07FB">
        <w:rPr>
          <w:rFonts w:ascii="Simplified Arabic" w:hAnsi="Simplified Arabic" w:cs="Simplified Arabic"/>
          <w:b/>
          <w:bCs/>
          <w:sz w:val="32"/>
          <w:szCs w:val="32"/>
          <w:rtl/>
          <w:lang w:bidi="ar-DZ"/>
        </w:rPr>
        <w:t>الثانية:</w:t>
      </w:r>
      <w:r w:rsidRPr="00CB07FB">
        <w:rPr>
          <w:rFonts w:ascii="Simplified Arabic" w:hAnsi="Simplified Arabic" w:cs="Simplified Arabic"/>
          <w:sz w:val="32"/>
          <w:szCs w:val="32"/>
          <w:rtl/>
          <w:lang w:bidi="ar-DZ"/>
        </w:rPr>
        <w:t xml:space="preserve"> إذا لم يقم الشخص الأجنبي بتحديد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ينتج عن ذلك الآثار التالية: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امتنع الشخص ا</w:t>
      </w:r>
      <w:r w:rsidR="00291BD1" w:rsidRPr="00CB07FB">
        <w:rPr>
          <w:rFonts w:ascii="Simplified Arabic" w:hAnsi="Simplified Arabic" w:cs="Simplified Arabic"/>
          <w:sz w:val="32"/>
          <w:szCs w:val="32"/>
          <w:rtl/>
          <w:lang w:bidi="ar-DZ"/>
        </w:rPr>
        <w:t>لأجنبي عن تحديد الثمن أو استحال</w:t>
      </w:r>
      <w:r w:rsidRPr="00CB07FB">
        <w:rPr>
          <w:rFonts w:ascii="Simplified Arabic" w:hAnsi="Simplified Arabic" w:cs="Simplified Arabic"/>
          <w:sz w:val="32"/>
          <w:szCs w:val="32"/>
          <w:rtl/>
          <w:lang w:bidi="ar-DZ"/>
        </w:rPr>
        <w:t xml:space="preserve"> عليه ذلك أو توفي قبل ذلك أو تعذر عليه ذلك لعدم خبرته فإن الشرط الواقف لم يتحقق (أي تحديد </w:t>
      </w:r>
      <w:r w:rsidR="004476C0" w:rsidRPr="00CB07FB">
        <w:rPr>
          <w:rFonts w:ascii="Simplified Arabic" w:hAnsi="Simplified Arabic" w:cs="Simplified Arabic"/>
          <w:sz w:val="32"/>
          <w:szCs w:val="32"/>
          <w:rtl/>
          <w:lang w:bidi="ar-DZ"/>
        </w:rPr>
        <w:t>الثمن)</w:t>
      </w:r>
      <w:r w:rsidRPr="00CB07FB">
        <w:rPr>
          <w:rFonts w:ascii="Simplified Arabic" w:hAnsi="Simplified Arabic" w:cs="Simplified Arabic"/>
          <w:sz w:val="32"/>
          <w:szCs w:val="32"/>
          <w:rtl/>
          <w:lang w:bidi="ar-DZ"/>
        </w:rPr>
        <w:t xml:space="preserve"> ويعتبر البيع كأن لم يكن.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حا</w:t>
      </w:r>
      <w:r w:rsidR="00291BD1" w:rsidRPr="00CB07FB">
        <w:rPr>
          <w:rFonts w:ascii="Simplified Arabic" w:hAnsi="Simplified Arabic" w:cs="Simplified Arabic"/>
          <w:sz w:val="32"/>
          <w:szCs w:val="32"/>
          <w:rtl/>
          <w:lang w:bidi="ar-DZ"/>
        </w:rPr>
        <w:t>لة تعددهم واختلفوا يعتبر البيع كأ</w:t>
      </w:r>
      <w:r w:rsidRPr="00CB07FB">
        <w:rPr>
          <w:rFonts w:ascii="Simplified Arabic" w:hAnsi="Simplified Arabic" w:cs="Simplified Arabic"/>
          <w:sz w:val="32"/>
          <w:szCs w:val="32"/>
          <w:rtl/>
          <w:lang w:bidi="ar-DZ"/>
        </w:rPr>
        <w:t xml:space="preserve">ن </w:t>
      </w:r>
      <w:r w:rsidR="00291BD1" w:rsidRPr="00CB07FB">
        <w:rPr>
          <w:rFonts w:ascii="Simplified Arabic" w:hAnsi="Simplified Arabic" w:cs="Simplified Arabic"/>
          <w:sz w:val="32"/>
          <w:szCs w:val="32"/>
          <w:rtl/>
          <w:lang w:bidi="ar-DZ"/>
        </w:rPr>
        <w:t xml:space="preserve">لم </w:t>
      </w:r>
      <w:r w:rsidRPr="00CB07FB">
        <w:rPr>
          <w:rFonts w:ascii="Simplified Arabic" w:hAnsi="Simplified Arabic" w:cs="Simplified Arabic"/>
          <w:sz w:val="32"/>
          <w:szCs w:val="32"/>
          <w:rtl/>
          <w:lang w:bidi="ar-DZ"/>
        </w:rPr>
        <w:t xml:space="preserve">يكن لعدم توافر </w:t>
      </w:r>
      <w:r w:rsidR="004476C0"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أركانه.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لا يستطيع القاضي إجبار الشخص الأجنبي على تقدير الثمن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أو أن يعين</w:t>
      </w:r>
      <w:r w:rsidR="00291BD1"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شخص آخر في مكانه أو يقدر بنفسه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لكن يستطيع المتعاقدين الاتفاق على شخص آخر يحل محل الأول.</w:t>
      </w:r>
    </w:p>
    <w:p w:rsidR="008B2A5F" w:rsidRPr="00CB07FB" w:rsidRDefault="008B2A5F" w:rsidP="00596663">
      <w:pPr>
        <w:pStyle w:val="a3"/>
        <w:numPr>
          <w:ilvl w:val="0"/>
          <w:numId w:val="31"/>
        </w:numPr>
        <w:tabs>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اتفق المتعاقدان على تفويض شخص أجنبي لتحديد الثمن على أن يعين</w:t>
      </w:r>
      <w:r w:rsidR="00291BD1"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ه فيما بعد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ثم تراجع </w:t>
      </w:r>
      <w:r w:rsidR="004476C0" w:rsidRPr="00CB07FB">
        <w:rPr>
          <w:rFonts w:ascii="Simplified Arabic" w:hAnsi="Simplified Arabic" w:cs="Simplified Arabic"/>
          <w:sz w:val="32"/>
          <w:szCs w:val="32"/>
          <w:rtl/>
          <w:lang w:bidi="ar-DZ"/>
        </w:rPr>
        <w:t>أحدهما</w:t>
      </w:r>
      <w:r w:rsidRPr="00CB07FB">
        <w:rPr>
          <w:rFonts w:ascii="Simplified Arabic" w:hAnsi="Simplified Arabic" w:cs="Simplified Arabic"/>
          <w:sz w:val="32"/>
          <w:szCs w:val="32"/>
          <w:rtl/>
          <w:lang w:bidi="ar-DZ"/>
        </w:rPr>
        <w:t xml:space="preserve"> عن الاتفاق على الشخص</w:t>
      </w:r>
      <w:r w:rsidR="00291BD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فيصبح العقد غير محددة فيبطل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ويمكن للطرف المتضرر المطالبة بالتعويض على أساس المسؤولية التقصيرية.</w:t>
      </w:r>
    </w:p>
    <w:p w:rsidR="008B2A5F" w:rsidRPr="00CB07FB" w:rsidRDefault="00291BD1" w:rsidP="00D224EE">
      <w:pPr>
        <w:tabs>
          <w:tab w:val="right" w:pos="849"/>
          <w:tab w:val="right" w:pos="991"/>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د- </w:t>
      </w:r>
      <w:r w:rsidR="008B2A5F" w:rsidRPr="00CB07FB">
        <w:rPr>
          <w:rFonts w:ascii="Simplified Arabic" w:hAnsi="Simplified Arabic" w:cs="Simplified Arabic"/>
          <w:b/>
          <w:bCs/>
          <w:sz w:val="32"/>
          <w:szCs w:val="32"/>
          <w:rtl/>
          <w:lang w:bidi="ar-DZ"/>
        </w:rPr>
        <w:t>تحديد ثمن البيع بالثمن الذي اشترى به البائع:</w:t>
      </w:r>
    </w:p>
    <w:p w:rsidR="008B2A5F" w:rsidRPr="00CB07FB" w:rsidRDefault="008B2A5F"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ونجد هذا النوع من التحديد في بيوع الأمانة كالمرا</w:t>
      </w:r>
      <w:r w:rsidR="00291BD1"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 xml:space="preserve">حة والتولية </w:t>
      </w:r>
      <w:r w:rsidR="00291BD1" w:rsidRPr="00CB07FB">
        <w:rPr>
          <w:rFonts w:ascii="Simplified Arabic" w:hAnsi="Simplified Arabic" w:cs="Simplified Arabic"/>
          <w:sz w:val="32"/>
          <w:szCs w:val="32"/>
          <w:rtl/>
          <w:lang w:bidi="ar-DZ"/>
        </w:rPr>
        <w:t>الوضيعة</w:t>
      </w:r>
      <w:r w:rsidR="00291BD1" w:rsidRPr="00CB07FB">
        <w:rPr>
          <w:rStyle w:val="a5"/>
          <w:rFonts w:ascii="Simplified Arabic" w:hAnsi="Simplified Arabic" w:cs="Simplified Arabic"/>
          <w:sz w:val="32"/>
          <w:szCs w:val="32"/>
          <w:rtl/>
          <w:lang w:bidi="ar-DZ"/>
        </w:rPr>
        <w:footnoteReference w:id="67"/>
      </w:r>
      <w:r w:rsidR="00291BD1"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w:t>
      </w:r>
    </w:p>
    <w:p w:rsidR="008B2A5F" w:rsidRPr="00CB07FB" w:rsidRDefault="004476C0"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المرابحة:</w:t>
      </w:r>
      <w:r w:rsidR="008B2A5F" w:rsidRPr="00CB07FB">
        <w:rPr>
          <w:rFonts w:ascii="Simplified Arabic" w:hAnsi="Simplified Arabic" w:cs="Simplified Arabic"/>
          <w:sz w:val="32"/>
          <w:szCs w:val="32"/>
          <w:rtl/>
          <w:lang w:bidi="ar-DZ"/>
        </w:rPr>
        <w:t xml:space="preserve"> هي البيع بمثل الثمن الذي اشترى به البائع مع زيادة نسبة معينة تمثل الربح.</w:t>
      </w:r>
    </w:p>
    <w:p w:rsidR="008B2A5F" w:rsidRPr="00CB07FB" w:rsidRDefault="004476C0"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التولية:</w:t>
      </w:r>
      <w:r w:rsidR="008B2A5F" w:rsidRPr="00CB07FB">
        <w:rPr>
          <w:rFonts w:ascii="Simplified Arabic" w:hAnsi="Simplified Arabic" w:cs="Simplified Arabic"/>
          <w:sz w:val="32"/>
          <w:szCs w:val="32"/>
          <w:rtl/>
          <w:lang w:bidi="ar-DZ"/>
        </w:rPr>
        <w:t xml:space="preserve"> هي البيع بمثل الثمن الذي اشترى به البائع دون </w:t>
      </w:r>
      <w:r w:rsidRPr="00CB07FB">
        <w:rPr>
          <w:rFonts w:ascii="Simplified Arabic" w:hAnsi="Simplified Arabic" w:cs="Simplified Arabic"/>
          <w:sz w:val="32"/>
          <w:szCs w:val="32"/>
          <w:rtl/>
          <w:lang w:bidi="ar-DZ"/>
        </w:rPr>
        <w:t>زيادة.</w:t>
      </w:r>
    </w:p>
    <w:p w:rsidR="008B2A5F" w:rsidRPr="00CB07FB" w:rsidRDefault="00E320F9"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الوضي</w:t>
      </w:r>
      <w:r w:rsidR="00291BD1" w:rsidRPr="00CB07FB">
        <w:rPr>
          <w:rFonts w:ascii="Simplified Arabic" w:hAnsi="Simplified Arabic" w:cs="Simplified Arabic"/>
          <w:sz w:val="32"/>
          <w:szCs w:val="32"/>
          <w:rtl/>
          <w:lang w:bidi="ar-DZ"/>
        </w:rPr>
        <w:t>ع</w:t>
      </w:r>
      <w:r w:rsidRPr="00CB07FB">
        <w:rPr>
          <w:rFonts w:ascii="Simplified Arabic" w:hAnsi="Simplified Arabic" w:cs="Simplified Arabic"/>
          <w:sz w:val="32"/>
          <w:szCs w:val="32"/>
          <w:rtl/>
          <w:lang w:bidi="ar-DZ"/>
        </w:rPr>
        <w:t>ة:</w:t>
      </w:r>
      <w:r w:rsidR="008B2A5F" w:rsidRPr="00CB07FB">
        <w:rPr>
          <w:rFonts w:ascii="Simplified Arabic" w:hAnsi="Simplified Arabic" w:cs="Simplified Arabic"/>
          <w:sz w:val="32"/>
          <w:szCs w:val="32"/>
          <w:rtl/>
          <w:lang w:bidi="ar-DZ"/>
        </w:rPr>
        <w:t xml:space="preserve"> هي البيع بمثل الثمن الذي اشترى به البائع مع إنقاص نسبة معينة.</w:t>
      </w:r>
    </w:p>
    <w:p w:rsidR="008B2A5F" w:rsidRPr="00CB07FB" w:rsidRDefault="008B2A5F" w:rsidP="00596663">
      <w:pPr>
        <w:pStyle w:val="a3"/>
        <w:numPr>
          <w:ilvl w:val="0"/>
          <w:numId w:val="53"/>
        </w:numPr>
        <w:tabs>
          <w:tab w:val="right" w:pos="424"/>
          <w:tab w:val="right" w:pos="849"/>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تحديد الثمن بواسطة </w:t>
      </w:r>
      <w:r w:rsidR="004476C0" w:rsidRPr="00CB07FB">
        <w:rPr>
          <w:rFonts w:ascii="Simplified Arabic" w:hAnsi="Simplified Arabic" w:cs="Simplified Arabic"/>
          <w:b/>
          <w:bCs/>
          <w:sz w:val="32"/>
          <w:szCs w:val="32"/>
          <w:rtl/>
          <w:lang w:bidi="ar-DZ"/>
        </w:rPr>
        <w:t>القانون:</w:t>
      </w:r>
    </w:p>
    <w:p w:rsidR="008B2A5F" w:rsidRPr="00CB07FB" w:rsidRDefault="008B2A5F" w:rsidP="00D224EE">
      <w:pPr>
        <w:tabs>
          <w:tab w:val="right" w:pos="849"/>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كان الأصل هو حرية المتعاقدين في تحديد </w:t>
      </w:r>
      <w:r w:rsidR="004476C0" w:rsidRPr="00CB07FB">
        <w:rPr>
          <w:rFonts w:ascii="Simplified Arabic" w:hAnsi="Simplified Arabic" w:cs="Simplified Arabic"/>
          <w:sz w:val="32"/>
          <w:szCs w:val="32"/>
          <w:rtl/>
          <w:lang w:bidi="ar-DZ"/>
        </w:rPr>
        <w:t>الثمن إلا</w:t>
      </w:r>
      <w:r w:rsidRPr="00CB07FB">
        <w:rPr>
          <w:rFonts w:ascii="Simplified Arabic" w:hAnsi="Simplified Arabic" w:cs="Simplified Arabic"/>
          <w:sz w:val="32"/>
          <w:szCs w:val="32"/>
          <w:rtl/>
          <w:lang w:bidi="ar-DZ"/>
        </w:rPr>
        <w:t xml:space="preserve"> انه في بعض الأحيان يتم تحديد الثمن بواسطة القانون ولا يكون لإرادة المتعاقدين أي دخل </w:t>
      </w:r>
      <w:r w:rsidR="004476C0" w:rsidRPr="00CB07FB">
        <w:rPr>
          <w:rFonts w:ascii="Simplified Arabic" w:hAnsi="Simplified Arabic" w:cs="Simplified Arabic"/>
          <w:sz w:val="32"/>
          <w:szCs w:val="32"/>
          <w:rtl/>
          <w:lang w:bidi="ar-DZ"/>
        </w:rPr>
        <w:t>ويشمل ذلك</w:t>
      </w:r>
      <w:r w:rsidRPr="00CB07FB">
        <w:rPr>
          <w:rFonts w:ascii="Simplified Arabic" w:hAnsi="Simplified Arabic" w:cs="Simplified Arabic"/>
          <w:sz w:val="32"/>
          <w:szCs w:val="32"/>
          <w:rtl/>
          <w:lang w:bidi="ar-DZ"/>
        </w:rPr>
        <w:t xml:space="preserve"> بيع السلع الأساسية كالخبز </w:t>
      </w:r>
      <w:r w:rsidR="004476C0" w:rsidRPr="00CB07FB">
        <w:rPr>
          <w:rFonts w:ascii="Simplified Arabic" w:hAnsi="Simplified Arabic" w:cs="Simplified Arabic"/>
          <w:sz w:val="32"/>
          <w:szCs w:val="32"/>
          <w:rtl/>
          <w:lang w:bidi="ar-DZ"/>
        </w:rPr>
        <w:t>والحليب ويسعى</w:t>
      </w:r>
      <w:r w:rsidRPr="00CB07FB">
        <w:rPr>
          <w:rFonts w:ascii="Simplified Arabic" w:hAnsi="Simplified Arabic" w:cs="Simplified Arabic"/>
          <w:sz w:val="32"/>
          <w:szCs w:val="32"/>
          <w:rtl/>
          <w:lang w:bidi="ar-DZ"/>
        </w:rPr>
        <w:t xml:space="preserve"> المشرع من وراء ذلك لحماية المستهلك.</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w:t>
      </w:r>
      <w:r w:rsidR="00291BD1" w:rsidRPr="00CB07FB">
        <w:rPr>
          <w:rFonts w:ascii="Simplified Arabic" w:hAnsi="Simplified Arabic" w:cs="Simplified Arabic"/>
          <w:b/>
          <w:bCs/>
          <w:sz w:val="32"/>
          <w:szCs w:val="32"/>
          <w:rtl/>
          <w:lang w:bidi="ar-DZ"/>
        </w:rPr>
        <w:t>الثالث</w:t>
      </w:r>
      <w:r w:rsidRPr="00CB07FB">
        <w:rPr>
          <w:rFonts w:ascii="Simplified Arabic" w:hAnsi="Simplified Arabic" w:cs="Simplified Arabic"/>
          <w:b/>
          <w:bCs/>
          <w:sz w:val="32"/>
          <w:szCs w:val="32"/>
          <w:rtl/>
          <w:lang w:bidi="ar-DZ"/>
        </w:rPr>
        <w:t>: السبب</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يعتبر ركن السبب في عقد البيع مجرد تطبيق للقواعد العامة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وعليه نرجع إلى أحكام النظرية العامة للالتزام من خلال نصي المادتين (97/98) من القانون المدني وتطبيق </w:t>
      </w:r>
      <w:r w:rsidRPr="00CB07FB">
        <w:rPr>
          <w:rFonts w:ascii="Simplified Arabic" w:hAnsi="Simplified Arabic" w:cs="Simplified Arabic"/>
          <w:sz w:val="32"/>
          <w:szCs w:val="32"/>
          <w:rtl/>
          <w:lang w:bidi="ar-DZ"/>
        </w:rPr>
        <w:lastRenderedPageBreak/>
        <w:t>النصين يعني انه يجب ان يكون السبب موجودا</w:t>
      </w:r>
      <w:r w:rsidR="00002395" w:rsidRPr="00CB07FB">
        <w:rPr>
          <w:rStyle w:val="a5"/>
          <w:rFonts w:ascii="Simplified Arabic" w:hAnsi="Simplified Arabic" w:cs="Simplified Arabic"/>
          <w:sz w:val="32"/>
          <w:szCs w:val="32"/>
          <w:rtl/>
          <w:lang w:bidi="ar-DZ"/>
        </w:rPr>
        <w:footnoteReference w:id="68"/>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وسبب التزام كل متعاقد هو محل التزام المتعاقد الآخر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فالبائع يجد سبب التزامه نقل الملكية في قبضه للثمن </w:t>
      </w:r>
      <w:r w:rsidR="004476C0" w:rsidRPr="00CB07FB">
        <w:rPr>
          <w:rFonts w:ascii="Simplified Arabic" w:hAnsi="Simplified Arabic" w:cs="Simplified Arabic"/>
          <w:sz w:val="32"/>
          <w:szCs w:val="32"/>
          <w:rtl/>
          <w:lang w:bidi="ar-DZ"/>
        </w:rPr>
        <w:t>والمشتري يجد</w:t>
      </w:r>
      <w:r w:rsidRPr="00CB07FB">
        <w:rPr>
          <w:rFonts w:ascii="Simplified Arabic" w:hAnsi="Simplified Arabic" w:cs="Simplified Arabic"/>
          <w:sz w:val="32"/>
          <w:szCs w:val="32"/>
          <w:rtl/>
          <w:lang w:bidi="ar-DZ"/>
        </w:rPr>
        <w:t xml:space="preserve"> سبب التزامه بدفع الثمن في </w:t>
      </w:r>
      <w:r w:rsidR="004476C0" w:rsidRPr="00CB07FB">
        <w:rPr>
          <w:rFonts w:ascii="Simplified Arabic" w:hAnsi="Simplified Arabic" w:cs="Simplified Arabic"/>
          <w:sz w:val="32"/>
          <w:szCs w:val="32"/>
          <w:rtl/>
          <w:lang w:bidi="ar-DZ"/>
        </w:rPr>
        <w:t>تملكه</w:t>
      </w:r>
      <w:r w:rsidRPr="00CB07FB">
        <w:rPr>
          <w:rFonts w:ascii="Simplified Arabic" w:hAnsi="Simplified Arabic" w:cs="Simplified Arabic"/>
          <w:sz w:val="32"/>
          <w:szCs w:val="32"/>
          <w:rtl/>
          <w:lang w:bidi="ar-DZ"/>
        </w:rPr>
        <w:t xml:space="preserve"> للمبيع.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ويشترط أن يكون السبب مشروعا وغير مخالف للنظام العام </w:t>
      </w:r>
      <w:r w:rsidR="004476C0" w:rsidRPr="00CB07FB">
        <w:rPr>
          <w:rFonts w:ascii="Simplified Arabic" w:hAnsi="Simplified Arabic" w:cs="Simplified Arabic"/>
          <w:sz w:val="32"/>
          <w:szCs w:val="32"/>
          <w:rtl/>
          <w:lang w:bidi="ar-DZ"/>
        </w:rPr>
        <w:t>والآداب العامة</w:t>
      </w:r>
      <w:r w:rsidRPr="00CB07FB">
        <w:rPr>
          <w:rFonts w:ascii="Simplified Arabic" w:hAnsi="Simplified Arabic" w:cs="Simplified Arabic"/>
          <w:sz w:val="32"/>
          <w:szCs w:val="32"/>
          <w:rtl/>
          <w:lang w:bidi="ar-DZ"/>
        </w:rPr>
        <w:t xml:space="preserve"> وإلا كان باطلا.</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المطلب </w:t>
      </w:r>
      <w:r w:rsidR="004476C0" w:rsidRPr="00CB07FB">
        <w:rPr>
          <w:rFonts w:ascii="Simplified Arabic" w:hAnsi="Simplified Arabic" w:cs="Simplified Arabic"/>
          <w:b/>
          <w:bCs/>
          <w:sz w:val="32"/>
          <w:szCs w:val="32"/>
          <w:rtl/>
          <w:lang w:bidi="ar-DZ"/>
        </w:rPr>
        <w:t>الرابع:</w:t>
      </w:r>
      <w:r w:rsidRPr="00CB07FB">
        <w:rPr>
          <w:rFonts w:ascii="Simplified Arabic" w:hAnsi="Simplified Arabic" w:cs="Simplified Arabic"/>
          <w:b/>
          <w:bCs/>
          <w:sz w:val="32"/>
          <w:szCs w:val="32"/>
          <w:rtl/>
          <w:lang w:bidi="ar-DZ"/>
        </w:rPr>
        <w:t xml:space="preserve"> الشكلية كركن في عقد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العقد الشكلي هو العقد الذي يشترط </w:t>
      </w:r>
      <w:r w:rsidR="00291BD1" w:rsidRPr="00CB07FB">
        <w:rPr>
          <w:rFonts w:ascii="Simplified Arabic" w:hAnsi="Simplified Arabic" w:cs="Simplified Arabic"/>
          <w:sz w:val="32"/>
          <w:szCs w:val="32"/>
          <w:rtl/>
          <w:lang w:bidi="ar-DZ"/>
        </w:rPr>
        <w:t>لإ</w:t>
      </w:r>
      <w:r w:rsidRPr="00CB07FB">
        <w:rPr>
          <w:rFonts w:ascii="Simplified Arabic" w:hAnsi="Simplified Arabic" w:cs="Simplified Arabic"/>
          <w:sz w:val="32"/>
          <w:szCs w:val="32"/>
          <w:rtl/>
          <w:lang w:bidi="ar-DZ"/>
        </w:rPr>
        <w:t>نعقاده إضافة إلى ركن التراضي احترام شكلية معينة وتعد هذه الشكلية ركنا من أركان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بحيث يمنع إغفالها قيام </w:t>
      </w:r>
      <w:r w:rsidR="004476C0" w:rsidRPr="00CB07FB">
        <w:rPr>
          <w:rFonts w:ascii="Simplified Arabic" w:hAnsi="Simplified Arabic" w:cs="Simplified Arabic"/>
          <w:sz w:val="32"/>
          <w:szCs w:val="32"/>
          <w:rtl/>
          <w:lang w:bidi="ar-DZ"/>
        </w:rPr>
        <w:t>العقد</w:t>
      </w:r>
      <w:r w:rsidR="00002395" w:rsidRPr="00CB07FB">
        <w:rPr>
          <w:rStyle w:val="a5"/>
          <w:rFonts w:ascii="Simplified Arabic" w:hAnsi="Simplified Arabic" w:cs="Simplified Arabic"/>
          <w:sz w:val="32"/>
          <w:szCs w:val="32"/>
          <w:rtl/>
          <w:lang w:bidi="ar-DZ"/>
        </w:rPr>
        <w:footnoteReference w:id="69"/>
      </w:r>
      <w:r w:rsidR="004476C0" w:rsidRPr="00CB07FB">
        <w:rPr>
          <w:rFonts w:ascii="Simplified Arabic" w:hAnsi="Simplified Arabic" w:cs="Simplified Arabic"/>
          <w:sz w:val="32"/>
          <w:szCs w:val="32"/>
          <w:rtl/>
          <w:lang w:bidi="ar-DZ"/>
        </w:rPr>
        <w:t>.</w:t>
      </w:r>
    </w:p>
    <w:p w:rsidR="008B2A5F" w:rsidRPr="00CB07FB" w:rsidRDefault="004476C0"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ومثالها:</w:t>
      </w:r>
      <w:r w:rsidR="008B2A5F" w:rsidRPr="00CB07FB">
        <w:rPr>
          <w:rFonts w:ascii="Simplified Arabic" w:hAnsi="Simplified Arabic" w:cs="Simplified Arabic"/>
          <w:sz w:val="32"/>
          <w:szCs w:val="32"/>
          <w:rtl/>
          <w:lang w:bidi="ar-DZ"/>
        </w:rPr>
        <w:t xml:space="preserve"> تنص المادة (418) من القانون المدني انه يجب أن يكون عقد الشركة مكتوبا وإلا كان باطلا </w:t>
      </w:r>
      <w:r w:rsidRPr="00CB07FB">
        <w:rPr>
          <w:rFonts w:ascii="Simplified Arabic" w:hAnsi="Simplified Arabic" w:cs="Simplified Arabic"/>
          <w:sz w:val="32"/>
          <w:szCs w:val="32"/>
          <w:rtl/>
          <w:lang w:bidi="ar-DZ"/>
        </w:rPr>
        <w:t>وتنص الما</w:t>
      </w:r>
      <w:r w:rsidR="00291BD1"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ة</w:t>
      </w:r>
      <w:r w:rsidR="008B2A5F" w:rsidRPr="00CB07FB">
        <w:rPr>
          <w:rFonts w:ascii="Simplified Arabic" w:hAnsi="Simplified Arabic" w:cs="Simplified Arabic"/>
          <w:sz w:val="32"/>
          <w:szCs w:val="32"/>
          <w:rtl/>
          <w:lang w:bidi="ar-DZ"/>
        </w:rPr>
        <w:t xml:space="preserve"> (883) من ق م على انه لا ينعقد الرهن إلا بعقد رسمي.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وتتميز الشكلية كركن في العقد عن شكلية الإثبات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حيث يترتب على إغفال ركن الشكلية بطلان التصرف القانوني بطلان مطلق</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إغفال شكلية الإثبات فلا تؤثر في صحة العقد إذ ينشأ صحيحا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ولكن عند إنكار </w:t>
      </w:r>
      <w:r w:rsidR="004476C0" w:rsidRPr="00CB07FB">
        <w:rPr>
          <w:rFonts w:ascii="Simplified Arabic" w:hAnsi="Simplified Arabic" w:cs="Simplified Arabic"/>
          <w:sz w:val="32"/>
          <w:szCs w:val="32"/>
          <w:rtl/>
          <w:lang w:bidi="ar-DZ"/>
        </w:rPr>
        <w:t>أحد</w:t>
      </w:r>
      <w:r w:rsidRPr="00CB07FB">
        <w:rPr>
          <w:rFonts w:ascii="Simplified Arabic" w:hAnsi="Simplified Arabic" w:cs="Simplified Arabic"/>
          <w:sz w:val="32"/>
          <w:szCs w:val="32"/>
          <w:rtl/>
          <w:lang w:bidi="ar-DZ"/>
        </w:rPr>
        <w:t xml:space="preserve"> المتعاقدين يتعذر على المتعاقد الآخر إثبات وجود العقد.</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تقرر الشكلية كركن في العقد من طرف المتعاقدين ك</w:t>
      </w:r>
      <w:r w:rsidR="00291BD1"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ن يتفقا في مرحلة سابقة أن إبرام العقد يكون بالكتابة الرسمية أو العرفية وإلا كان باطلا.</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أوجب القانون المدني لتكوين بعض البيوع </w:t>
      </w:r>
      <w:r w:rsidR="006A74CB" w:rsidRPr="00CB07FB">
        <w:rPr>
          <w:rFonts w:ascii="Simplified Arabic" w:hAnsi="Simplified Arabic" w:cs="Simplified Arabic"/>
          <w:sz w:val="32"/>
          <w:szCs w:val="32"/>
          <w:rtl/>
          <w:lang w:bidi="ar-DZ"/>
        </w:rPr>
        <w:t>أن</w:t>
      </w:r>
      <w:r w:rsidRPr="00CB07FB">
        <w:rPr>
          <w:rFonts w:ascii="Simplified Arabic" w:hAnsi="Simplified Arabic" w:cs="Simplified Arabic"/>
          <w:sz w:val="32"/>
          <w:szCs w:val="32"/>
          <w:rtl/>
          <w:lang w:bidi="ar-DZ"/>
        </w:rPr>
        <w:t xml:space="preserve"> تحرر في شكل مكتوب سواء كان عرفيا أو رسميا.</w:t>
      </w:r>
    </w:p>
    <w:p w:rsidR="006F6E84" w:rsidRPr="00CB07FB" w:rsidRDefault="006F6E84" w:rsidP="006F6E84">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الفرع الأول: إفراغ العقد في محرر عرفي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هناك بعض البيوع التي يشترط فيها المشرع الكتابة كركن رابع في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وهذه الكتابة تكون بموجب محرر عرفي ومثالها عقود بيع براءات الاختراع بحيث نصت المادة (36) من الأمر رقم (03/07) المؤرخ في 19 جويلية 2003</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المتعلق ببراءة الاختراع</w:t>
      </w:r>
      <w:r w:rsidR="00002395" w:rsidRPr="00CB07FB">
        <w:rPr>
          <w:rStyle w:val="a5"/>
          <w:rFonts w:ascii="Simplified Arabic" w:hAnsi="Simplified Arabic" w:cs="Simplified Arabic"/>
          <w:sz w:val="32"/>
          <w:szCs w:val="32"/>
          <w:rtl/>
          <w:lang w:bidi="ar-DZ"/>
        </w:rPr>
        <w:footnoteReference w:id="70"/>
      </w:r>
      <w:r w:rsidRPr="00CB07FB">
        <w:rPr>
          <w:rFonts w:ascii="Simplified Arabic" w:hAnsi="Simplified Arabic" w:cs="Simplified Arabic"/>
          <w:sz w:val="32"/>
          <w:szCs w:val="32"/>
          <w:rtl/>
          <w:lang w:bidi="ar-DZ"/>
        </w:rPr>
        <w:t xml:space="preserve"> على أنه : " تشترط الكتابة في العقود المتضمنة انتقال الملكية أو التنازل عن حق الاستغلال أو توقيف هذا الحق أو رهن أو رفع الرهن المتعلق ببراءة الاختراع".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ويتضح من نص المادة و</w:t>
      </w:r>
      <w:r w:rsidR="004476C0"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 xml:space="preserve">ن المشرع قد اشترط الكتابة العرفية في عقود البيع التي </w:t>
      </w:r>
      <w:r w:rsidR="00002395" w:rsidRPr="00CB07FB">
        <w:rPr>
          <w:rFonts w:ascii="Simplified Arabic" w:hAnsi="Simplified Arabic" w:cs="Simplified Arabic"/>
          <w:sz w:val="32"/>
          <w:szCs w:val="32"/>
          <w:rtl/>
          <w:lang w:bidi="ar-DZ"/>
        </w:rPr>
        <w:t>يكون</w:t>
      </w:r>
      <w:r w:rsidRPr="00CB07FB">
        <w:rPr>
          <w:rFonts w:ascii="Simplified Arabic" w:hAnsi="Simplified Arabic" w:cs="Simplified Arabic"/>
          <w:sz w:val="32"/>
          <w:szCs w:val="32"/>
          <w:rtl/>
          <w:lang w:bidi="ar-DZ"/>
        </w:rPr>
        <w:t xml:space="preserve"> محلها براءة اختراع </w:t>
      </w:r>
      <w:r w:rsidR="00002395" w:rsidRPr="00CB07FB">
        <w:rPr>
          <w:rFonts w:ascii="Simplified Arabic" w:hAnsi="Simplified Arabic" w:cs="Simplified Arabic"/>
          <w:sz w:val="32"/>
          <w:szCs w:val="32"/>
          <w:rtl/>
          <w:lang w:bidi="ar-DZ"/>
        </w:rPr>
        <w:t xml:space="preserve">وحكم تخلف </w:t>
      </w:r>
      <w:r w:rsidRPr="00CB07FB">
        <w:rPr>
          <w:rFonts w:ascii="Simplified Arabic" w:hAnsi="Simplified Arabic" w:cs="Simplified Arabic"/>
          <w:sz w:val="32"/>
          <w:szCs w:val="32"/>
          <w:rtl/>
          <w:lang w:bidi="ar-DZ"/>
        </w:rPr>
        <w:t>الكتابة هو بطلان العقد بطلانا مطلقا.</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الثاني: إفراغ العقد في شكل رسمي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المادة (324) من القانون </w:t>
      </w:r>
      <w:r w:rsidR="004476C0" w:rsidRPr="00CB07FB">
        <w:rPr>
          <w:rFonts w:ascii="Simplified Arabic" w:hAnsi="Simplified Arabic" w:cs="Simplified Arabic"/>
          <w:sz w:val="32"/>
          <w:szCs w:val="32"/>
          <w:rtl/>
          <w:lang w:bidi="ar-DZ"/>
        </w:rPr>
        <w:t>المدني:</w:t>
      </w:r>
      <w:r w:rsidRPr="00CB07FB">
        <w:rPr>
          <w:rFonts w:ascii="Simplified Arabic" w:hAnsi="Simplified Arabic" w:cs="Simplified Arabic"/>
          <w:sz w:val="32"/>
          <w:szCs w:val="32"/>
          <w:rtl/>
          <w:lang w:bidi="ar-DZ"/>
        </w:rPr>
        <w:t xml:space="preserve"> فإن العقد الرسمي هو كل عقد يثبت فيه موظف أو ضابط أو شخص مكلف بخدمة عامة ما تم لديه أو تلقاه من ذوي الشأن وذلك طبقا للأشكال القانونية في حدود سلطته </w:t>
      </w:r>
      <w:r w:rsidR="004476C0" w:rsidRPr="00CB07FB">
        <w:rPr>
          <w:rFonts w:ascii="Simplified Arabic" w:hAnsi="Simplified Arabic" w:cs="Simplified Arabic"/>
          <w:sz w:val="32"/>
          <w:szCs w:val="32"/>
          <w:rtl/>
          <w:lang w:bidi="ar-DZ"/>
        </w:rPr>
        <w:t>واختصاصه.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وطبقا لنص المادة (324) مكرر 1 من نفس </w:t>
      </w:r>
      <w:r w:rsidR="004476C0" w:rsidRPr="00CB07FB">
        <w:rPr>
          <w:rFonts w:ascii="Simplified Arabic" w:hAnsi="Simplified Arabic" w:cs="Simplified Arabic"/>
          <w:sz w:val="32"/>
          <w:szCs w:val="32"/>
          <w:rtl/>
          <w:lang w:bidi="ar-DZ"/>
        </w:rPr>
        <w:t>القانون:</w:t>
      </w:r>
      <w:r w:rsidRPr="00CB07FB">
        <w:rPr>
          <w:rFonts w:ascii="Simplified Arabic" w:hAnsi="Simplified Arabic" w:cs="Simplified Arabic"/>
          <w:sz w:val="32"/>
          <w:szCs w:val="32"/>
          <w:rtl/>
          <w:lang w:bidi="ar-DZ"/>
        </w:rPr>
        <w:t>" فإنه زيادة على التصرفات التي يأمر القانون بإخضاعها إلى شكل رسمي</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يجب تحت طائلة البطلان تحرير التصرفات التي </w:t>
      </w:r>
      <w:r w:rsidR="004476C0" w:rsidRPr="00CB07FB">
        <w:rPr>
          <w:rFonts w:ascii="Simplified Arabic" w:hAnsi="Simplified Arabic" w:cs="Simplified Arabic"/>
          <w:sz w:val="32"/>
          <w:szCs w:val="32"/>
          <w:rtl/>
          <w:lang w:bidi="ar-DZ"/>
        </w:rPr>
        <w:t>تتضمن:</w:t>
      </w:r>
      <w:r w:rsidRPr="00CB07FB">
        <w:rPr>
          <w:rFonts w:ascii="Simplified Arabic" w:hAnsi="Simplified Arabic" w:cs="Simplified Arabic"/>
          <w:sz w:val="32"/>
          <w:szCs w:val="32"/>
          <w:rtl/>
          <w:lang w:bidi="ar-DZ"/>
        </w:rPr>
        <w:t xml:space="preserve"> - نقل ملكية عقار أو حقوق عقارية –</w:t>
      </w:r>
      <w:r w:rsidR="00002395" w:rsidRPr="00CB07FB">
        <w:rPr>
          <w:rFonts w:ascii="Simplified Arabic" w:hAnsi="Simplified Arabic" w:cs="Simplified Arabic"/>
          <w:sz w:val="32"/>
          <w:szCs w:val="32"/>
          <w:rtl/>
          <w:lang w:bidi="ar-DZ"/>
        </w:rPr>
        <w:t xml:space="preserve"> أو محلات تجارية أو صناعية،</w:t>
      </w:r>
      <w:r w:rsidRPr="00CB07FB">
        <w:rPr>
          <w:rFonts w:ascii="Simplified Arabic" w:hAnsi="Simplified Arabic" w:cs="Simplified Arabic"/>
          <w:sz w:val="32"/>
          <w:szCs w:val="32"/>
          <w:rtl/>
          <w:lang w:bidi="ar-DZ"/>
        </w:rPr>
        <w:t xml:space="preserve"> أو كل عنصر من عناصرها  - التنازل عن أسهم في شركة أو حصص فيها ...الخ.</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والتي يجب تحريرها في شكل رسمي ويجب دفع الثمن لدى الضابط العمومي الذي حرر العقد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البطلان المنصوص عليه في المادة (324مكرر 1) هو من النظام العام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إذ يجب على القاضي </w:t>
      </w:r>
      <w:r w:rsidR="00002395"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 xml:space="preserve">ثارته من تلقاء نفسه حتى ولو </w:t>
      </w:r>
      <w:r w:rsidR="00002395" w:rsidRPr="00CB07FB">
        <w:rPr>
          <w:rFonts w:ascii="Simplified Arabic" w:hAnsi="Simplified Arabic" w:cs="Simplified Arabic"/>
          <w:sz w:val="32"/>
          <w:szCs w:val="32"/>
          <w:rtl/>
          <w:lang w:bidi="ar-DZ"/>
        </w:rPr>
        <w:t xml:space="preserve">لم </w:t>
      </w:r>
      <w:r w:rsidRPr="00CB07FB">
        <w:rPr>
          <w:rFonts w:ascii="Simplified Arabic" w:hAnsi="Simplified Arabic" w:cs="Simplified Arabic"/>
          <w:sz w:val="32"/>
          <w:szCs w:val="32"/>
          <w:rtl/>
          <w:lang w:bidi="ar-DZ"/>
        </w:rPr>
        <w:t>يثره الأطراف</w:t>
      </w:r>
      <w:r w:rsidR="006D335F" w:rsidRPr="00CB07FB">
        <w:rPr>
          <w:rFonts w:ascii="Simplified Arabic" w:hAnsi="Simplified Arabic" w:cs="Simplified Arabic"/>
          <w:sz w:val="32"/>
          <w:szCs w:val="32"/>
          <w:rtl/>
          <w:lang w:bidi="ar-DZ"/>
        </w:rPr>
        <w:t xml:space="preserve">، </w:t>
      </w:r>
      <w:r w:rsidR="00002395" w:rsidRPr="00CB07FB">
        <w:rPr>
          <w:rFonts w:ascii="Simplified Arabic" w:hAnsi="Simplified Arabic" w:cs="Simplified Arabic"/>
          <w:sz w:val="32"/>
          <w:szCs w:val="32"/>
          <w:rtl/>
          <w:lang w:bidi="ar-DZ"/>
        </w:rPr>
        <w:t>وينتج عن ذلك انه ليس بإ</w:t>
      </w:r>
      <w:r w:rsidRPr="00CB07FB">
        <w:rPr>
          <w:rFonts w:ascii="Simplified Arabic" w:hAnsi="Simplified Arabic" w:cs="Simplified Arabic"/>
          <w:sz w:val="32"/>
          <w:szCs w:val="32"/>
          <w:rtl/>
          <w:lang w:bidi="ar-DZ"/>
        </w:rPr>
        <w:t xml:space="preserve">ستطاعته الطرفان التنازل عن الرسمية في العقود المذكورة </w:t>
      </w:r>
      <w:r w:rsidR="004476C0" w:rsidRPr="00CB07FB">
        <w:rPr>
          <w:rFonts w:ascii="Simplified Arabic" w:hAnsi="Simplified Arabic" w:cs="Simplified Arabic"/>
          <w:sz w:val="32"/>
          <w:szCs w:val="32"/>
          <w:rtl/>
          <w:lang w:bidi="ar-DZ"/>
        </w:rPr>
        <w:t>أعلاه.</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المبحث </w:t>
      </w:r>
      <w:r w:rsidR="00970AC5" w:rsidRPr="00CB07FB">
        <w:rPr>
          <w:rFonts w:ascii="Simplified Arabic" w:hAnsi="Simplified Arabic" w:cs="Simplified Arabic"/>
          <w:b/>
          <w:bCs/>
          <w:sz w:val="32"/>
          <w:szCs w:val="32"/>
          <w:rtl/>
          <w:lang w:bidi="ar-DZ"/>
        </w:rPr>
        <w:t>الثاني:</w:t>
      </w:r>
      <w:r w:rsidRPr="00CB07FB">
        <w:rPr>
          <w:rFonts w:ascii="Simplified Arabic" w:hAnsi="Simplified Arabic" w:cs="Simplified Arabic"/>
          <w:b/>
          <w:bCs/>
          <w:sz w:val="32"/>
          <w:szCs w:val="32"/>
          <w:rtl/>
          <w:lang w:bidi="ar-DZ"/>
        </w:rPr>
        <w:t xml:space="preserve"> شروط صحة البيع ونفاذه</w:t>
      </w:r>
    </w:p>
    <w:p w:rsidR="008224BA" w:rsidRPr="00CB07FB" w:rsidRDefault="008B2A5F" w:rsidP="00B3313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يمكن تقسيم</w:t>
      </w:r>
      <w:r w:rsidR="00D4030D" w:rsidRPr="00CB07FB">
        <w:rPr>
          <w:rFonts w:ascii="Simplified Arabic" w:hAnsi="Simplified Arabic" w:cs="Simplified Arabic"/>
          <w:sz w:val="32"/>
          <w:szCs w:val="32"/>
          <w:rtl/>
          <w:lang w:bidi="ar-DZ"/>
        </w:rPr>
        <w:t xml:space="preserve"> شروط</w:t>
      </w:r>
      <w:r w:rsidRPr="00CB07FB">
        <w:rPr>
          <w:rFonts w:ascii="Simplified Arabic" w:hAnsi="Simplified Arabic" w:cs="Simplified Arabic"/>
          <w:sz w:val="32"/>
          <w:szCs w:val="32"/>
          <w:rtl/>
          <w:lang w:bidi="ar-DZ"/>
        </w:rPr>
        <w:t xml:space="preserve"> صحة البيع إلى شروط متعلقة بالإرادة وأخرى متعلقة بالأهلية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وهذه العيوب يؤخذ بها في كافة العقود إلا انه فيما يتعلق بالبيع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w:t>
      </w:r>
      <w:r w:rsidR="00D4030D" w:rsidRPr="00CB07FB">
        <w:rPr>
          <w:rFonts w:ascii="Simplified Arabic" w:hAnsi="Simplified Arabic" w:cs="Simplified Arabic"/>
          <w:sz w:val="32"/>
          <w:szCs w:val="32"/>
          <w:rtl/>
          <w:lang w:bidi="ar-DZ"/>
        </w:rPr>
        <w:t>إن المشرع اشترط زيادة عنها أ</w:t>
      </w:r>
      <w:r w:rsidRPr="00CB07FB">
        <w:rPr>
          <w:rFonts w:ascii="Simplified Arabic" w:hAnsi="Simplified Arabic" w:cs="Simplified Arabic"/>
          <w:sz w:val="32"/>
          <w:szCs w:val="32"/>
          <w:rtl/>
          <w:lang w:bidi="ar-DZ"/>
        </w:rPr>
        <w:t>لا يكون البيع مصاب بعدم علم المشتري بالمبيع</w:t>
      </w:r>
      <w:r w:rsidR="00D4030D"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كما قرر حكما خاصا بالغبن وآخر بعدم ملكية البائع للمبيع.</w:t>
      </w:r>
    </w:p>
    <w:p w:rsidR="00FE033B" w:rsidRPr="00CB07FB" w:rsidRDefault="00D74CD0" w:rsidP="00B33137">
      <w:pPr>
        <w:pStyle w:val="a6"/>
        <w:bidi/>
        <w:spacing w:before="0" w:beforeAutospacing="0" w:afterAutospacing="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w:t>
      </w:r>
      <w:r w:rsidR="00B33137">
        <w:rPr>
          <w:rFonts w:ascii="Simplified Arabic" w:hAnsi="Simplified Arabic" w:cs="Simplified Arabic" w:hint="cs"/>
          <w:b/>
          <w:bCs/>
          <w:sz w:val="32"/>
          <w:szCs w:val="32"/>
          <w:rtl/>
        </w:rPr>
        <w:t>مطلب</w:t>
      </w:r>
      <w:r w:rsidRPr="00CB07FB">
        <w:rPr>
          <w:rFonts w:ascii="Simplified Arabic" w:hAnsi="Simplified Arabic" w:cs="Simplified Arabic"/>
          <w:b/>
          <w:bCs/>
          <w:sz w:val="32"/>
          <w:szCs w:val="32"/>
          <w:rtl/>
        </w:rPr>
        <w:t xml:space="preserve"> الأول : عدم علم المشتري بالمبيع علما کافيا كما </w:t>
      </w:r>
    </w:p>
    <w:p w:rsidR="00D74CD0" w:rsidRPr="00CB07FB" w:rsidRDefault="00D74CD0" w:rsidP="00FE033B">
      <w:pPr>
        <w:pStyle w:val="a6"/>
        <w:bidi/>
        <w:spacing w:before="0" w:beforeAutospacing="0" w:afterAutospacing="0"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سبق دراسته تقضي القواعد العامة أن يكون محل الإلتزام (المبيع ) معين</w:t>
      </w:r>
      <w:r w:rsidR="00FE033B" w:rsidRPr="00CB07FB">
        <w:rPr>
          <w:rFonts w:ascii="Simplified Arabic" w:hAnsi="Simplified Arabic" w:cs="Simplified Arabic" w:hint="cs"/>
          <w:sz w:val="32"/>
          <w:szCs w:val="32"/>
          <w:rtl/>
        </w:rPr>
        <w:t>ا</w:t>
      </w:r>
      <w:r w:rsidRPr="00CB07FB">
        <w:rPr>
          <w:rFonts w:ascii="Simplified Arabic" w:hAnsi="Simplified Arabic" w:cs="Simplified Arabic"/>
          <w:sz w:val="32"/>
          <w:szCs w:val="32"/>
          <w:rtl/>
        </w:rPr>
        <w:t xml:space="preserve"> أو قابلا للتعيين و إلا كان العقد باطلا بطلان</w:t>
      </w:r>
      <w:r w:rsidR="00FE033B" w:rsidRPr="00CB07FB">
        <w:rPr>
          <w:rFonts w:ascii="Simplified Arabic" w:hAnsi="Simplified Arabic" w:cs="Simplified Arabic" w:hint="cs"/>
          <w:sz w:val="32"/>
          <w:szCs w:val="32"/>
          <w:rtl/>
        </w:rPr>
        <w:t>ا</w:t>
      </w:r>
      <w:r w:rsidRPr="00CB07FB">
        <w:rPr>
          <w:rFonts w:ascii="Simplified Arabic" w:hAnsi="Simplified Arabic" w:cs="Simplified Arabic"/>
          <w:sz w:val="32"/>
          <w:szCs w:val="32"/>
          <w:rtl/>
        </w:rPr>
        <w:t xml:space="preserve"> مطلقا ، لكن المشرع لم يكتفي بهذا الشرط إذ نص على حكم إضافي يستلزم أن يكون المشتري عالما بالمبيع علما کافيا</w:t>
      </w:r>
      <w:r w:rsidR="00FE033B" w:rsidRPr="00CB07FB">
        <w:rPr>
          <w:rFonts w:ascii="Simplified Arabic" w:hAnsi="Simplified Arabic" w:cs="Simplified Arabic" w:hint="cs"/>
          <w:sz w:val="32"/>
          <w:szCs w:val="32"/>
          <w:rtl/>
        </w:rPr>
        <w:t xml:space="preserve"> </w:t>
      </w:r>
      <w:r w:rsidRPr="00CB07FB">
        <w:rPr>
          <w:rFonts w:ascii="Simplified Arabic" w:hAnsi="Simplified Arabic" w:cs="Simplified Arabic"/>
          <w:sz w:val="32"/>
          <w:szCs w:val="32"/>
          <w:rtl/>
        </w:rPr>
        <w:t xml:space="preserve">وذلك طبقا لنص المادة (352) من القانون المدني . </w:t>
      </w:r>
    </w:p>
    <w:p w:rsidR="00D74CD0" w:rsidRPr="00CB07FB" w:rsidRDefault="00D74CD0" w:rsidP="00FE033B">
      <w:pPr>
        <w:pStyle w:val="a6"/>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الفرق بين تعيين المبيع و العلم الكافي بالمبيع</w:t>
      </w:r>
      <w:r w:rsidR="00DE1C9B" w:rsidRPr="00CB07FB">
        <w:rPr>
          <w:rFonts w:ascii="Simplified Arabic" w:hAnsi="Simplified Arabic" w:cs="Simplified Arabic"/>
          <w:b/>
          <w:bCs/>
          <w:sz w:val="32"/>
          <w:szCs w:val="32"/>
          <w:rtl/>
        </w:rPr>
        <w:t>:</w:t>
      </w:r>
    </w:p>
    <w:p w:rsidR="00D74CD0" w:rsidRPr="00CB07FB" w:rsidRDefault="00D74CD0" w:rsidP="00990615">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العلم الكافي بالمبيع أكثر شمولا من مجرد المعرفة التي يتحقق ب</w:t>
      </w:r>
      <w:r w:rsidR="00990615" w:rsidRPr="00CB07FB">
        <w:rPr>
          <w:rFonts w:ascii="Simplified Arabic" w:hAnsi="Simplified Arabic" w:cs="Simplified Arabic" w:hint="cs"/>
          <w:sz w:val="32"/>
          <w:szCs w:val="32"/>
          <w:rtl/>
        </w:rPr>
        <w:t>ه</w:t>
      </w:r>
      <w:r w:rsidRPr="00CB07FB">
        <w:rPr>
          <w:rFonts w:ascii="Simplified Arabic" w:hAnsi="Simplified Arabic" w:cs="Simplified Arabic"/>
          <w:sz w:val="32"/>
          <w:szCs w:val="32"/>
          <w:rtl/>
        </w:rPr>
        <w:t xml:space="preserve">ا تعيين المبيع فإذا كان المبيع </w:t>
      </w:r>
      <w:r w:rsidR="00990615" w:rsidRPr="00CB07FB">
        <w:rPr>
          <w:rFonts w:ascii="Simplified Arabic" w:hAnsi="Simplified Arabic" w:cs="Simplified Arabic" w:hint="cs"/>
          <w:sz w:val="32"/>
          <w:szCs w:val="32"/>
          <w:rtl/>
        </w:rPr>
        <w:t>عقارا</w:t>
      </w:r>
      <w:r w:rsidRPr="00CB07FB">
        <w:rPr>
          <w:rFonts w:ascii="Simplified Arabic" w:hAnsi="Simplified Arabic" w:cs="Simplified Arabic"/>
          <w:sz w:val="32"/>
          <w:szCs w:val="32"/>
          <w:rtl/>
        </w:rPr>
        <w:t>؟ مثلا فالعلم الكافي يتحقق عن طريق رؤيته، و إذا كان عن طريق الوصف فإنه يجب ذكر نوع البناء، المساحة، الطوابق، عدد الغرف، وكافة المرافق والملحقات و غيرها من المسائل التي يمكن العلم به علما کافيا.</w:t>
      </w:r>
    </w:p>
    <w:p w:rsidR="00D74CD0" w:rsidRPr="00CB07FB" w:rsidRDefault="00D74CD0" w:rsidP="00990615">
      <w:pPr>
        <w:pStyle w:val="a6"/>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الوسائل التي يتم ب</w:t>
      </w:r>
      <w:r w:rsidR="00990615" w:rsidRPr="00CB07FB">
        <w:rPr>
          <w:rFonts w:ascii="Simplified Arabic" w:hAnsi="Simplified Arabic" w:cs="Simplified Arabic" w:hint="cs"/>
          <w:b/>
          <w:bCs/>
          <w:sz w:val="32"/>
          <w:szCs w:val="32"/>
          <w:rtl/>
        </w:rPr>
        <w:t>ه</w:t>
      </w:r>
      <w:r w:rsidRPr="00CB07FB">
        <w:rPr>
          <w:rFonts w:ascii="Simplified Arabic" w:hAnsi="Simplified Arabic" w:cs="Simplified Arabic"/>
          <w:b/>
          <w:bCs/>
          <w:sz w:val="32"/>
          <w:szCs w:val="32"/>
          <w:rtl/>
        </w:rPr>
        <w:t>ا تحقق العلم الكافي بالمبيع</w:t>
      </w:r>
      <w:r w:rsidR="00DE1C9B" w:rsidRPr="00CB07FB">
        <w:rPr>
          <w:rFonts w:ascii="Simplified Arabic" w:hAnsi="Simplified Arabic" w:cs="Simplified Arabic"/>
          <w:b/>
          <w:bCs/>
          <w:sz w:val="32"/>
          <w:szCs w:val="32"/>
          <w:rtl/>
        </w:rPr>
        <w:t>:</w:t>
      </w:r>
    </w:p>
    <w:p w:rsidR="00D74CD0" w:rsidRPr="00CB07FB" w:rsidRDefault="00D74CD0" w:rsidP="00990615">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هناك ثلاث طرق للعلم بالمبيع و هي رؤية المبيع و ذكر أوصافه الأساسية و إقرار المشتري في العقد بعلمه بالمبيع</w:t>
      </w:r>
      <w:r w:rsidR="00990615" w:rsidRPr="00CB07FB">
        <w:rPr>
          <w:rFonts w:ascii="Simplified Arabic" w:hAnsi="Simplified Arabic" w:cs="Simplified Arabic" w:hint="cs"/>
          <w:sz w:val="32"/>
          <w:szCs w:val="32"/>
          <w:rtl/>
        </w:rPr>
        <w:t>.</w:t>
      </w:r>
    </w:p>
    <w:p w:rsidR="00D74CD0" w:rsidRPr="00CB07FB" w:rsidRDefault="00D74CD0" w:rsidP="00990615">
      <w:pPr>
        <w:pStyle w:val="a6"/>
        <w:numPr>
          <w:ilvl w:val="0"/>
          <w:numId w:val="69"/>
        </w:numPr>
        <w:tabs>
          <w:tab w:val="right" w:pos="849"/>
        </w:tabs>
        <w:bidi/>
        <w:spacing w:before="0" w:beforeAutospacing="0" w:afterAutospacing="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lastRenderedPageBreak/>
        <w:t xml:space="preserve"> </w:t>
      </w:r>
      <w:r w:rsidRPr="00CB07FB">
        <w:rPr>
          <w:rFonts w:ascii="Simplified Arabic" w:hAnsi="Simplified Arabic" w:cs="Simplified Arabic"/>
          <w:b/>
          <w:bCs/>
          <w:sz w:val="32"/>
          <w:szCs w:val="32"/>
          <w:rtl/>
        </w:rPr>
        <w:t>رؤية المبيع</w:t>
      </w:r>
      <w:r w:rsidRPr="00CB07FB">
        <w:rPr>
          <w:rFonts w:ascii="Simplified Arabic" w:hAnsi="Simplified Arabic" w:cs="Simplified Arabic"/>
          <w:sz w:val="32"/>
          <w:szCs w:val="32"/>
          <w:rtl/>
        </w:rPr>
        <w:t>:</w:t>
      </w:r>
    </w:p>
    <w:p w:rsidR="00990615" w:rsidRPr="00CB07FB" w:rsidRDefault="00D74CD0" w:rsidP="00990615">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 ويكون ذلك بإطلاع المشتري على المبيع و معاينته و التمكن من معرفته معرفة حقيقية و تأخذ الرؤية بمفهومها الواسع بحيث يمكن أن تتم عن طريق الذوق أو الشم</w:t>
      </w:r>
      <w:r w:rsidR="00990615" w:rsidRPr="00CB07FB">
        <w:rPr>
          <w:rFonts w:ascii="Simplified Arabic" w:hAnsi="Simplified Arabic" w:cs="Simplified Arabic" w:hint="cs"/>
          <w:sz w:val="32"/>
          <w:szCs w:val="32"/>
          <w:rtl/>
        </w:rPr>
        <w:t>...</w:t>
      </w:r>
      <w:r w:rsidRPr="00CB07FB">
        <w:rPr>
          <w:rFonts w:ascii="Simplified Arabic" w:hAnsi="Simplified Arabic" w:cs="Simplified Arabic"/>
          <w:sz w:val="32"/>
          <w:szCs w:val="32"/>
          <w:rtl/>
        </w:rPr>
        <w:t xml:space="preserve"> إلخ</w:t>
      </w:r>
      <w:r w:rsidR="00990615" w:rsidRPr="00CB07FB">
        <w:rPr>
          <w:rFonts w:ascii="Simplified Arabic" w:hAnsi="Simplified Arabic" w:cs="Simplified Arabic" w:hint="cs"/>
          <w:sz w:val="32"/>
          <w:szCs w:val="32"/>
          <w:rtl/>
        </w:rPr>
        <w:t>.</w:t>
      </w:r>
    </w:p>
    <w:p w:rsidR="00C146CB" w:rsidRPr="00CB07FB" w:rsidRDefault="00D74CD0" w:rsidP="00B33137">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ويعتبر المشتري عالما بالمبيع سواء قام برؤيته هو شخصي</w:t>
      </w:r>
      <w:r w:rsidR="00990615" w:rsidRPr="00CB07FB">
        <w:rPr>
          <w:rFonts w:ascii="Simplified Arabic" w:hAnsi="Simplified Arabic" w:cs="Simplified Arabic" w:hint="cs"/>
          <w:sz w:val="32"/>
          <w:szCs w:val="32"/>
          <w:rtl/>
        </w:rPr>
        <w:t>ا</w:t>
      </w:r>
      <w:r w:rsidRPr="00CB07FB">
        <w:rPr>
          <w:rFonts w:ascii="Simplified Arabic" w:hAnsi="Simplified Arabic" w:cs="Simplified Arabic"/>
          <w:sz w:val="32"/>
          <w:szCs w:val="32"/>
          <w:rtl/>
        </w:rPr>
        <w:t xml:space="preserve"> أو قام بها من ينوب عنه. </w:t>
      </w:r>
    </w:p>
    <w:p w:rsidR="00D74CD0" w:rsidRPr="00CB07FB" w:rsidRDefault="00D74CD0" w:rsidP="00990615">
      <w:pPr>
        <w:pStyle w:val="a6"/>
        <w:numPr>
          <w:ilvl w:val="0"/>
          <w:numId w:val="69"/>
        </w:numPr>
        <w:tabs>
          <w:tab w:val="right" w:pos="1133"/>
        </w:tabs>
        <w:bidi/>
        <w:spacing w:before="0" w:beforeAutospacing="0" w:afterAutospacing="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 xml:space="preserve"> ذکر الأوصاف الأساسية :</w:t>
      </w:r>
    </w:p>
    <w:p w:rsidR="00D74CD0" w:rsidRPr="00CB07FB" w:rsidRDefault="00D74CD0" w:rsidP="005A3340">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 ولا يقصد </w:t>
      </w:r>
      <w:r w:rsidR="005A3340" w:rsidRP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بيان الأوصاف الأساسية التعيين و إنما يقصد ب</w:t>
      </w:r>
      <w:r w:rsidR="00990615" w:rsidRPr="00CB07FB">
        <w:rPr>
          <w:rFonts w:ascii="Simplified Arabic" w:hAnsi="Simplified Arabic" w:cs="Simplified Arabic" w:hint="cs"/>
          <w:sz w:val="32"/>
          <w:szCs w:val="32"/>
          <w:rtl/>
        </w:rPr>
        <w:t>ها</w:t>
      </w:r>
      <w:r w:rsidRPr="00CB07FB">
        <w:rPr>
          <w:rFonts w:ascii="Simplified Arabic" w:hAnsi="Simplified Arabic" w:cs="Simplified Arabic"/>
          <w:sz w:val="32"/>
          <w:szCs w:val="32"/>
          <w:rtl/>
        </w:rPr>
        <w:t xml:space="preserve"> ذكر الأوصاف التي تسمح من معرفة المبيع</w:t>
      </w:r>
      <w:r w:rsidR="005A3340" w:rsidRPr="00CB07FB">
        <w:rPr>
          <w:rStyle w:val="a5"/>
          <w:rFonts w:ascii="Simplified Arabic" w:hAnsi="Simplified Arabic" w:cs="Simplified Arabic"/>
          <w:sz w:val="32"/>
          <w:szCs w:val="32"/>
          <w:rtl/>
          <w:lang w:bidi="ar-DZ"/>
        </w:rPr>
        <w:footnoteReference w:id="71"/>
      </w:r>
      <w:r w:rsidRPr="00CB07FB">
        <w:rPr>
          <w:rFonts w:ascii="Simplified Arabic" w:hAnsi="Simplified Arabic" w:cs="Simplified Arabic"/>
          <w:sz w:val="32"/>
          <w:szCs w:val="32"/>
          <w:rtl/>
        </w:rPr>
        <w:t xml:space="preserve">، ذلك لأن المادة (352) قد جاءت بحكم خاص متميز عن أحكام التعيين المذكورة في القواعد العامة ، ضف إلى ذلك أن جزاء تخلف التعيين هو البطلان المطلق بينما جزاء عدم تحقق العلم الكافي هو قابلية العقد للإبطال لمصلحة المشتري . </w:t>
      </w:r>
    </w:p>
    <w:p w:rsidR="00D74CD0" w:rsidRPr="00CB07FB" w:rsidRDefault="00D74CD0" w:rsidP="005A3340">
      <w:pPr>
        <w:pStyle w:val="a6"/>
        <w:bidi/>
        <w:spacing w:before="0" w:beforeAutospacing="0" w:afterAutospacing="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ج- إقرار المشتري بعلمه بالمبيع :</w:t>
      </w:r>
    </w:p>
    <w:p w:rsidR="00D74CD0" w:rsidRPr="00CB07FB" w:rsidRDefault="00D74CD0" w:rsidP="005A3340">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 قد لا يعلم المشتري بالمبيع عن طريق الرؤية و لا عن طريق الوصف ، و لكنه يقر في عقد البيع بأنه عالم بالمبيع علما کافية، و في هذه الحالة لا يمكنه طلب الإبطال بدعوى عدم العلم الكافي إلا في حالة إقراره بالعلم نتيجة تدليس من البائع وذلك طبقا للفقرة الثانية من المادة (352) من القانون المدني</w:t>
      </w:r>
      <w:r w:rsidR="005A3340" w:rsidRPr="00CB07FB">
        <w:rPr>
          <w:rStyle w:val="a5"/>
          <w:rFonts w:ascii="Simplified Arabic" w:hAnsi="Simplified Arabic" w:cs="Simplified Arabic"/>
          <w:sz w:val="32"/>
          <w:szCs w:val="32"/>
          <w:rtl/>
          <w:lang w:bidi="ar-DZ"/>
        </w:rPr>
        <w:footnoteReference w:id="72"/>
      </w:r>
      <w:r w:rsidRPr="00CB07FB">
        <w:rPr>
          <w:rFonts w:ascii="Simplified Arabic" w:hAnsi="Simplified Arabic" w:cs="Simplified Arabic"/>
          <w:sz w:val="32"/>
          <w:szCs w:val="32"/>
          <w:rtl/>
        </w:rPr>
        <w:t>.</w:t>
      </w:r>
      <w:r w:rsidR="005A3340" w:rsidRPr="00CB07FB">
        <w:rPr>
          <w:rFonts w:ascii="Simplified Arabic" w:hAnsi="Simplified Arabic" w:cs="Simplified Arabic"/>
          <w:sz w:val="32"/>
          <w:szCs w:val="32"/>
        </w:rPr>
        <w:t xml:space="preserve"> </w:t>
      </w:r>
    </w:p>
    <w:p w:rsidR="00D74CD0" w:rsidRPr="00CB07FB" w:rsidRDefault="00D74CD0" w:rsidP="005A3340">
      <w:pPr>
        <w:pStyle w:val="a6"/>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الجزاء المترتب على تحقق عدم علم المشتري بالمبيع :</w:t>
      </w:r>
    </w:p>
    <w:p w:rsidR="00D74CD0" w:rsidRDefault="00D74CD0" w:rsidP="005A3340">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الجزاء المترتب على عدم علم المشتري بالمبيع هو ثبوت حقه في طلب إبطال العقد وهذا يعني أن البيع يرتب كافة آثاره إلى أن يقضى ببطلانه ، وطلب الإبطال هو حق مقرر لمصلحة المشتري فقط دون البائع .</w:t>
      </w:r>
    </w:p>
    <w:p w:rsidR="00B33137" w:rsidRPr="00CB07FB" w:rsidRDefault="00B33137" w:rsidP="00B33137">
      <w:pPr>
        <w:pStyle w:val="a6"/>
        <w:bidi/>
        <w:spacing w:before="0" w:beforeAutospacing="0" w:afterAutospacing="0" w:line="276" w:lineRule="auto"/>
        <w:ind w:firstLine="566"/>
        <w:jc w:val="both"/>
        <w:rPr>
          <w:rFonts w:ascii="Simplified Arabic" w:hAnsi="Simplified Arabic" w:cs="Simplified Arabic"/>
          <w:sz w:val="32"/>
          <w:szCs w:val="32"/>
          <w:rtl/>
        </w:rPr>
      </w:pPr>
    </w:p>
    <w:p w:rsidR="00D74CD0" w:rsidRPr="00CB07FB" w:rsidRDefault="00D74CD0" w:rsidP="005A3340">
      <w:pPr>
        <w:pStyle w:val="a6"/>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صلة قابلية البيع للإبطال لعدم العلم الكافي بالمبيع بأحكام الغلط :</w:t>
      </w:r>
    </w:p>
    <w:p w:rsidR="005A3340" w:rsidRPr="00CB07FB" w:rsidRDefault="00D74CD0" w:rsidP="00C146CB">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إن المادة (352) من القانون المدني قد جاءت بحكم خاص، وعالجت حالة خاصة من حالات القابلية</w:t>
      </w:r>
      <w:r w:rsidR="00DE1C9B"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للإبطال ، فهي مستقلة عن أحكام الغلط، و يؤكد هذا الإستقلال كون أحكام العلم الكافي مستمدة من مصدر مستقل هو الشريعة الإسلامية، و أنه وفقا لهذا المصدر فإن ثبوت الخيار ليس هو الوقوع في الغلط و إنما عدم الرؤية و نتيجة لذلك نرى أنه لا</w:t>
      </w:r>
      <w:r w:rsidR="00DE1C9B"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يمكن اعتبار الغلط هو أساس طلب الإبطال لعدم العلم الكافي بالمبيع وإنما الأساس لطلب الإبطال هو عدم العلم الكافي عند</w:t>
      </w:r>
      <w:r w:rsidR="00DE1C9B"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عدم رؤيته أو ذكر أوصافه أو الإقرار في العقد بالعلم الكافي به طبقا لنص المادة (352) </w:t>
      </w:r>
      <w:r w:rsidR="005A3340" w:rsidRPr="00CB07FB">
        <w:rPr>
          <w:rFonts w:ascii="Simplified Arabic" w:hAnsi="Simplified Arabic" w:cs="Simplified Arabic" w:hint="cs"/>
          <w:sz w:val="32"/>
          <w:szCs w:val="32"/>
          <w:rtl/>
          <w:lang w:bidi="ar-DZ"/>
        </w:rPr>
        <w:t>السالفة الذكر</w:t>
      </w:r>
      <w:r w:rsidRPr="00CB07FB">
        <w:rPr>
          <w:rFonts w:ascii="Simplified Arabic" w:hAnsi="Simplified Arabic" w:cs="Simplified Arabic"/>
          <w:sz w:val="32"/>
          <w:szCs w:val="32"/>
          <w:rtl/>
        </w:rPr>
        <w:t xml:space="preserve">. </w:t>
      </w:r>
    </w:p>
    <w:p w:rsidR="00D74CD0" w:rsidRPr="00CB07FB" w:rsidRDefault="00D74CD0" w:rsidP="005A3340">
      <w:pPr>
        <w:pStyle w:val="a6"/>
        <w:numPr>
          <w:ilvl w:val="0"/>
          <w:numId w:val="68"/>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سقوط حق المشتري في طلب الإبطال بدعوى عدم العلم الكافي</w:t>
      </w:r>
      <w:r w:rsidR="005A3340" w:rsidRPr="00CB07FB">
        <w:rPr>
          <w:rFonts w:ascii="Simplified Arabic" w:hAnsi="Simplified Arabic" w:cs="Simplified Arabic" w:hint="cs"/>
          <w:b/>
          <w:bCs/>
          <w:sz w:val="32"/>
          <w:szCs w:val="32"/>
          <w:rtl/>
        </w:rPr>
        <w:t xml:space="preserve"> بالمبيع:</w:t>
      </w:r>
    </w:p>
    <w:p w:rsidR="00D74CD0" w:rsidRPr="00CB07FB" w:rsidRDefault="00D74CD0" w:rsidP="005A3340">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لم يضع المشرع حكما خاصا في هذا المجال عن البطلان النسبي لذلك نرجع للقواعد العامة و بالتالي يسقط هذا الحق بالتقادم و الإجازة و كذلك بحكم خاص ذکرته المادة (352) و هو إقرار المشتري.</w:t>
      </w:r>
    </w:p>
    <w:p w:rsidR="00DE1C9B" w:rsidRPr="00CB07FB" w:rsidRDefault="005A3340" w:rsidP="005A3340">
      <w:pPr>
        <w:pStyle w:val="a6"/>
        <w:bidi/>
        <w:spacing w:before="0" w:beforeAutospacing="0" w:afterAutospacing="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hint="cs"/>
          <w:sz w:val="32"/>
          <w:szCs w:val="32"/>
          <w:rtl/>
        </w:rPr>
        <w:t>أ</w:t>
      </w:r>
      <w:r w:rsidR="00D74CD0" w:rsidRPr="00CB07FB">
        <w:rPr>
          <w:rFonts w:ascii="Simplified Arabic" w:hAnsi="Simplified Arabic" w:cs="Simplified Arabic"/>
          <w:sz w:val="32"/>
          <w:szCs w:val="32"/>
          <w:rtl/>
        </w:rPr>
        <w:t xml:space="preserve">- </w:t>
      </w:r>
      <w:r w:rsidR="00D74CD0" w:rsidRPr="00CB07FB">
        <w:rPr>
          <w:rFonts w:ascii="Simplified Arabic" w:hAnsi="Simplified Arabic" w:cs="Simplified Arabic"/>
          <w:b/>
          <w:bCs/>
          <w:sz w:val="32"/>
          <w:szCs w:val="32"/>
          <w:rtl/>
        </w:rPr>
        <w:t>التقادم</w:t>
      </w:r>
      <w:r w:rsidR="00D74CD0" w:rsidRPr="00CB07FB">
        <w:rPr>
          <w:rFonts w:ascii="Simplified Arabic" w:hAnsi="Simplified Arabic" w:cs="Simplified Arabic"/>
          <w:sz w:val="32"/>
          <w:szCs w:val="32"/>
          <w:rtl/>
        </w:rPr>
        <w:t xml:space="preserve"> : حق المشتري في طلب الإبطال بدعوى عدم العلم الكافي يسقط ب 05 سنوات من وقت العلم بالمبيع و في كل الأحوال فإنه يسقط ب 10 سنة من وقت البيع طبقا لنص </w:t>
      </w:r>
      <w:r w:rsidRPr="00CB07FB">
        <w:rPr>
          <w:rFonts w:ascii="Simplified Arabic" w:hAnsi="Simplified Arabic" w:cs="Simplified Arabic" w:hint="cs"/>
          <w:sz w:val="32"/>
          <w:szCs w:val="32"/>
          <w:rtl/>
        </w:rPr>
        <w:t>المادة</w:t>
      </w:r>
      <w:r w:rsidRPr="00CB07FB">
        <w:rPr>
          <w:rFonts w:ascii="Simplified Arabic" w:hAnsi="Simplified Arabic" w:cs="Simplified Arabic"/>
          <w:sz w:val="32"/>
          <w:szCs w:val="32"/>
          <w:rtl/>
        </w:rPr>
        <w:t xml:space="preserve"> (101</w:t>
      </w:r>
      <w:r w:rsidR="00D74CD0" w:rsidRPr="00CB07FB">
        <w:rPr>
          <w:rFonts w:ascii="Simplified Arabic" w:hAnsi="Simplified Arabic" w:cs="Simplified Arabic"/>
          <w:sz w:val="32"/>
          <w:szCs w:val="32"/>
          <w:rtl/>
        </w:rPr>
        <w:t>) من قانون المدني</w:t>
      </w:r>
      <w:r w:rsidRPr="00CB07FB">
        <w:rPr>
          <w:rStyle w:val="a5"/>
          <w:rFonts w:ascii="Simplified Arabic" w:hAnsi="Simplified Arabic" w:cs="Simplified Arabic"/>
          <w:sz w:val="32"/>
          <w:szCs w:val="32"/>
          <w:rtl/>
          <w:lang w:bidi="ar-DZ"/>
        </w:rPr>
        <w:footnoteReference w:id="73"/>
      </w:r>
      <w:r w:rsidRPr="00CB07FB">
        <w:rPr>
          <w:rFonts w:ascii="Simplified Arabic" w:hAnsi="Simplified Arabic" w:cs="Simplified Arabic" w:hint="cs"/>
          <w:sz w:val="32"/>
          <w:szCs w:val="32"/>
          <w:rtl/>
          <w:lang w:bidi="ar-DZ"/>
        </w:rPr>
        <w:t>.</w:t>
      </w:r>
    </w:p>
    <w:p w:rsidR="00DE1C9B" w:rsidRPr="00CB07FB" w:rsidRDefault="004B473B" w:rsidP="004B473B">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hint="cs"/>
          <w:b/>
          <w:bCs/>
          <w:sz w:val="32"/>
          <w:szCs w:val="32"/>
          <w:rtl/>
        </w:rPr>
        <w:t>ب</w:t>
      </w:r>
      <w:r w:rsidR="00DE1C9B" w:rsidRPr="00CB07FB">
        <w:rPr>
          <w:rFonts w:ascii="Simplified Arabic" w:hAnsi="Simplified Arabic" w:cs="Simplified Arabic"/>
          <w:sz w:val="32"/>
          <w:szCs w:val="32"/>
          <w:rtl/>
        </w:rPr>
        <w:t>-</w:t>
      </w:r>
      <w:r w:rsidR="00D74CD0" w:rsidRPr="00CB07FB">
        <w:rPr>
          <w:rFonts w:ascii="Simplified Arabic" w:hAnsi="Simplified Arabic" w:cs="Simplified Arabic"/>
          <w:sz w:val="32"/>
          <w:szCs w:val="32"/>
          <w:rtl/>
        </w:rPr>
        <w:t xml:space="preserve"> </w:t>
      </w:r>
      <w:r w:rsidR="00D74CD0" w:rsidRPr="00CB07FB">
        <w:rPr>
          <w:rFonts w:ascii="Simplified Arabic" w:hAnsi="Simplified Arabic" w:cs="Simplified Arabic"/>
          <w:b/>
          <w:bCs/>
          <w:sz w:val="32"/>
          <w:szCs w:val="32"/>
          <w:rtl/>
        </w:rPr>
        <w:t>الإجازة</w:t>
      </w:r>
      <w:r w:rsidR="00D74CD0" w:rsidRPr="00CB07FB">
        <w:rPr>
          <w:rFonts w:ascii="Simplified Arabic" w:hAnsi="Simplified Arabic" w:cs="Simplified Arabic"/>
          <w:sz w:val="32"/>
          <w:szCs w:val="32"/>
          <w:rtl/>
        </w:rPr>
        <w:t xml:space="preserve"> : و قد تكون هذه الإجازة صريحة أو ضمنية، و لا تنتج الإجازة أثرها إلا إذا كانت صادرة بعد تحقق العلم بالمبيع ، فإذا رأى المشتري المبيع كان له أن يجيز البيع صراحة أو ضمنا بأي تصرف أو عمل يدل على قبوله بالبيع، ونطبق</w:t>
      </w:r>
      <w:r w:rsidR="00DE1C9B" w:rsidRPr="00CB07FB">
        <w:rPr>
          <w:rFonts w:ascii="Simplified Arabic" w:hAnsi="Simplified Arabic" w:cs="Simplified Arabic"/>
          <w:sz w:val="32"/>
          <w:szCs w:val="32"/>
          <w:rtl/>
        </w:rPr>
        <w:t xml:space="preserve"> </w:t>
      </w:r>
      <w:r w:rsidR="00D74CD0" w:rsidRPr="00CB07FB">
        <w:rPr>
          <w:rFonts w:ascii="Simplified Arabic" w:hAnsi="Simplified Arabic" w:cs="Simplified Arabic"/>
          <w:sz w:val="32"/>
          <w:szCs w:val="32"/>
          <w:rtl/>
        </w:rPr>
        <w:t xml:space="preserve">في هذا الصدد أحكام المادة ( 100 ) من القانون المدني . </w:t>
      </w:r>
    </w:p>
    <w:p w:rsidR="00EC4120" w:rsidRPr="00CB07FB" w:rsidRDefault="004B473B" w:rsidP="00B33137">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hint="cs"/>
          <w:b/>
          <w:bCs/>
          <w:sz w:val="32"/>
          <w:szCs w:val="32"/>
          <w:rtl/>
        </w:rPr>
        <w:lastRenderedPageBreak/>
        <w:t>ج</w:t>
      </w:r>
      <w:r w:rsidR="00DE1C9B" w:rsidRPr="00CB07FB">
        <w:rPr>
          <w:rFonts w:ascii="Simplified Arabic" w:hAnsi="Simplified Arabic" w:cs="Simplified Arabic"/>
          <w:sz w:val="32"/>
          <w:szCs w:val="32"/>
          <w:rtl/>
        </w:rPr>
        <w:t>-</w:t>
      </w:r>
      <w:r w:rsidR="00DE1C9B" w:rsidRPr="00CB07FB">
        <w:rPr>
          <w:rFonts w:ascii="Simplified Arabic" w:hAnsi="Simplified Arabic" w:cs="Simplified Arabic"/>
          <w:b/>
          <w:bCs/>
          <w:sz w:val="32"/>
          <w:szCs w:val="32"/>
          <w:rtl/>
        </w:rPr>
        <w:t xml:space="preserve"> </w:t>
      </w:r>
      <w:r w:rsidR="00D74CD0" w:rsidRPr="00CB07FB">
        <w:rPr>
          <w:rFonts w:ascii="Simplified Arabic" w:hAnsi="Simplified Arabic" w:cs="Simplified Arabic"/>
          <w:b/>
          <w:bCs/>
          <w:sz w:val="32"/>
          <w:szCs w:val="32"/>
          <w:rtl/>
        </w:rPr>
        <w:t xml:space="preserve">إقرار المشتري في العقد بعلمه بالمبيع </w:t>
      </w:r>
      <w:r w:rsidR="00D74CD0" w:rsidRPr="00CB07FB">
        <w:rPr>
          <w:rFonts w:ascii="Simplified Arabic" w:hAnsi="Simplified Arabic" w:cs="Simplified Arabic"/>
          <w:sz w:val="32"/>
          <w:szCs w:val="32"/>
          <w:rtl/>
        </w:rPr>
        <w:t>: و قد نصت عليه الفقرة الثانية من المادة (352) و بإقراره في العقد بعلمه بالمبيع</w:t>
      </w:r>
      <w:r w:rsidR="00DE1C9B" w:rsidRPr="00CB07FB">
        <w:rPr>
          <w:rFonts w:ascii="Simplified Arabic" w:hAnsi="Simplified Arabic" w:cs="Simplified Arabic"/>
          <w:sz w:val="32"/>
          <w:szCs w:val="32"/>
          <w:rtl/>
        </w:rPr>
        <w:t xml:space="preserve"> </w:t>
      </w:r>
      <w:r w:rsidR="00D74CD0" w:rsidRPr="00CB07FB">
        <w:rPr>
          <w:rFonts w:ascii="Simplified Arabic" w:hAnsi="Simplified Arabic" w:cs="Simplified Arabic"/>
          <w:sz w:val="32"/>
          <w:szCs w:val="32"/>
          <w:rtl/>
        </w:rPr>
        <w:t>يحرمه من حق إبطال العقد إلا إذا ثبت غش البائع.</w:t>
      </w:r>
    </w:p>
    <w:p w:rsidR="004B473B" w:rsidRPr="00CB07FB" w:rsidRDefault="00D74CD0" w:rsidP="00B33137">
      <w:pPr>
        <w:pStyle w:val="a6"/>
        <w:bidi/>
        <w:spacing w:before="0" w:beforeAutospacing="0" w:afterAutospacing="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ال</w:t>
      </w:r>
      <w:r w:rsidR="00B33137">
        <w:rPr>
          <w:rFonts w:ascii="Simplified Arabic" w:hAnsi="Simplified Arabic" w:cs="Simplified Arabic" w:hint="cs"/>
          <w:b/>
          <w:bCs/>
          <w:sz w:val="32"/>
          <w:szCs w:val="32"/>
          <w:rtl/>
        </w:rPr>
        <w:t>مطلب</w:t>
      </w:r>
      <w:r w:rsidRPr="00CB07FB">
        <w:rPr>
          <w:rFonts w:ascii="Simplified Arabic" w:hAnsi="Simplified Arabic" w:cs="Simplified Arabic"/>
          <w:b/>
          <w:bCs/>
          <w:sz w:val="32"/>
          <w:szCs w:val="32"/>
          <w:rtl/>
        </w:rPr>
        <w:t xml:space="preserve"> الثاني: الغ</w:t>
      </w:r>
      <w:r w:rsidR="004B473B" w:rsidRPr="00CB07FB">
        <w:rPr>
          <w:rFonts w:ascii="Simplified Arabic" w:hAnsi="Simplified Arabic" w:cs="Simplified Arabic" w:hint="cs"/>
          <w:b/>
          <w:bCs/>
          <w:sz w:val="32"/>
          <w:szCs w:val="32"/>
          <w:rtl/>
        </w:rPr>
        <w:t>ب</w:t>
      </w:r>
      <w:r w:rsidRPr="00CB07FB">
        <w:rPr>
          <w:rFonts w:ascii="Simplified Arabic" w:hAnsi="Simplified Arabic" w:cs="Simplified Arabic"/>
          <w:b/>
          <w:bCs/>
          <w:sz w:val="32"/>
          <w:szCs w:val="32"/>
          <w:rtl/>
        </w:rPr>
        <w:t xml:space="preserve">ن </w:t>
      </w:r>
    </w:p>
    <w:p w:rsidR="00DE1C9B" w:rsidRPr="00CB07FB" w:rsidRDefault="00D74CD0" w:rsidP="00E90294">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الغبن هو تلك الحالة التي تنتج عنها خلل إقتصادي في العقد، و لكن ليس بسبب إستغلال ضعف نفسي متوافر لدى أحد المتعاقدين</w:t>
      </w:r>
      <w:r w:rsidR="004B473B" w:rsidRPr="00CB07FB">
        <w:rPr>
          <w:rStyle w:val="a5"/>
          <w:rFonts w:ascii="Simplified Arabic" w:hAnsi="Simplified Arabic" w:cs="Simplified Arabic"/>
          <w:sz w:val="32"/>
          <w:szCs w:val="32"/>
          <w:rtl/>
          <w:lang w:bidi="ar-DZ"/>
        </w:rPr>
        <w:footnoteReference w:id="74"/>
      </w:r>
      <w:r w:rsidRPr="00CB07FB">
        <w:rPr>
          <w:rFonts w:ascii="Simplified Arabic" w:hAnsi="Simplified Arabic" w:cs="Simplified Arabic"/>
          <w:sz w:val="32"/>
          <w:szCs w:val="32"/>
          <w:rtl/>
        </w:rPr>
        <w:t>، ونلاحظ أن المشرع لم يعتد بهذا النوع إلا في حالات محدودة جدا وهي : الغبن في بيع العقار (م 358 - 360 من ق م)، القسمة (م 732 مدني)، الوكالة بأجر (م581 مدني)، التنازل عن حقوق المؤلف (م 66 من الأمر رقم (05 / 03 )</w:t>
      </w:r>
      <w:r w:rsidR="00E90294" w:rsidRPr="00CB07FB">
        <w:rPr>
          <w:rStyle w:val="a5"/>
          <w:rFonts w:ascii="Simplified Arabic" w:hAnsi="Simplified Arabic" w:cs="Simplified Arabic"/>
          <w:sz w:val="32"/>
          <w:szCs w:val="32"/>
          <w:rtl/>
          <w:lang w:bidi="ar-DZ"/>
        </w:rPr>
        <w:footnoteReference w:id="75"/>
      </w:r>
      <w:r w:rsidRPr="00CB07FB">
        <w:rPr>
          <w:rFonts w:ascii="Simplified Arabic" w:hAnsi="Simplified Arabic" w:cs="Simplified Arabic"/>
          <w:sz w:val="32"/>
          <w:szCs w:val="32"/>
          <w:rtl/>
        </w:rPr>
        <w:t xml:space="preserve">. </w:t>
      </w:r>
    </w:p>
    <w:p w:rsidR="00DE1C9B" w:rsidRPr="00CB07FB" w:rsidRDefault="00D74CD0" w:rsidP="00E90294">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وبإستثناء هذه الحالات فإن الغبن غير الإستغلالي لا يعيب العقد ، وستنصب دراستنا على الغ</w:t>
      </w:r>
      <w:r w:rsidR="00E90294" w:rsidRP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 xml:space="preserve">ن في بيع العقار . </w:t>
      </w:r>
    </w:p>
    <w:p w:rsidR="00D74CD0" w:rsidRPr="00CB07FB" w:rsidRDefault="00D74CD0" w:rsidP="005A3340">
      <w:pPr>
        <w:pStyle w:val="a6"/>
        <w:numPr>
          <w:ilvl w:val="0"/>
          <w:numId w:val="70"/>
        </w:numPr>
        <w:tabs>
          <w:tab w:val="right" w:pos="991"/>
        </w:tabs>
        <w:bidi/>
        <w:spacing w:before="0" w:beforeAutospacing="0" w:afterAutospacing="0" w:line="276" w:lineRule="auto"/>
        <w:ind w:left="0"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 میدان الغبن</w:t>
      </w:r>
      <w:r w:rsidR="00DE1C9B" w:rsidRPr="00CB07FB">
        <w:rPr>
          <w:rFonts w:ascii="Simplified Arabic" w:hAnsi="Simplified Arabic" w:cs="Simplified Arabic"/>
          <w:b/>
          <w:bCs/>
          <w:sz w:val="32"/>
          <w:szCs w:val="32"/>
          <w:rtl/>
        </w:rPr>
        <w:t>:</w:t>
      </w:r>
      <w:r w:rsidR="00E90294" w:rsidRPr="00CB07FB">
        <w:rPr>
          <w:rFonts w:ascii="Simplified Arabic" w:hAnsi="Simplified Arabic" w:cs="Simplified Arabic" w:hint="cs"/>
          <w:b/>
          <w:bCs/>
          <w:sz w:val="32"/>
          <w:szCs w:val="32"/>
          <w:rtl/>
        </w:rPr>
        <w:t xml:space="preserve"> </w:t>
      </w:r>
    </w:p>
    <w:p w:rsidR="00DE1C9B" w:rsidRPr="00CB07FB" w:rsidRDefault="00D74CD0" w:rsidP="00E90294">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ينصب الغبن في القانون الجزائري على العقار، سواء كان على حق الملكية أو حق الإرتفاق أو حقوق في الشيوع أو حق انتفاع وذلك طبقا لنص المادة (684) من القانون المدني</w:t>
      </w:r>
      <w:r w:rsidR="00E90294" w:rsidRPr="00CB07FB">
        <w:rPr>
          <w:rStyle w:val="a5"/>
          <w:rFonts w:ascii="Simplified Arabic" w:hAnsi="Simplified Arabic" w:cs="Simplified Arabic"/>
          <w:sz w:val="32"/>
          <w:szCs w:val="32"/>
          <w:rtl/>
          <w:lang w:bidi="ar-DZ"/>
        </w:rPr>
        <w:footnoteReference w:id="76"/>
      </w:r>
      <w:r w:rsidRPr="00CB07FB">
        <w:rPr>
          <w:rFonts w:ascii="Simplified Arabic" w:hAnsi="Simplified Arabic" w:cs="Simplified Arabic"/>
          <w:sz w:val="32"/>
          <w:szCs w:val="32"/>
          <w:rtl/>
        </w:rPr>
        <w:t xml:space="preserve">. لكن وقع جدال أو خلاف حول العقار بالتخصيص ( وهو منقول موضوع في خدمة العقار کالجرار والمحراث والحيوانات ... الخ التي تستعمل في نقل </w:t>
      </w:r>
      <w:r w:rsidR="00E90294" w:rsidRPr="00CB07FB">
        <w:rPr>
          <w:rFonts w:ascii="Simplified Arabic" w:hAnsi="Simplified Arabic" w:cs="Simplified Arabic" w:hint="cs"/>
          <w:sz w:val="32"/>
          <w:szCs w:val="32"/>
          <w:rtl/>
        </w:rPr>
        <w:t>ال</w:t>
      </w:r>
      <w:r w:rsidRPr="00CB07FB">
        <w:rPr>
          <w:rFonts w:ascii="Simplified Arabic" w:hAnsi="Simplified Arabic" w:cs="Simplified Arabic"/>
          <w:sz w:val="32"/>
          <w:szCs w:val="32"/>
          <w:rtl/>
        </w:rPr>
        <w:t xml:space="preserve">بذور والأسمدة والمنصوص عليها بالمادة 683 اد مدني ) هل يدخل ضمن مفهوم العقار في حساب الغين؟ هناك رأيين: </w:t>
      </w:r>
    </w:p>
    <w:p w:rsidR="00DE1C9B" w:rsidRPr="00CB07FB" w:rsidRDefault="00D74CD0" w:rsidP="005A3340">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lastRenderedPageBreak/>
        <w:t>الرأي الأول</w:t>
      </w:r>
      <w:r w:rsidRPr="00CB07FB">
        <w:rPr>
          <w:rFonts w:ascii="Simplified Arabic" w:hAnsi="Simplified Arabic" w:cs="Simplified Arabic"/>
          <w:sz w:val="32"/>
          <w:szCs w:val="32"/>
          <w:rtl/>
        </w:rPr>
        <w:t xml:space="preserve"> : يرى بأن العقار بالتخصیص في البيع يطبق عليه الغبن ، ومن بين مؤيدي هذا الرأي الأستاذ / خليل أحمد حسن قدادة . </w:t>
      </w:r>
    </w:p>
    <w:p w:rsidR="00DE1C9B" w:rsidRPr="00CB07FB" w:rsidRDefault="00D74CD0" w:rsidP="005A3340">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الرأي الثاني</w:t>
      </w:r>
      <w:r w:rsidRPr="00CB07FB">
        <w:rPr>
          <w:rFonts w:ascii="Simplified Arabic" w:hAnsi="Simplified Arabic" w:cs="Simplified Arabic"/>
          <w:sz w:val="32"/>
          <w:szCs w:val="32"/>
          <w:rtl/>
        </w:rPr>
        <w:t xml:space="preserve"> : و يرى أصحاب هذا الإتجاه أنه يجب التفرقة بين حالتين بحسب عملية البيع : </w:t>
      </w:r>
    </w:p>
    <w:p w:rsidR="00D74CD0" w:rsidRPr="00CB07FB" w:rsidRDefault="00D74CD0" w:rsidP="00E90294">
      <w:pPr>
        <w:pStyle w:val="a6"/>
        <w:bidi/>
        <w:spacing w:before="0" w:beforeAutospacing="0" w:afterAutospacing="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الحالة 01</w:t>
      </w:r>
      <w:r w:rsidRPr="00CB07FB">
        <w:rPr>
          <w:rFonts w:ascii="Simplified Arabic" w:hAnsi="Simplified Arabic" w:cs="Simplified Arabic"/>
          <w:sz w:val="32"/>
          <w:szCs w:val="32"/>
          <w:rtl/>
        </w:rPr>
        <w:t xml:space="preserve"> : إذا تم بيع العقار بما فيه العقار بالتخصيص بعقد واحد و ثمن واحد، هنا يدخل ضمنه في حساب الغ</w:t>
      </w:r>
      <w:r w:rsidR="00E90294" w:rsidRP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ن، لأن العقار بالتخصيص لم ي</w:t>
      </w:r>
      <w:r w:rsidR="00E90294" w:rsidRPr="00CB07FB">
        <w:rPr>
          <w:rFonts w:ascii="Simplified Arabic" w:hAnsi="Simplified Arabic" w:cs="Simplified Arabic"/>
          <w:sz w:val="32"/>
          <w:szCs w:val="32"/>
          <w:rtl/>
        </w:rPr>
        <w:t>تم فصله عن العقار فهو جزء منه .</w:t>
      </w:r>
    </w:p>
    <w:p w:rsidR="008B2A5F" w:rsidRPr="00CB07FB" w:rsidRDefault="008B2A5F" w:rsidP="00E90294">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02:</w:t>
      </w:r>
      <w:r w:rsidRPr="00CB07FB">
        <w:rPr>
          <w:rFonts w:ascii="Simplified Arabic" w:hAnsi="Simplified Arabic" w:cs="Simplified Arabic"/>
          <w:sz w:val="32"/>
          <w:szCs w:val="32"/>
          <w:rtl/>
          <w:lang w:bidi="ar-DZ"/>
        </w:rPr>
        <w:t xml:space="preserve"> إن بيع العقار دون العقار بالتخصيص</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أو كل واحد فيهما تم بيعه لشخص مختلف عن الآخر أو لنفس الشخص بعقدين مختلفين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هنا نزع العقار بالتخصيص عن خدمة الأرض وبيع بمفرده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بالتالي أصبح منقولا عاديا ونزعت عنه صفة العقار بالتخصيص، هنا لا يمكنه الدفع بالغبن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إنما اللجوء لدعوى عيوب الإرادة </w:t>
      </w:r>
      <w:r w:rsidR="00E90294" w:rsidRPr="00CB07FB">
        <w:rPr>
          <w:rFonts w:ascii="Simplified Arabic" w:hAnsi="Simplified Arabic" w:cs="Simplified Arabic" w:hint="cs"/>
          <w:sz w:val="32"/>
          <w:szCs w:val="32"/>
          <w:rtl/>
          <w:lang w:bidi="ar-DZ"/>
        </w:rPr>
        <w:t>إ</w:t>
      </w:r>
      <w:r w:rsidRPr="00CB07FB">
        <w:rPr>
          <w:rFonts w:ascii="Simplified Arabic" w:hAnsi="Simplified Arabic" w:cs="Simplified Arabic"/>
          <w:sz w:val="32"/>
          <w:szCs w:val="32"/>
          <w:rtl/>
          <w:lang w:bidi="ar-DZ"/>
        </w:rPr>
        <w:t xml:space="preserve">ن وجدت كعيب الاستغلال </w:t>
      </w:r>
      <w:r w:rsidR="00DE1C9B" w:rsidRPr="00CB07FB">
        <w:rPr>
          <w:rFonts w:ascii="Simplified Arabic" w:hAnsi="Simplified Arabic" w:cs="Simplified Arabic"/>
          <w:sz w:val="32"/>
          <w:szCs w:val="32"/>
          <w:rtl/>
          <w:lang w:bidi="ar-DZ"/>
        </w:rPr>
        <w:t>.</w:t>
      </w:r>
    </w:p>
    <w:p w:rsidR="008B2A5F" w:rsidRPr="00CB07FB" w:rsidRDefault="00A35F87"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الاستثناءات</w:t>
      </w:r>
      <w:r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قد نكون أمام بيع عقار ويتحقق الغبن لكن لا تطبق قواعده</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ذلك في الحالة التالية:</w:t>
      </w:r>
    </w:p>
    <w:p w:rsidR="008B2A5F" w:rsidRDefault="008B2A5F" w:rsidP="00E90294">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(360) من القانون المدني لا يجوز رفع دعوى الغبن إذا تم البيع بطريق المزاد العلني بمقتضى القانون</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بسلطة القضاء</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تحت إشرافه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ذلك لان المشرع لا يهمه أن ي</w:t>
      </w:r>
      <w:r w:rsidR="00E90294" w:rsidRPr="00CB07FB">
        <w:rPr>
          <w:rFonts w:ascii="Simplified Arabic" w:hAnsi="Simplified Arabic" w:cs="Simplified Arabic" w:hint="cs"/>
          <w:sz w:val="32"/>
          <w:szCs w:val="32"/>
          <w:rtl/>
          <w:lang w:bidi="ar-DZ"/>
        </w:rPr>
        <w:t>ب</w:t>
      </w:r>
      <w:r w:rsidRPr="00CB07FB">
        <w:rPr>
          <w:rFonts w:ascii="Simplified Arabic" w:hAnsi="Simplified Arabic" w:cs="Simplified Arabic"/>
          <w:sz w:val="32"/>
          <w:szCs w:val="32"/>
          <w:rtl/>
          <w:lang w:bidi="ar-DZ"/>
        </w:rPr>
        <w:t>اع العقار بالمزاد العلني بغبن فاحش</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بل ما يهمه هو أن يصل ثمن العقار إلى مبلغ يكفي لتسديد الديون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المصاريف المترتبة عن ذلك</w:t>
      </w:r>
      <w:r w:rsidR="00933310" w:rsidRPr="00CB07FB">
        <w:rPr>
          <w:rStyle w:val="a5"/>
          <w:rFonts w:ascii="Simplified Arabic" w:hAnsi="Simplified Arabic" w:cs="Simplified Arabic"/>
          <w:sz w:val="32"/>
          <w:szCs w:val="32"/>
          <w:rtl/>
          <w:lang w:bidi="ar-DZ"/>
        </w:rPr>
        <w:footnoteReference w:id="77"/>
      </w:r>
      <w:r w:rsidRPr="00CB07FB">
        <w:rPr>
          <w:rFonts w:ascii="Simplified Arabic" w:hAnsi="Simplified Arabic" w:cs="Simplified Arabic"/>
          <w:sz w:val="32"/>
          <w:szCs w:val="32"/>
          <w:rtl/>
          <w:lang w:bidi="ar-DZ"/>
        </w:rPr>
        <w:t xml:space="preserve">. </w:t>
      </w:r>
    </w:p>
    <w:p w:rsidR="00DD1613" w:rsidRPr="00CB07FB" w:rsidRDefault="00DD1613" w:rsidP="00B33137">
      <w:pPr>
        <w:bidi/>
        <w:spacing w:after="200" w:line="276" w:lineRule="auto"/>
        <w:jc w:val="both"/>
        <w:rPr>
          <w:rFonts w:ascii="Simplified Arabic" w:hAnsi="Simplified Arabic" w:cs="Simplified Arabic"/>
          <w:sz w:val="32"/>
          <w:szCs w:val="32"/>
          <w:rtl/>
          <w:lang w:bidi="ar-DZ"/>
        </w:rPr>
      </w:pPr>
    </w:p>
    <w:p w:rsidR="008B2A5F" w:rsidRPr="00CB07FB" w:rsidRDefault="008B2A5F" w:rsidP="00596663">
      <w:pPr>
        <w:pStyle w:val="a3"/>
        <w:numPr>
          <w:ilvl w:val="0"/>
          <w:numId w:val="70"/>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 شروط الغبن </w:t>
      </w:r>
    </w:p>
    <w:p w:rsidR="00DD1613" w:rsidRDefault="008B2A5F" w:rsidP="00DD1613">
      <w:pPr>
        <w:pStyle w:val="a3"/>
        <w:numPr>
          <w:ilvl w:val="0"/>
          <w:numId w:val="71"/>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يجب أن يقع البائع ضحية </w:t>
      </w:r>
      <w:r w:rsidR="00A35F87" w:rsidRPr="00CB07FB">
        <w:rPr>
          <w:rFonts w:ascii="Simplified Arabic" w:hAnsi="Simplified Arabic" w:cs="Simplified Arabic"/>
          <w:b/>
          <w:bCs/>
          <w:sz w:val="32"/>
          <w:szCs w:val="32"/>
          <w:rtl/>
          <w:lang w:bidi="ar-DZ"/>
        </w:rPr>
        <w:t>غبن:</w:t>
      </w:r>
    </w:p>
    <w:p w:rsidR="008B2A5F" w:rsidRPr="00DD1613" w:rsidRDefault="00DD1613" w:rsidP="00DD1613">
      <w:pPr>
        <w:pStyle w:val="a3"/>
        <w:tabs>
          <w:tab w:val="right" w:pos="991"/>
        </w:tabs>
        <w:bidi/>
        <w:spacing w:after="200" w:line="276" w:lineRule="auto"/>
        <w:ind w:left="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008B2A5F" w:rsidRPr="00DD1613">
        <w:rPr>
          <w:rFonts w:ascii="Simplified Arabic" w:hAnsi="Simplified Arabic" w:cs="Simplified Arabic"/>
          <w:sz w:val="32"/>
          <w:szCs w:val="32"/>
          <w:rtl/>
          <w:lang w:bidi="ar-DZ"/>
        </w:rPr>
        <w:t>يجب أن يزيد الغبن عن خمس ثمن المثل وقت البيع</w:t>
      </w:r>
      <w:r w:rsidR="006D335F" w:rsidRPr="00DD1613">
        <w:rPr>
          <w:rFonts w:ascii="Simplified Arabic" w:hAnsi="Simplified Arabic" w:cs="Simplified Arabic"/>
          <w:sz w:val="32"/>
          <w:szCs w:val="32"/>
          <w:rtl/>
          <w:lang w:bidi="ar-DZ"/>
        </w:rPr>
        <w:t>،</w:t>
      </w:r>
      <w:r w:rsidR="00970AC5" w:rsidRPr="00DD1613">
        <w:rPr>
          <w:rFonts w:ascii="Simplified Arabic" w:hAnsi="Simplified Arabic" w:cs="Simplified Arabic"/>
          <w:sz w:val="32"/>
          <w:szCs w:val="32"/>
          <w:rtl/>
          <w:lang w:bidi="ar-DZ"/>
        </w:rPr>
        <w:t xml:space="preserve"> و</w:t>
      </w:r>
      <w:r w:rsidR="008B2A5F" w:rsidRPr="00DD1613">
        <w:rPr>
          <w:rFonts w:ascii="Simplified Arabic" w:hAnsi="Simplified Arabic" w:cs="Simplified Arabic"/>
          <w:sz w:val="32"/>
          <w:szCs w:val="32"/>
          <w:rtl/>
          <w:lang w:bidi="ar-DZ"/>
        </w:rPr>
        <w:t>هذا ما يسمى بالغبن الفاحش أي يكون الثمن أقل من أربعة أخماس (4/5) القيمة الحقيقية للعقار ومثاله : بيع عقار بثمن قدره 39 مليون سنتيم</w:t>
      </w:r>
      <w:r w:rsidR="00970AC5" w:rsidRPr="00DD1613">
        <w:rPr>
          <w:rFonts w:ascii="Simplified Arabic" w:hAnsi="Simplified Arabic" w:cs="Simplified Arabic"/>
          <w:sz w:val="32"/>
          <w:szCs w:val="32"/>
          <w:rtl/>
          <w:lang w:bidi="ar-DZ"/>
        </w:rPr>
        <w:t xml:space="preserve"> و</w:t>
      </w:r>
      <w:r w:rsidR="008B2A5F" w:rsidRPr="00DD1613">
        <w:rPr>
          <w:rFonts w:ascii="Simplified Arabic" w:hAnsi="Simplified Arabic" w:cs="Simplified Arabic"/>
          <w:sz w:val="32"/>
          <w:szCs w:val="32"/>
          <w:rtl/>
          <w:lang w:bidi="ar-DZ"/>
        </w:rPr>
        <w:t xml:space="preserve">القيمة الحقيقية للعقار 50 مليون سنتيم هنا : 50 مليون </w:t>
      </w:r>
      <w:r w:rsidR="00831817" w:rsidRPr="00DD1613">
        <w:rPr>
          <w:rFonts w:ascii="Simplified Arabic" w:hAnsi="Simplified Arabic" w:cs="Simplified Arabic"/>
          <w:sz w:val="32"/>
          <w:szCs w:val="32"/>
          <w:rtl/>
          <w:lang w:bidi="ar-DZ"/>
        </w:rPr>
        <w:t>–</w:t>
      </w:r>
      <w:r w:rsidR="008B2A5F" w:rsidRPr="00DD1613">
        <w:rPr>
          <w:rFonts w:ascii="Simplified Arabic" w:hAnsi="Simplified Arabic" w:cs="Simplified Arabic"/>
          <w:sz w:val="32"/>
          <w:szCs w:val="32"/>
          <w:rtl/>
          <w:lang w:bidi="ar-DZ"/>
        </w:rPr>
        <w:t xml:space="preserve"> 39</w:t>
      </w:r>
      <w:r>
        <w:rPr>
          <w:rFonts w:ascii="Simplified Arabic" w:hAnsi="Simplified Arabic" w:cs="Simplified Arabic" w:hint="cs"/>
          <w:sz w:val="32"/>
          <w:szCs w:val="32"/>
          <w:rtl/>
          <w:lang w:bidi="ar-DZ"/>
        </w:rPr>
        <w:t xml:space="preserve"> </w:t>
      </w:r>
      <w:r w:rsidR="008B2A5F" w:rsidRPr="00CB07FB">
        <w:rPr>
          <w:rFonts w:ascii="Simplified Arabic" w:hAnsi="Simplified Arabic" w:cs="Simplified Arabic"/>
          <w:sz w:val="32"/>
          <w:szCs w:val="32"/>
          <w:rtl/>
          <w:lang w:bidi="ar-DZ"/>
        </w:rPr>
        <w:t>مليون  = 11 مليون أي غبن يزيد عن الخمس ذلك لأن خمس 50 مليون هو 10 مليون</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أن الغبن هو ما زاد عن ذلك</w:t>
      </w:r>
      <w:r w:rsidR="00970AC5" w:rsidRPr="00CB07FB">
        <w:rPr>
          <w:rFonts w:ascii="Simplified Arabic" w:hAnsi="Simplified Arabic" w:cs="Simplified Arabic"/>
          <w:sz w:val="32"/>
          <w:szCs w:val="32"/>
          <w:rtl/>
          <w:lang w:bidi="ar-DZ"/>
        </w:rPr>
        <w:t xml:space="preserve"> و</w:t>
      </w:r>
      <w:r w:rsidR="008B2A5F" w:rsidRPr="00CB07FB">
        <w:rPr>
          <w:rFonts w:ascii="Simplified Arabic" w:hAnsi="Simplified Arabic" w:cs="Simplified Arabic"/>
          <w:sz w:val="32"/>
          <w:szCs w:val="32"/>
          <w:rtl/>
          <w:lang w:bidi="ar-DZ"/>
        </w:rPr>
        <w:t>هو مليون سنتيم</w:t>
      </w:r>
      <w:r w:rsidR="00BA35DC" w:rsidRPr="00CB07FB">
        <w:rPr>
          <w:rStyle w:val="a5"/>
          <w:rFonts w:ascii="Simplified Arabic" w:hAnsi="Simplified Arabic" w:cs="Simplified Arabic"/>
          <w:sz w:val="32"/>
          <w:szCs w:val="32"/>
          <w:rtl/>
          <w:lang w:bidi="ar-DZ"/>
        </w:rPr>
        <w:footnoteReference w:id="78"/>
      </w:r>
      <w:r w:rsidR="008B2A5F"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71"/>
        </w:numPr>
        <w:tabs>
          <w:tab w:val="right" w:pos="424"/>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تقييم العقار لحساب الغبن يوم إبرام عقد البيع:</w:t>
      </w:r>
    </w:p>
    <w:p w:rsidR="008B2A5F" w:rsidRPr="00CB07FB" w:rsidRDefault="008B2A5F" w:rsidP="00BA35DC">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 ذلك لأنه لا يجوز الطعن بالغبن إذا كان الفارق بين قيمة العقار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الثمن في حدود الخمس عند انعقاد البيع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ولكنه وصل إلى أكثر من الخمس عند التسليم</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بالعكس إذا كان الفارق بين قيمة العقار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ثمنه يقل عن الخمس عند رفع الدعوى</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لكنه كان يفوق الخمس عند التعاقد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فإنه يحق للبائع رفع دعوى الغبن</w:t>
      </w:r>
      <w:r w:rsidR="00BA35DC" w:rsidRPr="00CB07FB">
        <w:rPr>
          <w:rStyle w:val="a5"/>
          <w:rFonts w:ascii="Simplified Arabic" w:hAnsi="Simplified Arabic" w:cs="Simplified Arabic"/>
          <w:sz w:val="32"/>
          <w:szCs w:val="32"/>
          <w:rtl/>
          <w:lang w:bidi="ar-DZ"/>
        </w:rPr>
        <w:footnoteReference w:id="79"/>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ذلك لأن تكملة الثمن على أساس أن البيع وقع في زمن معين وليس أثناء رفع دعوى الغبن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مسألة تقدير ما إذا كانت قيمة العقار تفوق الثمن بأكثر من الخمس أولا تفوقه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هي مسألة من اختصاص القضاء</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للقاضي الاستعانة بخبير في هذا الصدد.</w:t>
      </w:r>
    </w:p>
    <w:p w:rsidR="008B2A5F" w:rsidRPr="00CB07FB" w:rsidRDefault="00792175" w:rsidP="00596663">
      <w:pPr>
        <w:pStyle w:val="a3"/>
        <w:numPr>
          <w:ilvl w:val="0"/>
          <w:numId w:val="72"/>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w:t>
      </w:r>
      <w:r w:rsidR="008B2A5F" w:rsidRPr="00CB07FB">
        <w:rPr>
          <w:rFonts w:ascii="Simplified Arabic" w:hAnsi="Simplified Arabic" w:cs="Simplified Arabic"/>
          <w:b/>
          <w:bCs/>
          <w:sz w:val="32"/>
          <w:szCs w:val="32"/>
          <w:rtl/>
          <w:lang w:bidi="ar-DZ"/>
        </w:rPr>
        <w:t xml:space="preserve">يجب </w:t>
      </w:r>
      <w:r w:rsidR="00A35F87" w:rsidRPr="00CB07FB">
        <w:rPr>
          <w:rFonts w:ascii="Simplified Arabic" w:hAnsi="Simplified Arabic" w:cs="Simplified Arabic"/>
          <w:b/>
          <w:bCs/>
          <w:sz w:val="32"/>
          <w:szCs w:val="32"/>
          <w:rtl/>
          <w:lang w:bidi="ar-DZ"/>
        </w:rPr>
        <w:t>ألا</w:t>
      </w:r>
      <w:r w:rsidR="008B2A5F" w:rsidRPr="00CB07FB">
        <w:rPr>
          <w:rFonts w:ascii="Simplified Arabic" w:hAnsi="Simplified Arabic" w:cs="Simplified Arabic"/>
          <w:b/>
          <w:bCs/>
          <w:sz w:val="32"/>
          <w:szCs w:val="32"/>
          <w:rtl/>
          <w:lang w:bidi="ar-DZ"/>
        </w:rPr>
        <w:t xml:space="preserve"> تكون الدعوى قد </w:t>
      </w:r>
      <w:r w:rsidR="00A35F87" w:rsidRPr="00CB07FB">
        <w:rPr>
          <w:rFonts w:ascii="Simplified Arabic" w:hAnsi="Simplified Arabic" w:cs="Simplified Arabic"/>
          <w:b/>
          <w:bCs/>
          <w:sz w:val="32"/>
          <w:szCs w:val="32"/>
          <w:rtl/>
          <w:lang w:bidi="ar-DZ"/>
        </w:rPr>
        <w:t>تقادمت:</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(359</w:t>
      </w:r>
      <w:r w:rsidRPr="00CB07FB">
        <w:rPr>
          <w:rFonts w:ascii="Simplified Arabic" w:hAnsi="Simplified Arabic" w:cs="Simplified Arabic"/>
          <w:sz w:val="32"/>
          <w:szCs w:val="32"/>
          <w:vertAlign w:val="superscript"/>
          <w:rtl/>
          <w:lang w:bidi="ar-DZ"/>
        </w:rPr>
        <w:t>/1</w:t>
      </w:r>
      <w:r w:rsidRPr="00CB07FB">
        <w:rPr>
          <w:rFonts w:ascii="Simplified Arabic" w:hAnsi="Simplified Arabic" w:cs="Simplified Arabic"/>
          <w:sz w:val="32"/>
          <w:szCs w:val="32"/>
          <w:rtl/>
          <w:lang w:bidi="ar-DZ"/>
        </w:rPr>
        <w:t xml:space="preserve">) </w:t>
      </w:r>
      <w:r w:rsidR="00792175" w:rsidRPr="00CB07FB">
        <w:rPr>
          <w:rFonts w:ascii="Simplified Arabic" w:hAnsi="Simplified Arabic" w:cs="Simplified Arabic"/>
          <w:sz w:val="32"/>
          <w:szCs w:val="32"/>
          <w:rtl/>
          <w:lang w:bidi="ar-DZ"/>
        </w:rPr>
        <w:t xml:space="preserve">من القانون </w:t>
      </w:r>
      <w:r w:rsidRPr="00CB07FB">
        <w:rPr>
          <w:rFonts w:ascii="Simplified Arabic" w:hAnsi="Simplified Arabic" w:cs="Simplified Arabic"/>
          <w:sz w:val="32"/>
          <w:szCs w:val="32"/>
          <w:rtl/>
          <w:lang w:bidi="ar-DZ"/>
        </w:rPr>
        <w:t>مدني تسقط دعوى تكملة الثمن بسبب الغبن إذا انقضت ثلاث سنوات من يوم انعقاد البيع.</w:t>
      </w:r>
    </w:p>
    <w:p w:rsidR="008B2A5F" w:rsidRPr="00CB07FB" w:rsidRDefault="008B2A5F" w:rsidP="00596663">
      <w:pPr>
        <w:pStyle w:val="a3"/>
        <w:numPr>
          <w:ilvl w:val="0"/>
          <w:numId w:val="70"/>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الإجراءات</w:t>
      </w:r>
      <w:r w:rsidR="00DD1613">
        <w:rPr>
          <w:rFonts w:ascii="Simplified Arabic" w:hAnsi="Simplified Arabic" w:cs="Simplified Arabic" w:hint="cs"/>
          <w:b/>
          <w:b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عند وقوع الغبن في بيع عقار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w:t>
      </w:r>
      <w:r w:rsidR="00792175"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ن للبائع الحق في رفع</w:t>
      </w:r>
      <w:r w:rsidR="00792175" w:rsidRPr="00CB07FB">
        <w:rPr>
          <w:rFonts w:ascii="Simplified Arabic" w:hAnsi="Simplified Arabic" w:cs="Simplified Arabic"/>
          <w:sz w:val="32"/>
          <w:szCs w:val="32"/>
          <w:rtl/>
          <w:lang w:bidi="ar-DZ"/>
        </w:rPr>
        <w:t xml:space="preserve"> دعوى</w:t>
      </w:r>
      <w:r w:rsidRPr="00CB07FB">
        <w:rPr>
          <w:rFonts w:ascii="Simplified Arabic" w:hAnsi="Simplified Arabic" w:cs="Simplified Arabic"/>
          <w:sz w:val="32"/>
          <w:szCs w:val="32"/>
          <w:rtl/>
          <w:lang w:bidi="ar-DZ"/>
        </w:rPr>
        <w:t xml:space="preserve"> تكملة الثمن بنفسه أو بواسطة ممثله القانوني أمام المحكمة التي يقع في دائرة اختصاصها العقار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ذلك طبقا لنص المادة (40</w:t>
      </w:r>
      <w:r w:rsidRPr="00CB07FB">
        <w:rPr>
          <w:rFonts w:ascii="Simplified Arabic" w:hAnsi="Simplified Arabic" w:cs="Simplified Arabic"/>
          <w:sz w:val="32"/>
          <w:szCs w:val="32"/>
          <w:vertAlign w:val="superscript"/>
          <w:rtl/>
          <w:lang w:bidi="ar-DZ"/>
        </w:rPr>
        <w:t>/1</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518) من قانون الإجراءات المدنية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الإداري</w:t>
      </w:r>
      <w:r w:rsidR="00792175" w:rsidRPr="00CB07FB">
        <w:rPr>
          <w:rFonts w:ascii="Simplified Arabic" w:hAnsi="Simplified Arabic" w:cs="Simplified Arabic"/>
          <w:sz w:val="32"/>
          <w:szCs w:val="32"/>
          <w:rtl/>
          <w:lang w:bidi="ar-DZ"/>
        </w:rPr>
        <w:t>ة</w:t>
      </w:r>
      <w:r w:rsidR="00792175" w:rsidRPr="00CB07FB">
        <w:rPr>
          <w:rStyle w:val="a5"/>
          <w:rFonts w:ascii="Simplified Arabic" w:hAnsi="Simplified Arabic" w:cs="Simplified Arabic"/>
          <w:sz w:val="32"/>
          <w:szCs w:val="32"/>
          <w:rtl/>
          <w:lang w:bidi="ar-DZ"/>
        </w:rPr>
        <w:footnoteReference w:id="80"/>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ويجب أن ترفع خلال ثلاث سنوات من يوم انعقاد البيع</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إذا تم إشهار عقد البيع بالمحافظة العقارية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 دعوى تكملة الثمن</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كذا دعوى الفسخ عند الاقتضاء يجب إشهارها طبقا لنص المادة (85) من المرسوم (76/63) المؤرخ في 25/03/1976 المتعلق بتأسيس السجل العقاري</w:t>
      </w:r>
      <w:r w:rsidR="00BA35DC" w:rsidRPr="00CB07FB">
        <w:rPr>
          <w:rStyle w:val="a5"/>
          <w:rFonts w:ascii="Simplified Arabic" w:hAnsi="Simplified Arabic" w:cs="Simplified Arabic"/>
          <w:sz w:val="32"/>
          <w:szCs w:val="32"/>
          <w:rtl/>
          <w:lang w:bidi="ar-DZ"/>
        </w:rPr>
        <w:footnoteReference w:id="81"/>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كذا نص المادة (17) من قانون الإجراءات المدنية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الإدارية.</w:t>
      </w:r>
    </w:p>
    <w:p w:rsidR="008B2A5F" w:rsidRPr="00CB07FB" w:rsidRDefault="00792175" w:rsidP="00596663">
      <w:pPr>
        <w:pStyle w:val="a3"/>
        <w:numPr>
          <w:ilvl w:val="0"/>
          <w:numId w:val="70"/>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 آثار الغبن:</w:t>
      </w:r>
    </w:p>
    <w:p w:rsidR="008B2A5F" w:rsidRPr="00CB07FB" w:rsidRDefault="008B2A5F" w:rsidP="00596663">
      <w:pPr>
        <w:pStyle w:val="a3"/>
        <w:numPr>
          <w:ilvl w:val="0"/>
          <w:numId w:val="73"/>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 تكملة الثمن: </w:t>
      </w:r>
    </w:p>
    <w:p w:rsidR="008B2A5F" w:rsidRPr="00CB07FB" w:rsidRDefault="008B2A5F" w:rsidP="00BA35DC">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للبائع المغبون دعوى أصلية يطالب من خلالها تكملة الثمن إلى أربعة أخماس ثمن المثل</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في المثال السابق هو مبلغ 40 مليون سنتيم بمعنى على المشتري أن يضيف مبلغ مليون سنتيم</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بصدور حكم بتكملة الثمن يلجأ البائع إلى إجراءات التنفيذ وله أن يحبس العقار إ</w:t>
      </w:r>
      <w:r w:rsidR="00923D77" w:rsidRPr="00CB07FB">
        <w:rPr>
          <w:rFonts w:ascii="Simplified Arabic" w:hAnsi="Simplified Arabic" w:cs="Simplified Arabic"/>
          <w:sz w:val="32"/>
          <w:szCs w:val="32"/>
          <w:rtl/>
          <w:lang w:bidi="ar-DZ"/>
        </w:rPr>
        <w:t>ذ كان</w:t>
      </w:r>
      <w:r w:rsidRPr="00CB07FB">
        <w:rPr>
          <w:rFonts w:ascii="Simplified Arabic" w:hAnsi="Simplified Arabic" w:cs="Simplified Arabic"/>
          <w:sz w:val="32"/>
          <w:szCs w:val="32"/>
          <w:rtl/>
          <w:lang w:bidi="ar-DZ"/>
        </w:rPr>
        <w:t xml:space="preserve"> قد سلمه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كما له أن يحجز على منقولات المشتري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إذا لم توجد فعلى عقارات هذا الأخير بما في ذلك العقار محل البيع إ</w:t>
      </w:r>
      <w:r w:rsidR="00BA35DC" w:rsidRPr="00CB07FB">
        <w:rPr>
          <w:rFonts w:ascii="Simplified Arabic" w:hAnsi="Simplified Arabic" w:cs="Simplified Arabic" w:hint="cs"/>
          <w:sz w:val="32"/>
          <w:szCs w:val="32"/>
          <w:rtl/>
          <w:lang w:bidi="ar-DZ"/>
        </w:rPr>
        <w:t>ذا كان</w:t>
      </w:r>
      <w:r w:rsidRPr="00CB07FB">
        <w:rPr>
          <w:rFonts w:ascii="Simplified Arabic" w:hAnsi="Simplified Arabic" w:cs="Simplified Arabic"/>
          <w:sz w:val="32"/>
          <w:szCs w:val="32"/>
          <w:rtl/>
          <w:lang w:bidi="ar-DZ"/>
        </w:rPr>
        <w:t xml:space="preserve"> سلمه للمشتري ولا يزال في يد هذا الأخير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ذلك لأن حق البائع مضمون بحق الامتياز على المبيع طبقا لنص المادة (999) من القانون المدني</w:t>
      </w:r>
      <w:r w:rsidR="00BA35DC" w:rsidRPr="00CB07FB">
        <w:rPr>
          <w:rStyle w:val="a5"/>
          <w:rFonts w:ascii="Simplified Arabic" w:hAnsi="Simplified Arabic" w:cs="Simplified Arabic"/>
          <w:sz w:val="32"/>
          <w:szCs w:val="32"/>
          <w:rtl/>
          <w:lang w:bidi="ar-DZ"/>
        </w:rPr>
        <w:footnoteReference w:id="82"/>
      </w:r>
      <w:r w:rsidRPr="00CB07FB">
        <w:rPr>
          <w:rFonts w:ascii="Simplified Arabic" w:hAnsi="Simplified Arabic" w:cs="Simplified Arabic"/>
          <w:sz w:val="32"/>
          <w:szCs w:val="32"/>
          <w:rtl/>
          <w:lang w:bidi="ar-DZ"/>
        </w:rPr>
        <w:t>.</w:t>
      </w:r>
      <w:r w:rsidR="00BA35DC" w:rsidRPr="00CB07FB">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 xml:space="preserve">ملاحظة </w:t>
      </w:r>
      <w:r w:rsidR="00A35F87" w:rsidRPr="00CB07FB">
        <w:rPr>
          <w:rFonts w:ascii="Simplified Arabic" w:hAnsi="Simplified Arabic" w:cs="Simplified Arabic"/>
          <w:b/>
          <w:bCs/>
          <w:sz w:val="32"/>
          <w:szCs w:val="32"/>
          <w:rtl/>
          <w:lang w:bidi="ar-DZ"/>
        </w:rPr>
        <w:t>هامة</w:t>
      </w:r>
      <w:r w:rsidR="00A35F8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إذا تصرف المشتري في العقار بالبيع لشخص حسن النية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انتقلت الملكية بالشهر فليس للبائع الحق في الحجز عليه وذلك طبقا لنص المادة (359) </w:t>
      </w:r>
      <w:r w:rsidR="00923D77" w:rsidRPr="00CB07FB">
        <w:rPr>
          <w:rFonts w:ascii="Simplified Arabic" w:hAnsi="Simplified Arabic" w:cs="Simplified Arabic"/>
          <w:sz w:val="32"/>
          <w:szCs w:val="32"/>
          <w:rtl/>
          <w:lang w:bidi="ar-DZ"/>
        </w:rPr>
        <w:t>من القانون المدني</w:t>
      </w:r>
      <w:r w:rsidRPr="00CB07FB">
        <w:rPr>
          <w:rFonts w:ascii="Simplified Arabic" w:hAnsi="Simplified Arabic" w:cs="Simplified Arabic"/>
          <w:sz w:val="32"/>
          <w:szCs w:val="32"/>
          <w:rtl/>
          <w:lang w:bidi="ar-DZ"/>
        </w:rPr>
        <w:t>: " ولا تلحق هذه الدعوى ضررا بالغير الحسن النية إذا كسب حق</w:t>
      </w:r>
      <w:r w:rsidR="00923D77"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عينيا على العقار المبيع".</w:t>
      </w:r>
    </w:p>
    <w:p w:rsidR="008B2A5F" w:rsidRPr="00CB07FB" w:rsidRDefault="00923D77"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ب-</w:t>
      </w:r>
      <w:r w:rsidR="008B2A5F" w:rsidRPr="00CB07FB">
        <w:rPr>
          <w:rFonts w:ascii="Simplified Arabic" w:hAnsi="Simplified Arabic" w:cs="Simplified Arabic"/>
          <w:b/>
          <w:bCs/>
          <w:sz w:val="32"/>
          <w:szCs w:val="32"/>
          <w:rtl/>
          <w:lang w:bidi="ar-DZ"/>
        </w:rPr>
        <w:t xml:space="preserve"> دعوى الفسخ: </w:t>
      </w:r>
    </w:p>
    <w:p w:rsidR="00761EEC" w:rsidRPr="00CB07FB" w:rsidRDefault="008B2A5F" w:rsidP="004B1756">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للبائع ان يستعمل دعوى احتياطية وهي دعوى الفسخ التي تخضع للقواعد العامة طبقا لنص المادة (199)</w:t>
      </w:r>
      <w:r w:rsidR="00923D77" w:rsidRPr="00CB07FB">
        <w:rPr>
          <w:rFonts w:ascii="Simplified Arabic" w:hAnsi="Simplified Arabic" w:cs="Simplified Arabic"/>
          <w:sz w:val="32"/>
          <w:szCs w:val="32"/>
          <w:rtl/>
          <w:lang w:bidi="ar-DZ"/>
        </w:rPr>
        <w:t xml:space="preserve"> من القانون ال</w:t>
      </w:r>
      <w:r w:rsidRPr="00CB07FB">
        <w:rPr>
          <w:rFonts w:ascii="Simplified Arabic" w:hAnsi="Simplified Arabic" w:cs="Simplified Arabic"/>
          <w:sz w:val="32"/>
          <w:szCs w:val="32"/>
          <w:rtl/>
          <w:lang w:bidi="ar-DZ"/>
        </w:rPr>
        <w:t>مدني</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إذا حكم بالفسخ نتيجة إخلال المشتري بالتزامه وهو دفع كامل ثمن المبيع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يعاد المتعاقدان إلى الحالة التي كانا عليها قبل العقد</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استحال ذلك كأن تصرف فيه بالبيع لشخص ح</w:t>
      </w:r>
      <w:r w:rsidR="00923D77" w:rsidRPr="00CB07FB">
        <w:rPr>
          <w:rFonts w:ascii="Simplified Arabic" w:hAnsi="Simplified Arabic" w:cs="Simplified Arabic"/>
          <w:sz w:val="32"/>
          <w:szCs w:val="32"/>
          <w:rtl/>
          <w:lang w:bidi="ar-DZ"/>
        </w:rPr>
        <w:t>س</w:t>
      </w:r>
      <w:r w:rsidRPr="00CB07FB">
        <w:rPr>
          <w:rFonts w:ascii="Simplified Arabic" w:hAnsi="Simplified Arabic" w:cs="Simplified Arabic"/>
          <w:sz w:val="32"/>
          <w:szCs w:val="32"/>
          <w:rtl/>
          <w:lang w:bidi="ar-DZ"/>
        </w:rPr>
        <w:t>ن النية وتم شهره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فلا يكون للبائع إلا المطالبة بالتعويض عن الأضرار اللاحقة به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ويجب شه</w:t>
      </w:r>
      <w:r w:rsidR="00923D77" w:rsidRPr="00CB07FB">
        <w:rPr>
          <w:rFonts w:ascii="Simplified Arabic" w:hAnsi="Simplified Arabic" w:cs="Simplified Arabic"/>
          <w:sz w:val="32"/>
          <w:szCs w:val="32"/>
          <w:rtl/>
          <w:lang w:bidi="ar-DZ"/>
        </w:rPr>
        <w:t>ر الدعوى</w:t>
      </w:r>
      <w:r w:rsidRPr="00CB07FB">
        <w:rPr>
          <w:rFonts w:ascii="Simplified Arabic" w:hAnsi="Simplified Arabic" w:cs="Simplified Arabic"/>
          <w:sz w:val="32"/>
          <w:szCs w:val="32"/>
          <w:rtl/>
          <w:lang w:bidi="ar-DZ"/>
        </w:rPr>
        <w:t xml:space="preserve"> طبقا لنص المواد (85) من المرسوم (76/63)</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المادة (17) من قانون الإجراءات المدنية</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الإدارية وتتقادم دعوى الفسخ بمرور 15 س</w:t>
      </w:r>
      <w:r w:rsidR="00923D77" w:rsidRPr="00CB07FB">
        <w:rPr>
          <w:rFonts w:ascii="Simplified Arabic" w:hAnsi="Simplified Arabic" w:cs="Simplified Arabic"/>
          <w:sz w:val="32"/>
          <w:szCs w:val="32"/>
          <w:rtl/>
          <w:lang w:bidi="ar-DZ"/>
        </w:rPr>
        <w:t>نة من يوم اكتشاف سبب الفسخ طبقا ل</w:t>
      </w:r>
      <w:r w:rsidRPr="00CB07FB">
        <w:rPr>
          <w:rFonts w:ascii="Simplified Arabic" w:hAnsi="Simplified Arabic" w:cs="Simplified Arabic"/>
          <w:sz w:val="32"/>
          <w:szCs w:val="32"/>
          <w:rtl/>
          <w:lang w:bidi="ar-DZ"/>
        </w:rPr>
        <w:t>لمادة (308) من القانون المدني.</w:t>
      </w:r>
    </w:p>
    <w:p w:rsidR="008B2A5F" w:rsidRPr="00CB07FB" w:rsidRDefault="008B2A5F" w:rsidP="00596663">
      <w:pPr>
        <w:pStyle w:val="a3"/>
        <w:numPr>
          <w:ilvl w:val="0"/>
          <w:numId w:val="70"/>
        </w:numPr>
        <w:tabs>
          <w:tab w:val="right" w:pos="991"/>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الغبن عند التنازل عن حقوق المؤلف:</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أراد المشرع في هذه الحالة حماية الطرف الضعيف في العقد وهو المؤلف</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بحيث نص المشرع على الغبن الواقع في حالة المكافأة الجزافية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غير أنه لم يحدد الحالة التي تشكل فيها المكافأة غبنا فاحشا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بل ترك الأمر في ذلك للقاضي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الذي يستطيع الاستعانة بالخبراء.</w:t>
      </w:r>
    </w:p>
    <w:p w:rsidR="008B2A5F" w:rsidRPr="00CB07FB" w:rsidRDefault="008B2A5F" w:rsidP="009F13A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طبقا لنص المادة (66) من الأمر رقم (03/05)</w:t>
      </w:r>
      <w:r w:rsidR="00923D77" w:rsidRPr="00CB07FB">
        <w:rPr>
          <w:rStyle w:val="a5"/>
          <w:rFonts w:ascii="Simplified Arabic" w:hAnsi="Simplified Arabic" w:cs="Simplified Arabic"/>
          <w:sz w:val="32"/>
          <w:szCs w:val="32"/>
          <w:rtl/>
          <w:lang w:bidi="ar-DZ"/>
        </w:rPr>
        <w:t xml:space="preserve"> </w:t>
      </w:r>
      <w:r w:rsidR="00923D77" w:rsidRPr="00CB07FB">
        <w:rPr>
          <w:rStyle w:val="a5"/>
          <w:rFonts w:ascii="Simplified Arabic" w:hAnsi="Simplified Arabic" w:cs="Simplified Arabic"/>
          <w:sz w:val="32"/>
          <w:szCs w:val="32"/>
          <w:rtl/>
          <w:lang w:bidi="ar-DZ"/>
        </w:rPr>
        <w:footnoteReference w:id="83"/>
      </w:r>
      <w:r w:rsidRPr="00CB07FB">
        <w:rPr>
          <w:rFonts w:ascii="Simplified Arabic" w:hAnsi="Simplified Arabic" w:cs="Simplified Arabic"/>
          <w:sz w:val="32"/>
          <w:szCs w:val="32"/>
          <w:rtl/>
          <w:lang w:bidi="ar-DZ"/>
        </w:rPr>
        <w:t xml:space="preserve"> </w:t>
      </w:r>
      <w:r w:rsidR="00970AC5"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التي تنص على انه " يحق للمؤلف أن يطالب بمراجعة العقد في حالة غبن يضيع حقه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إن لم يحصل اتفاق يحق له أن </w:t>
      </w:r>
      <w:r w:rsidRPr="00CB07FB">
        <w:rPr>
          <w:rFonts w:ascii="Simplified Arabic" w:hAnsi="Simplified Arabic" w:cs="Simplified Arabic"/>
          <w:sz w:val="32"/>
          <w:szCs w:val="32"/>
          <w:rtl/>
          <w:lang w:bidi="ar-DZ"/>
        </w:rPr>
        <w:lastRenderedPageBreak/>
        <w:t xml:space="preserve">يرفع دعوى </w:t>
      </w:r>
      <w:r w:rsidR="00761EEC" w:rsidRPr="00CB07FB">
        <w:rPr>
          <w:rFonts w:ascii="Simplified Arabic" w:hAnsi="Simplified Arabic" w:cs="Simplified Arabic"/>
          <w:sz w:val="32"/>
          <w:szCs w:val="32"/>
          <w:rtl/>
          <w:lang w:bidi="ar-DZ"/>
        </w:rPr>
        <w:t>قضائية</w:t>
      </w:r>
      <w:r w:rsidRPr="00CB07FB">
        <w:rPr>
          <w:rFonts w:ascii="Simplified Arabic" w:hAnsi="Simplified Arabic" w:cs="Simplified Arabic"/>
          <w:sz w:val="32"/>
          <w:szCs w:val="32"/>
          <w:rtl/>
          <w:lang w:bidi="ar-DZ"/>
        </w:rPr>
        <w:t xml:space="preserve"> إذا تبين بوضوح أن المكافأة الجزافية المحصل عليها تقل عن مكافأة عادية قياسا بالربح المكتسب</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ويعد باطلا كل اتفاق يخالف ذلك". </w:t>
      </w:r>
    </w:p>
    <w:p w:rsidR="008B2A5F" w:rsidRPr="00CB07FB" w:rsidRDefault="008B2A5F" w:rsidP="00B33137">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w:t>
      </w:r>
      <w:r w:rsidR="00B33137">
        <w:rPr>
          <w:rFonts w:ascii="Simplified Arabic" w:hAnsi="Simplified Arabic" w:cs="Simplified Arabic" w:hint="cs"/>
          <w:b/>
          <w:bCs/>
          <w:sz w:val="32"/>
          <w:szCs w:val="32"/>
          <w:rtl/>
          <w:lang w:bidi="ar-DZ"/>
        </w:rPr>
        <w:t>مطلب</w:t>
      </w:r>
      <w:r w:rsidRPr="00CB07FB">
        <w:rPr>
          <w:rFonts w:ascii="Simplified Arabic" w:hAnsi="Simplified Arabic" w:cs="Simplified Arabic"/>
          <w:b/>
          <w:bCs/>
          <w:sz w:val="32"/>
          <w:szCs w:val="32"/>
          <w:rtl/>
          <w:lang w:bidi="ar-DZ"/>
        </w:rPr>
        <w:t xml:space="preserve"> </w:t>
      </w:r>
      <w:r w:rsidR="00A35F87" w:rsidRPr="00CB07FB">
        <w:rPr>
          <w:rFonts w:ascii="Simplified Arabic" w:hAnsi="Simplified Arabic" w:cs="Simplified Arabic"/>
          <w:b/>
          <w:bCs/>
          <w:sz w:val="32"/>
          <w:szCs w:val="32"/>
          <w:rtl/>
          <w:lang w:bidi="ar-DZ"/>
        </w:rPr>
        <w:t>الثالث:</w:t>
      </w:r>
      <w:r w:rsidRPr="00CB07FB">
        <w:rPr>
          <w:rFonts w:ascii="Simplified Arabic" w:hAnsi="Simplified Arabic" w:cs="Simplified Arabic"/>
          <w:b/>
          <w:bCs/>
          <w:sz w:val="32"/>
          <w:szCs w:val="32"/>
          <w:rtl/>
          <w:lang w:bidi="ar-DZ"/>
        </w:rPr>
        <w:t xml:space="preserve"> بيع ملك الغير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بيع ملك الغير هو ذلك البيع الذي يكون محله شيء معين بالذات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غير مملوك للبائع.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 شروطه</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1</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أن يكون القصد منه هو نقل الملكية في الحال مقابل ثمن نقدي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وعليه إذا تعهد احد طرفي العقد بنقل الملكية للطرف الآخر بمجرد الحصول عليها فان البيع لا يعد بيعا لملك الغير</w:t>
      </w:r>
      <w:r w:rsidR="006D335F" w:rsidRPr="00CB07FB">
        <w:rPr>
          <w:rFonts w:ascii="Simplified Arabic" w:hAnsi="Simplified Arabic" w:cs="Simplified Arabic"/>
          <w:sz w:val="32"/>
          <w:szCs w:val="32"/>
          <w:rtl/>
          <w:lang w:bidi="ar-DZ"/>
        </w:rPr>
        <w:t>،</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كذلك لا يعد بيعا لملك الغير إذا اتجهت إرادة المتعاقدين إلى تأجيل انتقال الملكية إلى حين تملك البائع للمبيع .</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2</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أن يكون محل البيع شيئا معينا بذاته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وهذا طبقا لنص المادة </w:t>
      </w:r>
      <w:r w:rsidR="00761EEC" w:rsidRPr="00CB07FB">
        <w:rPr>
          <w:rFonts w:ascii="Simplified Arabic" w:hAnsi="Simplified Arabic" w:cs="Simplified Arabic"/>
          <w:sz w:val="32"/>
          <w:szCs w:val="32"/>
          <w:rtl/>
          <w:lang w:bidi="ar-DZ"/>
        </w:rPr>
        <w:t>(397)</w:t>
      </w:r>
      <w:r w:rsidRPr="00CB07FB">
        <w:rPr>
          <w:rFonts w:ascii="Simplified Arabic" w:hAnsi="Simplified Arabic" w:cs="Simplified Arabic"/>
          <w:sz w:val="32"/>
          <w:szCs w:val="32"/>
          <w:rtl/>
          <w:lang w:bidi="ar-DZ"/>
        </w:rPr>
        <w:t xml:space="preserve"> في فقرتها الأولى من القانون المدني</w:t>
      </w:r>
      <w:r w:rsidR="00761EEC" w:rsidRPr="00CB07FB">
        <w:rPr>
          <w:rStyle w:val="a5"/>
          <w:rFonts w:ascii="Simplified Arabic" w:hAnsi="Simplified Arabic" w:cs="Simplified Arabic"/>
          <w:sz w:val="32"/>
          <w:szCs w:val="32"/>
          <w:rtl/>
          <w:lang w:bidi="ar-DZ"/>
        </w:rPr>
        <w:footnoteReference w:id="84"/>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وعليه إذا كان محل البيع من المثليات</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فإنه لا يعد بيعا لملك الغير، ل</w:t>
      </w:r>
      <w:r w:rsidR="00A35F87"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ن المثليات لها نظير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تقوم مقام بعضها عند الوفاء.</w:t>
      </w:r>
      <w:r w:rsidR="00761EEC" w:rsidRPr="00CB07FB">
        <w:rPr>
          <w:rFonts w:ascii="Simplified Arabic" w:hAnsi="Simplified Arabic" w:cs="Simplified Arabic"/>
          <w:sz w:val="32"/>
          <w:szCs w:val="32"/>
          <w:rtl/>
          <w:lang w:bidi="ar-DZ"/>
        </w:rPr>
        <w:t xml:space="preserve"> </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3</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أن يكون المبيع غير مملوك للبائع ولا المشتري:</w:t>
      </w:r>
    </w:p>
    <w:p w:rsidR="00CB07FB" w:rsidRPr="00CB07FB" w:rsidRDefault="008B2A5F" w:rsidP="009F13AA">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يجب أن يكون المبيع مملوكا للغير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بحيث إذا كان المبيع ملك للبائع كان العقد صحيحا</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أما إذا كان مملوكا للمشتري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أقدم على شرائه وهو يجهل بأنه ملكا له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ففي هذه الحالة لا ينعقد البيع أصلا لاستحالة تحقق الغرض من البيع – وهو نقل الملكية – استحالة </w:t>
      </w:r>
      <w:r w:rsidR="00A35F87" w:rsidRPr="00CB07FB">
        <w:rPr>
          <w:rFonts w:ascii="Simplified Arabic" w:hAnsi="Simplified Arabic" w:cs="Simplified Arabic"/>
          <w:sz w:val="32"/>
          <w:szCs w:val="32"/>
          <w:rtl/>
          <w:lang w:bidi="ar-DZ"/>
        </w:rPr>
        <w:t>مطلقة، لأن</w:t>
      </w:r>
      <w:r w:rsidRPr="00CB07FB">
        <w:rPr>
          <w:rFonts w:ascii="Simplified Arabic" w:hAnsi="Simplified Arabic" w:cs="Simplified Arabic"/>
          <w:sz w:val="32"/>
          <w:szCs w:val="32"/>
          <w:rtl/>
          <w:lang w:bidi="ar-DZ"/>
        </w:rPr>
        <w:t xml:space="preserve"> المبيع مملوك للمشتري.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ثانيا : نطاق بيع ملك الغير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كل بيع لا تتوفر فيه الشروط السابق ذكرها لا يعد بيعا لملك الغير</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بالتالي يخرج عن </w:t>
      </w:r>
      <w:r w:rsidR="00761EEC" w:rsidRPr="00CB07FB">
        <w:rPr>
          <w:rFonts w:ascii="Simplified Arabic" w:hAnsi="Simplified Arabic" w:cs="Simplified Arabic"/>
          <w:sz w:val="32"/>
          <w:szCs w:val="32"/>
          <w:rtl/>
          <w:lang w:bidi="ar-DZ"/>
        </w:rPr>
        <w:t>نطاقه</w:t>
      </w:r>
      <w:r w:rsidRPr="00CB07FB">
        <w:rPr>
          <w:rFonts w:ascii="Simplified Arabic" w:hAnsi="Simplified Arabic" w:cs="Simplified Arabic"/>
          <w:sz w:val="32"/>
          <w:szCs w:val="32"/>
          <w:rtl/>
          <w:lang w:bidi="ar-DZ"/>
        </w:rPr>
        <w:t xml:space="preserve"> ومن بين البيوع التي تخرج عن نطاق بيع ملك الغير:</w:t>
      </w:r>
    </w:p>
    <w:p w:rsidR="008B2A5F" w:rsidRPr="00CB07FB" w:rsidRDefault="008B2A5F" w:rsidP="00CB07FB">
      <w:pPr>
        <w:tabs>
          <w:tab w:val="right" w:pos="282"/>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1</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بيع الشيء المعين </w:t>
      </w:r>
      <w:r w:rsidR="00A35F87" w:rsidRPr="00CB07FB">
        <w:rPr>
          <w:rFonts w:ascii="Simplified Arabic" w:hAnsi="Simplified Arabic" w:cs="Simplified Arabic"/>
          <w:b/>
          <w:bCs/>
          <w:sz w:val="32"/>
          <w:szCs w:val="32"/>
          <w:rtl/>
          <w:lang w:bidi="ar-DZ"/>
        </w:rPr>
        <w:t>بنوعه</w:t>
      </w:r>
      <w:r w:rsidR="00A35F87"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ل</w:t>
      </w:r>
      <w:r w:rsidR="00761EEC" w:rsidRPr="00CB07FB">
        <w:rPr>
          <w:rFonts w:ascii="Simplified Arabic" w:hAnsi="Simplified Arabic" w:cs="Simplified Arabic"/>
          <w:sz w:val="32"/>
          <w:szCs w:val="32"/>
          <w:rtl/>
          <w:lang w:bidi="ar-DZ"/>
        </w:rPr>
        <w:t>أ</w:t>
      </w:r>
      <w:r w:rsidRPr="00CB07FB">
        <w:rPr>
          <w:rFonts w:ascii="Simplified Arabic" w:hAnsi="Simplified Arabic" w:cs="Simplified Arabic"/>
          <w:sz w:val="32"/>
          <w:szCs w:val="32"/>
          <w:rtl/>
          <w:lang w:bidi="ar-DZ"/>
        </w:rPr>
        <w:t>ن ملكية الشيء المعين بنوعه لا تنتقل إلا بعد عملية الفرز</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يقوم بعضها مقام بعض في الوفاء.</w:t>
      </w:r>
    </w:p>
    <w:p w:rsidR="008B2A5F" w:rsidRPr="00CB07FB" w:rsidRDefault="008B2A5F" w:rsidP="00CB07FB">
      <w:pPr>
        <w:tabs>
          <w:tab w:val="right" w:pos="282"/>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2</w:t>
      </w:r>
      <w:r w:rsidR="00CB07FB" w:rsidRPr="00CB07FB">
        <w:rPr>
          <w:rFonts w:ascii="Simplified Arabic" w:hAnsi="Simplified Arabic" w:cs="Simplified Arabic" w:hint="cs"/>
          <w:b/>
          <w:bCs/>
          <w:sz w:val="32"/>
          <w:szCs w:val="32"/>
          <w:rtl/>
          <w:lang w:bidi="ar-DZ"/>
        </w:rPr>
        <w:t xml:space="preserve">- </w:t>
      </w:r>
      <w:r w:rsidRPr="00CB07FB">
        <w:rPr>
          <w:rFonts w:ascii="Simplified Arabic" w:hAnsi="Simplified Arabic" w:cs="Simplified Arabic"/>
          <w:b/>
          <w:bCs/>
          <w:sz w:val="32"/>
          <w:szCs w:val="32"/>
          <w:rtl/>
          <w:lang w:bidi="ar-DZ"/>
        </w:rPr>
        <w:t>بيع الأشياء المستقبلية</w:t>
      </w:r>
      <w:r w:rsidRPr="00CB07FB">
        <w:rPr>
          <w:rFonts w:ascii="Simplified Arabic" w:hAnsi="Simplified Arabic" w:cs="Simplified Arabic"/>
          <w:sz w:val="32"/>
          <w:szCs w:val="32"/>
          <w:rtl/>
          <w:lang w:bidi="ar-DZ"/>
        </w:rPr>
        <w:t>: لا تعتبر بيع لملك الغير ولو لم تكن ملك للبائع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لأنه لا يمكن نقل ملكيتها في الحال طالما هي غير موجود</w:t>
      </w:r>
      <w:r w:rsidR="00761EEC" w:rsidRPr="00CB07FB">
        <w:rPr>
          <w:rFonts w:ascii="Simplified Arabic" w:hAnsi="Simplified Arabic" w:cs="Simplified Arabic"/>
          <w:sz w:val="32"/>
          <w:szCs w:val="32"/>
          <w:rtl/>
          <w:lang w:bidi="ar-DZ"/>
        </w:rPr>
        <w:t>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لكن </w:t>
      </w:r>
      <w:r w:rsidR="00761EEC"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ن وجدت مستقبلا</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 xml:space="preserve">باعها البائع دون أن يكون مالكا لها فيعد بيع </w:t>
      </w:r>
      <w:r w:rsidR="00761EEC" w:rsidRPr="00CB07FB">
        <w:rPr>
          <w:rFonts w:ascii="Simplified Arabic" w:hAnsi="Simplified Arabic" w:cs="Simplified Arabic"/>
          <w:sz w:val="32"/>
          <w:szCs w:val="32"/>
          <w:rtl/>
          <w:lang w:bidi="ar-DZ"/>
        </w:rPr>
        <w:t>لملك</w:t>
      </w:r>
      <w:r w:rsidRPr="00CB07FB">
        <w:rPr>
          <w:rFonts w:ascii="Simplified Arabic" w:hAnsi="Simplified Arabic" w:cs="Simplified Arabic"/>
          <w:sz w:val="32"/>
          <w:szCs w:val="32"/>
          <w:rtl/>
          <w:lang w:bidi="ar-DZ"/>
        </w:rPr>
        <w:t xml:space="preserve"> الغير لان نقل ملكيتها يصبح ممكنا.</w:t>
      </w:r>
    </w:p>
    <w:p w:rsidR="008B2A5F" w:rsidRPr="00CB07FB" w:rsidRDefault="008B2A5F" w:rsidP="00CB07FB">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3</w:t>
      </w:r>
      <w:r w:rsidR="00CB07FB" w:rsidRPr="00CB07FB">
        <w:rPr>
          <w:rFonts w:ascii="Simplified Arabic" w:hAnsi="Simplified Arabic" w:cs="Simplified Arabic" w:hint="cs"/>
          <w:b/>
          <w:bCs/>
          <w:sz w:val="32"/>
          <w:szCs w:val="32"/>
          <w:rtl/>
          <w:lang w:bidi="ar-DZ"/>
        </w:rPr>
        <w:t>-</w:t>
      </w:r>
      <w:r w:rsidRPr="00CB07FB">
        <w:rPr>
          <w:rFonts w:ascii="Simplified Arabic" w:hAnsi="Simplified Arabic" w:cs="Simplified Arabic"/>
          <w:b/>
          <w:bCs/>
          <w:sz w:val="32"/>
          <w:szCs w:val="32"/>
          <w:rtl/>
          <w:lang w:bidi="ar-DZ"/>
        </w:rPr>
        <w:t xml:space="preserve"> تعليق البيع على شرط التملك</w:t>
      </w:r>
      <w:r w:rsidRPr="00CB07FB">
        <w:rPr>
          <w:rFonts w:ascii="Simplified Arabic" w:hAnsi="Simplified Arabic" w:cs="Simplified Arabic"/>
          <w:sz w:val="32"/>
          <w:szCs w:val="32"/>
          <w:rtl/>
          <w:lang w:bidi="ar-DZ"/>
        </w:rPr>
        <w:t>: فإذا باع شخص شيئا معينا بذاته</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هو لا يملكه</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ولكن علق البيع على شرط تملكه، فالتزام البائع في هذا الوضع التزام معلق على شرط واقف وهو تملكه للمبيع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ولا يعد بيعا لملك الغير لأنه لم يقصد نقل الملكية في الحال</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فإذا تحقق الشرط انتقلت للمشتري</w:t>
      </w:r>
      <w:r w:rsidR="00970AC5" w:rsidRPr="00CB07FB">
        <w:rPr>
          <w:rFonts w:ascii="Simplified Arabic" w:hAnsi="Simplified Arabic" w:cs="Simplified Arabic"/>
          <w:sz w:val="32"/>
          <w:szCs w:val="32"/>
          <w:rtl/>
          <w:lang w:bidi="ar-DZ"/>
        </w:rPr>
        <w:t xml:space="preserve"> و</w:t>
      </w:r>
      <w:r w:rsidRPr="00CB07FB">
        <w:rPr>
          <w:rFonts w:ascii="Simplified Arabic" w:hAnsi="Simplified Arabic" w:cs="Simplified Arabic"/>
          <w:sz w:val="32"/>
          <w:szCs w:val="32"/>
          <w:rtl/>
          <w:lang w:bidi="ar-DZ"/>
        </w:rPr>
        <w:t>أن لم يتحقق الشرط سقط البيع.</w:t>
      </w:r>
    </w:p>
    <w:p w:rsidR="008B2A5F" w:rsidRPr="00CB07FB" w:rsidRDefault="008B2A5F" w:rsidP="00CB07FB">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4</w:t>
      </w:r>
      <w:r w:rsidR="00CB07FB" w:rsidRPr="00CB07FB">
        <w:rPr>
          <w:rFonts w:ascii="Simplified Arabic" w:hAnsi="Simplified Arabic" w:cs="Simplified Arabic" w:hint="cs"/>
          <w:b/>
          <w:bCs/>
          <w:sz w:val="32"/>
          <w:szCs w:val="32"/>
          <w:rtl/>
        </w:rPr>
        <w:t>-</w:t>
      </w:r>
      <w:r w:rsidRPr="00CB07FB">
        <w:rPr>
          <w:rFonts w:ascii="Simplified Arabic" w:hAnsi="Simplified Arabic" w:cs="Simplified Arabic"/>
          <w:b/>
          <w:bCs/>
          <w:sz w:val="32"/>
          <w:szCs w:val="32"/>
          <w:rtl/>
        </w:rPr>
        <w:t xml:space="preserve"> البيع المعلق على </w:t>
      </w:r>
      <w:r w:rsidR="00A35F87" w:rsidRPr="00CB07FB">
        <w:rPr>
          <w:rFonts w:ascii="Simplified Arabic" w:hAnsi="Simplified Arabic" w:cs="Simplified Arabic"/>
          <w:b/>
          <w:bCs/>
          <w:sz w:val="32"/>
          <w:szCs w:val="32"/>
          <w:rtl/>
        </w:rPr>
        <w:t>شرط:</w:t>
      </w:r>
      <w:r w:rsidRPr="00CB07FB">
        <w:rPr>
          <w:rFonts w:ascii="Simplified Arabic" w:hAnsi="Simplified Arabic" w:cs="Simplified Arabic"/>
          <w:sz w:val="32"/>
          <w:szCs w:val="32"/>
          <w:rtl/>
        </w:rPr>
        <w:t xml:space="preserve"> في هذا الوضع</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إن البائع يملك ال</w:t>
      </w:r>
      <w:r w:rsidR="00CB07FB" w:rsidRPr="00CB07FB">
        <w:rPr>
          <w:rFonts w:ascii="Simplified Arabic" w:hAnsi="Simplified Arabic" w:cs="Simplified Arabic" w:hint="cs"/>
          <w:sz w:val="32"/>
          <w:szCs w:val="32"/>
          <w:rtl/>
        </w:rPr>
        <w:t>م</w:t>
      </w:r>
      <w:r w:rsidRPr="00CB07FB">
        <w:rPr>
          <w:rFonts w:ascii="Simplified Arabic" w:hAnsi="Simplified Arabic" w:cs="Simplified Arabic"/>
          <w:sz w:val="32"/>
          <w:szCs w:val="32"/>
          <w:rtl/>
        </w:rPr>
        <w:t>بيع</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 xml:space="preserve">لكن ملكيته معلقة على شرط قد يكون واقفا أو فاسخا خلافا للحالة </w:t>
      </w:r>
      <w:r w:rsidR="00A35F87" w:rsidRPr="00CB07FB">
        <w:rPr>
          <w:rFonts w:ascii="Simplified Arabic" w:hAnsi="Simplified Arabic" w:cs="Simplified Arabic"/>
          <w:sz w:val="32"/>
          <w:szCs w:val="32"/>
          <w:rtl/>
        </w:rPr>
        <w:t>السابقة.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فالمالك تحت شرط واقف</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تتحقق ملكيته بتحقق الشرط</w:t>
      </w:r>
      <w:r w:rsidR="006D335F" w:rsidRPr="00CB07FB">
        <w:rPr>
          <w:rFonts w:ascii="Simplified Arabic" w:hAnsi="Simplified Arabic" w:cs="Simplified Arabic"/>
          <w:sz w:val="32"/>
          <w:szCs w:val="32"/>
          <w:rtl/>
        </w:rPr>
        <w:t>،</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المالك تحت شرط فاسخ تزول ملكيته بتحقق الشرط،</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هذا النوع من البيع لا يعد بيعا لملك الغير إذا انتقلت الملكية للمشتري بنفس الوصف أي معلقة على شرط.</w:t>
      </w:r>
    </w:p>
    <w:p w:rsidR="008B2A5F" w:rsidRPr="00CB07FB" w:rsidRDefault="008B2A5F" w:rsidP="00CB07FB">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5</w:t>
      </w:r>
      <w:r w:rsidR="00CB07FB" w:rsidRPr="00CB07FB">
        <w:rPr>
          <w:rFonts w:ascii="Simplified Arabic" w:hAnsi="Simplified Arabic" w:cs="Simplified Arabic" w:hint="cs"/>
          <w:b/>
          <w:bCs/>
          <w:sz w:val="32"/>
          <w:szCs w:val="32"/>
          <w:rtl/>
        </w:rPr>
        <w:t>-</w:t>
      </w:r>
      <w:r w:rsidRPr="00CB07FB">
        <w:rPr>
          <w:rFonts w:ascii="Simplified Arabic" w:hAnsi="Simplified Arabic" w:cs="Simplified Arabic"/>
          <w:b/>
          <w:bCs/>
          <w:sz w:val="32"/>
          <w:szCs w:val="32"/>
          <w:rtl/>
        </w:rPr>
        <w:t xml:space="preserve"> بيع الشريك على الشيوع</w:t>
      </w:r>
      <w:r w:rsidRPr="00CB07FB">
        <w:rPr>
          <w:rFonts w:ascii="Simplified Arabic" w:hAnsi="Simplified Arabic" w:cs="Simplified Arabic"/>
          <w:sz w:val="32"/>
          <w:szCs w:val="32"/>
          <w:rtl/>
        </w:rPr>
        <w:t xml:space="preserve"> : إن البيع الصادر من أحد الشركاء على الشيوع لا يعد بيعا لملك الغير لأنه يملك حصته (م714</w:t>
      </w:r>
      <w:r w:rsidRPr="00CB07FB">
        <w:rPr>
          <w:rFonts w:ascii="Simplified Arabic" w:hAnsi="Simplified Arabic" w:cs="Simplified Arabic"/>
          <w:sz w:val="32"/>
          <w:szCs w:val="32"/>
          <w:vertAlign w:val="superscript"/>
          <w:rtl/>
        </w:rPr>
        <w:t>/2</w:t>
      </w:r>
      <w:r w:rsidRPr="00CB07FB">
        <w:rPr>
          <w:rFonts w:ascii="Simplified Arabic" w:hAnsi="Simplified Arabic" w:cs="Simplified Arabic"/>
          <w:sz w:val="32"/>
          <w:szCs w:val="32"/>
          <w:rtl/>
        </w:rPr>
        <w:t xml:space="preserve"> مدني)</w:t>
      </w:r>
      <w:r w:rsidR="00CB07FB" w:rsidRPr="00CB07FB">
        <w:rPr>
          <w:rStyle w:val="a5"/>
          <w:rFonts w:ascii="Simplified Arabic" w:hAnsi="Simplified Arabic" w:cs="Simplified Arabic"/>
          <w:sz w:val="32"/>
          <w:szCs w:val="32"/>
          <w:rtl/>
          <w:lang w:bidi="ar-DZ"/>
        </w:rPr>
        <w:t xml:space="preserve"> </w:t>
      </w:r>
      <w:r w:rsidR="00CB07FB" w:rsidRPr="00CB07FB">
        <w:rPr>
          <w:rStyle w:val="a5"/>
          <w:rFonts w:ascii="Simplified Arabic" w:hAnsi="Simplified Arabic" w:cs="Simplified Arabic"/>
          <w:sz w:val="32"/>
          <w:szCs w:val="32"/>
          <w:rtl/>
          <w:lang w:bidi="ar-DZ"/>
        </w:rPr>
        <w:footnoteReference w:id="85"/>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إلا أن مصير هذا البيع يتوقف على </w:t>
      </w:r>
      <w:r w:rsidRPr="00CB07FB">
        <w:rPr>
          <w:rFonts w:ascii="Simplified Arabic" w:hAnsi="Simplified Arabic" w:cs="Simplified Arabic"/>
          <w:sz w:val="32"/>
          <w:szCs w:val="32"/>
          <w:rtl/>
        </w:rPr>
        <w:lastRenderedPageBreak/>
        <w:t>نتيجة القسمة</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فإذا وقع المبيع من نصيبه كان البيع صحيحا لأنه صادر من مالكه</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أما إذا لم يقع من نصيبه اعتبر انه باع مالا يملكه الا انه يجب إعمال قاعدة الحلول العيني المنصوص عليها بالمادة (714) </w:t>
      </w:r>
      <w:r w:rsidR="00CB07FB">
        <w:rPr>
          <w:rFonts w:ascii="Simplified Arabic" w:hAnsi="Simplified Arabic" w:cs="Simplified Arabic" w:hint="cs"/>
          <w:sz w:val="32"/>
          <w:szCs w:val="32"/>
          <w:rtl/>
        </w:rPr>
        <w:t>و</w:t>
      </w:r>
      <w:r w:rsidRPr="00CB07FB">
        <w:rPr>
          <w:rFonts w:ascii="Simplified Arabic" w:hAnsi="Simplified Arabic" w:cs="Simplified Arabic"/>
          <w:sz w:val="32"/>
          <w:szCs w:val="32"/>
          <w:rtl/>
        </w:rPr>
        <w:t xml:space="preserve">تطبيقا لهذا النص إذا قام البائع ببيع جزء مفرز </w:t>
      </w:r>
      <w:r w:rsidR="00CB07FB">
        <w:rPr>
          <w:rFonts w:ascii="Simplified Arabic" w:hAnsi="Simplified Arabic" w:cs="Simplified Arabic" w:hint="cs"/>
          <w:sz w:val="32"/>
          <w:szCs w:val="32"/>
          <w:rtl/>
        </w:rPr>
        <w:t>من</w:t>
      </w:r>
      <w:r w:rsidRPr="00CB07FB">
        <w:rPr>
          <w:rFonts w:ascii="Simplified Arabic" w:hAnsi="Simplified Arabic" w:cs="Simplified Arabic"/>
          <w:sz w:val="32"/>
          <w:szCs w:val="32"/>
          <w:rtl/>
        </w:rPr>
        <w:t xml:space="preserve"> المال الشائع ولكن بعد القسمة لم يقع هذا الجزء من نصيبه فان حق المشتري ينتقل إلى الجزء الذي آل إلى البائع بعد القسمة</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هذا</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يجب الإشارة إلى انه يحق للمشتري طلب إبطال البيع بدلا من تطبيق قاعدة الحلول العيني إذا كان لا يعلم وقت البيع أن البائع لا يملك العين المبيعة المفرزة.</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rPr>
        <w:t>ثالثا: أحكام بيع ملك الغير</w:t>
      </w:r>
      <w:r w:rsidR="00CB07FB" w:rsidRPr="004B1756">
        <w:rPr>
          <w:rStyle w:val="a5"/>
          <w:rFonts w:ascii="Simplified Arabic" w:hAnsi="Simplified Arabic" w:cs="Simplified Arabic"/>
          <w:sz w:val="32"/>
          <w:szCs w:val="32"/>
          <w:rtl/>
          <w:lang w:bidi="ar-DZ"/>
        </w:rPr>
        <w:footnoteReference w:id="86"/>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ويتعلق الأمر بالعلاقة بين البائع</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 xml:space="preserve">المشتري أي </w:t>
      </w:r>
      <w:r w:rsidR="00015349" w:rsidRPr="00CB07FB">
        <w:rPr>
          <w:rFonts w:ascii="Simplified Arabic" w:hAnsi="Simplified Arabic" w:cs="Simplified Arabic"/>
          <w:sz w:val="32"/>
          <w:szCs w:val="32"/>
          <w:rtl/>
        </w:rPr>
        <w:t>أثر</w:t>
      </w:r>
      <w:r w:rsidRPr="00CB07FB">
        <w:rPr>
          <w:rFonts w:ascii="Simplified Arabic" w:hAnsi="Simplified Arabic" w:cs="Simplified Arabic"/>
          <w:sz w:val="32"/>
          <w:szCs w:val="32"/>
          <w:rtl/>
        </w:rPr>
        <w:t xml:space="preserve"> بيع ملك الغير فيما بين المتعاقدين</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 xml:space="preserve">كذلك بالنسبة للمالك الحقيقي </w:t>
      </w:r>
      <w:r w:rsidR="00F74B04" w:rsidRPr="00CB07FB">
        <w:rPr>
          <w:rFonts w:ascii="Simplified Arabic" w:hAnsi="Simplified Arabic" w:cs="Simplified Arabic"/>
          <w:sz w:val="32"/>
          <w:szCs w:val="32"/>
          <w:rtl/>
        </w:rPr>
        <w:t>للمبيع.</w:t>
      </w:r>
    </w:p>
    <w:p w:rsidR="008B2A5F" w:rsidRPr="00CB07FB" w:rsidRDefault="008B2A5F" w:rsidP="00CB07FB">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1</w:t>
      </w:r>
      <w:r w:rsidR="00CB07FB">
        <w:rPr>
          <w:rFonts w:ascii="Simplified Arabic" w:hAnsi="Simplified Arabic" w:cs="Simplified Arabic" w:hint="cs"/>
          <w:b/>
          <w:bCs/>
          <w:sz w:val="32"/>
          <w:szCs w:val="32"/>
          <w:rtl/>
        </w:rPr>
        <w:t>-</w:t>
      </w:r>
      <w:r w:rsidRPr="00CB07FB">
        <w:rPr>
          <w:rFonts w:ascii="Simplified Arabic" w:hAnsi="Simplified Arabic" w:cs="Simplified Arabic"/>
          <w:b/>
          <w:bCs/>
          <w:sz w:val="32"/>
          <w:szCs w:val="32"/>
          <w:rtl/>
        </w:rPr>
        <w:t xml:space="preserve"> أثر بيع ملك الغير فيما بين المتعاقدين: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حسب نص المادة (397) </w:t>
      </w:r>
      <w:r w:rsidR="00CB07FB">
        <w:rPr>
          <w:rFonts w:ascii="Simplified Arabic" w:hAnsi="Simplified Arabic" w:cs="Simplified Arabic" w:hint="cs"/>
          <w:sz w:val="32"/>
          <w:szCs w:val="32"/>
          <w:rtl/>
        </w:rPr>
        <w:t xml:space="preserve">من القانون </w:t>
      </w:r>
      <w:r w:rsidRPr="00CB07FB">
        <w:rPr>
          <w:rFonts w:ascii="Simplified Arabic" w:hAnsi="Simplified Arabic" w:cs="Simplified Arabic"/>
          <w:sz w:val="32"/>
          <w:szCs w:val="32"/>
          <w:rtl/>
        </w:rPr>
        <w:t>مدني هو عقد قابل للإبطال لمصلحة المشتري</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وقبل صدور الحكم بالبطلان يعتبر عقد يرتب كافة الالتزامات ما بين طرفيه ماعدا نقل الملكية</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لان البائع لا يملك المبيع.</w:t>
      </w:r>
    </w:p>
    <w:p w:rsidR="008B2A5F" w:rsidRPr="00CB07FB" w:rsidRDefault="008B2A5F" w:rsidP="00596663">
      <w:pPr>
        <w:pStyle w:val="a3"/>
        <w:numPr>
          <w:ilvl w:val="0"/>
          <w:numId w:val="59"/>
        </w:numPr>
        <w:tabs>
          <w:tab w:val="right" w:pos="282"/>
          <w:tab w:val="right" w:pos="991"/>
        </w:tabs>
        <w:bidi/>
        <w:spacing w:after="20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حق المشتري في طلب الإبطال:</w:t>
      </w:r>
    </w:p>
    <w:p w:rsidR="008B2A5F"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بمجرد علم المشتري بعدم ملكية البائع للمبيع يحق للمشتري طلب الإبطال سواء وقع البيع على المنقول أو العقار أشهر أو لم يشهر</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فالشهر لا يصحح عقدا باطلا أو قابلا للإبطال</w:t>
      </w:r>
      <w:r w:rsidR="00CB07FB" w:rsidRPr="004B1756">
        <w:rPr>
          <w:rStyle w:val="a5"/>
          <w:rFonts w:ascii="Simplified Arabic" w:hAnsi="Simplified Arabic" w:cs="Simplified Arabic"/>
          <w:sz w:val="32"/>
          <w:szCs w:val="32"/>
          <w:rtl/>
          <w:lang w:bidi="ar-DZ"/>
        </w:rPr>
        <w:footnoteReference w:id="87"/>
      </w:r>
      <w:r w:rsidRPr="00CB07FB">
        <w:rPr>
          <w:rFonts w:ascii="Simplified Arabic" w:hAnsi="Simplified Arabic" w:cs="Simplified Arabic"/>
          <w:sz w:val="32"/>
          <w:szCs w:val="32"/>
          <w:rtl/>
        </w:rPr>
        <w:t>.</w:t>
      </w:r>
      <w:r w:rsidR="00CB07FB">
        <w:rPr>
          <w:rFonts w:ascii="Simplified Arabic" w:hAnsi="Simplified Arabic" w:cs="Simplified Arabic" w:hint="cs"/>
          <w:sz w:val="32"/>
          <w:szCs w:val="32"/>
          <w:rtl/>
        </w:rPr>
        <w:t xml:space="preserve"> </w:t>
      </w:r>
    </w:p>
    <w:p w:rsidR="00CB07FB" w:rsidRPr="00CB07FB" w:rsidRDefault="00CB07FB" w:rsidP="00CB07FB">
      <w:pPr>
        <w:bidi/>
        <w:spacing w:after="200" w:line="276" w:lineRule="auto"/>
        <w:ind w:firstLine="566"/>
        <w:jc w:val="both"/>
        <w:rPr>
          <w:rFonts w:ascii="Simplified Arabic" w:hAnsi="Simplified Arabic" w:cs="Simplified Arabic"/>
          <w:sz w:val="32"/>
          <w:szCs w:val="32"/>
          <w:rtl/>
        </w:rPr>
      </w:pPr>
    </w:p>
    <w:p w:rsidR="008B2A5F" w:rsidRPr="00CB07FB" w:rsidRDefault="008B2A5F" w:rsidP="00596663">
      <w:pPr>
        <w:pStyle w:val="a3"/>
        <w:numPr>
          <w:ilvl w:val="0"/>
          <w:numId w:val="59"/>
        </w:numPr>
        <w:tabs>
          <w:tab w:val="right" w:pos="424"/>
          <w:tab w:val="right" w:pos="1133"/>
        </w:tabs>
        <w:bidi/>
        <w:spacing w:after="20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lastRenderedPageBreak/>
        <w:t xml:space="preserve">أساس بطلان بيع ملك </w:t>
      </w:r>
      <w:r w:rsidR="00F74B04" w:rsidRPr="00CB07FB">
        <w:rPr>
          <w:rFonts w:ascii="Simplified Arabic" w:hAnsi="Simplified Arabic" w:cs="Simplified Arabic"/>
          <w:b/>
          <w:bCs/>
          <w:sz w:val="32"/>
          <w:szCs w:val="32"/>
          <w:rtl/>
        </w:rPr>
        <w:t>الغير: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هو ليس بطلانا مطلقا ولا نسبي</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هو بطلان خاص قرره المشرع بنص خاص</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فهذا البطلان لا يدخل ضمن نطاق القواعد العامة وعليه يكون بيع ملك الغير قابل للإبطال لمصلحة المشتري بحكم القانون.</w:t>
      </w:r>
    </w:p>
    <w:p w:rsidR="008B2A5F" w:rsidRPr="00CB07FB" w:rsidRDefault="008B2A5F" w:rsidP="00596663">
      <w:pPr>
        <w:pStyle w:val="a3"/>
        <w:numPr>
          <w:ilvl w:val="0"/>
          <w:numId w:val="52"/>
        </w:numPr>
        <w:tabs>
          <w:tab w:val="right" w:pos="424"/>
          <w:tab w:val="right" w:pos="991"/>
        </w:tabs>
        <w:bidi/>
        <w:spacing w:after="20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كيفية تمسك المشتري بإبطال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قد يكون بموجب دعوى أصلية (دعوى بطلان) يرفعها المشتري قبل تملك البائع للمبيع أو إقرار المالك الحقيقي</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وكذا كدفع إثر دعوى يرفعها البائع لتنفيذ عقد البيع.</w:t>
      </w:r>
    </w:p>
    <w:p w:rsidR="008B2A5F" w:rsidRPr="00CB07FB" w:rsidRDefault="008B2A5F" w:rsidP="00596663">
      <w:pPr>
        <w:pStyle w:val="a3"/>
        <w:numPr>
          <w:ilvl w:val="0"/>
          <w:numId w:val="52"/>
        </w:numPr>
        <w:tabs>
          <w:tab w:val="right" w:pos="424"/>
          <w:tab w:val="right" w:pos="849"/>
        </w:tabs>
        <w:bidi/>
        <w:spacing w:after="200" w:line="276" w:lineRule="auto"/>
        <w:ind w:left="0" w:firstLine="566"/>
        <w:jc w:val="both"/>
        <w:rPr>
          <w:rFonts w:ascii="Simplified Arabic" w:hAnsi="Simplified Arabic" w:cs="Simplified Arabic"/>
          <w:b/>
          <w:bCs/>
          <w:sz w:val="32"/>
          <w:szCs w:val="32"/>
        </w:rPr>
      </w:pPr>
      <w:r w:rsidRPr="00CB07FB">
        <w:rPr>
          <w:rFonts w:ascii="Simplified Arabic" w:hAnsi="Simplified Arabic" w:cs="Simplified Arabic"/>
          <w:b/>
          <w:bCs/>
          <w:sz w:val="32"/>
          <w:szCs w:val="32"/>
          <w:rtl/>
        </w:rPr>
        <w:t xml:space="preserve">أثر الحكم بالإبطال: </w:t>
      </w:r>
    </w:p>
    <w:p w:rsidR="008B2A5F" w:rsidRPr="00CB07FB" w:rsidRDefault="008B2A5F" w:rsidP="00CB07FB">
      <w:pPr>
        <w:bidi/>
        <w:spacing w:after="200" w:line="276" w:lineRule="auto"/>
        <w:ind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 xml:space="preserve">عند القضاء </w:t>
      </w:r>
      <w:r w:rsid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بطلان العقد يعاد الأطراف إلى ما كان عليه قبل العقد</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فيكون على المشتري رد المبيع إذا تسلمه</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وعلى البائع رد الثمن إذا كان قد قبضه</w:t>
      </w:r>
      <w:r w:rsidR="003575DC" w:rsidRPr="00CB07FB">
        <w:rPr>
          <w:rFonts w:ascii="Simplified Arabic" w:hAnsi="Simplified Arabic" w:cs="Simplified Arabic"/>
          <w:sz w:val="32"/>
          <w:szCs w:val="32"/>
          <w:rtl/>
        </w:rPr>
        <w:t>.</w:t>
      </w:r>
    </w:p>
    <w:p w:rsidR="008B2A5F"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وزيادة على ذلك يكون للمشتري الحق في المطالبة </w:t>
      </w:r>
      <w:r w:rsidR="003575DC" w:rsidRPr="00CB07FB">
        <w:rPr>
          <w:rFonts w:ascii="Simplified Arabic" w:hAnsi="Simplified Arabic" w:cs="Simplified Arabic"/>
          <w:sz w:val="32"/>
          <w:szCs w:val="32"/>
          <w:rtl/>
        </w:rPr>
        <w:t>بالتعويض</w:t>
      </w:r>
      <w:r w:rsidRPr="00CB07FB">
        <w:rPr>
          <w:rFonts w:ascii="Simplified Arabic" w:hAnsi="Simplified Arabic" w:cs="Simplified Arabic"/>
          <w:sz w:val="32"/>
          <w:szCs w:val="32"/>
          <w:rtl/>
        </w:rPr>
        <w:t xml:space="preserve"> عن الضرر الذي يكون قد أصابه متى كان غير عالم وقت البيع بان البائع لا يملك المبيع </w:t>
      </w:r>
      <w:r w:rsidR="00015349" w:rsidRPr="00CB07FB">
        <w:rPr>
          <w:rFonts w:ascii="Simplified Arabic" w:hAnsi="Simplified Arabic" w:cs="Simplified Arabic"/>
          <w:sz w:val="32"/>
          <w:szCs w:val="32"/>
          <w:rtl/>
        </w:rPr>
        <w:t>(أي</w:t>
      </w:r>
      <w:r w:rsidRPr="00CB07FB">
        <w:rPr>
          <w:rFonts w:ascii="Simplified Arabic" w:hAnsi="Simplified Arabic" w:cs="Simplified Arabic"/>
          <w:sz w:val="32"/>
          <w:szCs w:val="32"/>
          <w:rtl/>
        </w:rPr>
        <w:t xml:space="preserve"> حسن النية) طبقا لنص المادة (399)</w:t>
      </w:r>
      <w:r w:rsidR="003575DC" w:rsidRPr="00CB07FB">
        <w:rPr>
          <w:rFonts w:ascii="Simplified Arabic" w:hAnsi="Simplified Arabic" w:cs="Simplified Arabic"/>
          <w:sz w:val="32"/>
          <w:szCs w:val="32"/>
          <w:rtl/>
        </w:rPr>
        <w:t xml:space="preserve"> من القانون ال</w:t>
      </w:r>
      <w:r w:rsidRPr="00CB07FB">
        <w:rPr>
          <w:rFonts w:ascii="Simplified Arabic" w:hAnsi="Simplified Arabic" w:cs="Simplified Arabic"/>
          <w:sz w:val="32"/>
          <w:szCs w:val="32"/>
          <w:rtl/>
        </w:rPr>
        <w:t>مدني</w:t>
      </w:r>
      <w:r w:rsidR="003575DC" w:rsidRPr="00CB07FB">
        <w:rPr>
          <w:rStyle w:val="a5"/>
          <w:rFonts w:ascii="Simplified Arabic" w:hAnsi="Simplified Arabic" w:cs="Simplified Arabic"/>
          <w:sz w:val="32"/>
          <w:szCs w:val="32"/>
          <w:rtl/>
          <w:lang w:bidi="ar-DZ"/>
        </w:rPr>
        <w:footnoteReference w:id="88"/>
      </w:r>
      <w:r w:rsidRPr="00CB07FB">
        <w:rPr>
          <w:rFonts w:ascii="Simplified Arabic" w:hAnsi="Simplified Arabic" w:cs="Simplified Arabic"/>
          <w:sz w:val="32"/>
          <w:szCs w:val="32"/>
          <w:rtl/>
        </w:rPr>
        <w:t>.</w:t>
      </w: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CB07FB" w:rsidRDefault="00CB07FB" w:rsidP="00CB07FB">
      <w:pPr>
        <w:bidi/>
        <w:spacing w:after="200" w:line="276" w:lineRule="auto"/>
        <w:ind w:firstLine="566"/>
        <w:jc w:val="both"/>
        <w:rPr>
          <w:rFonts w:ascii="Simplified Arabic" w:hAnsi="Simplified Arabic" w:cs="Simplified Arabic"/>
          <w:sz w:val="32"/>
          <w:szCs w:val="32"/>
          <w:rtl/>
        </w:rPr>
      </w:pPr>
    </w:p>
    <w:p w:rsidR="008B2A5F" w:rsidRPr="00CB07FB" w:rsidRDefault="008B2A5F" w:rsidP="00B77C8C">
      <w:pPr>
        <w:bidi/>
        <w:spacing w:after="200"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lastRenderedPageBreak/>
        <w:t xml:space="preserve">الفصل </w:t>
      </w:r>
      <w:r w:rsidR="00CB07FB">
        <w:rPr>
          <w:rFonts w:ascii="Simplified Arabic" w:hAnsi="Simplified Arabic" w:cs="Simplified Arabic" w:hint="cs"/>
          <w:b/>
          <w:bCs/>
          <w:sz w:val="32"/>
          <w:szCs w:val="32"/>
          <w:rtl/>
        </w:rPr>
        <w:t>الثالث</w:t>
      </w:r>
      <w:r w:rsidR="00015349" w:rsidRPr="00CB07FB">
        <w:rPr>
          <w:rFonts w:ascii="Simplified Arabic" w:hAnsi="Simplified Arabic" w:cs="Simplified Arabic"/>
          <w:b/>
          <w:bCs/>
          <w:sz w:val="32"/>
          <w:szCs w:val="32"/>
          <w:rtl/>
        </w:rPr>
        <w:t>:</w:t>
      </w:r>
      <w:r w:rsidRPr="00CB07FB">
        <w:rPr>
          <w:rFonts w:ascii="Simplified Arabic" w:hAnsi="Simplified Arabic" w:cs="Simplified Arabic"/>
          <w:b/>
          <w:bCs/>
          <w:sz w:val="32"/>
          <w:szCs w:val="32"/>
          <w:rtl/>
        </w:rPr>
        <w:t xml:space="preserve"> آثار عقد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تترتب على البيع الصحيح القائمة جميع أركانه السالفة الذكر</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التزامات على عاتق كل من طرفيه</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فيلتزم البائع بنقل الملكية</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تسليم المبيع</w:t>
      </w:r>
      <w:r w:rsidR="00970AC5" w:rsidRPr="00CB07FB">
        <w:rPr>
          <w:rFonts w:ascii="Simplified Arabic" w:hAnsi="Simplified Arabic" w:cs="Simplified Arabic"/>
          <w:sz w:val="32"/>
          <w:szCs w:val="32"/>
          <w:rtl/>
        </w:rPr>
        <w:t xml:space="preserve"> و</w:t>
      </w:r>
      <w:r w:rsidR="003575DC" w:rsidRPr="00CB07FB">
        <w:rPr>
          <w:rFonts w:ascii="Simplified Arabic" w:hAnsi="Simplified Arabic" w:cs="Simplified Arabic"/>
          <w:sz w:val="32"/>
          <w:szCs w:val="32"/>
          <w:rtl/>
        </w:rPr>
        <w:t>الضم</w:t>
      </w:r>
      <w:r w:rsidRPr="00CB07FB">
        <w:rPr>
          <w:rFonts w:ascii="Simplified Arabic" w:hAnsi="Simplified Arabic" w:cs="Simplified Arabic"/>
          <w:sz w:val="32"/>
          <w:szCs w:val="32"/>
          <w:rtl/>
        </w:rPr>
        <w:t>ان</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ويلتزم المشتري من جهته بدفع ثمن المبيع</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تسلمه</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دفع نفقات البيع.</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المبحث الأول: التزامات البائع</w:t>
      </w:r>
    </w:p>
    <w:p w:rsidR="003575DC" w:rsidRPr="00CB07FB" w:rsidRDefault="003575DC" w:rsidP="00CB07FB">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يقع على عاتق البائع إثر إبرامه لعقد بيع صحيح ثلاث إلتزامات أساسية مرتبطة يبعضها البعض تشترك في أن محلها المبيع، الذي يلتزم </w:t>
      </w:r>
      <w:r w:rsidR="00CB07FB">
        <w:rPr>
          <w:rFonts w:ascii="Simplified Arabic" w:hAnsi="Simplified Arabic" w:cs="Simplified Arabic" w:hint="cs"/>
          <w:sz w:val="32"/>
          <w:szCs w:val="32"/>
          <w:rtl/>
        </w:rPr>
        <w:t>ب</w:t>
      </w:r>
      <w:r w:rsidRPr="00CB07FB">
        <w:rPr>
          <w:rFonts w:ascii="Simplified Arabic" w:hAnsi="Simplified Arabic" w:cs="Simplified Arabic"/>
          <w:sz w:val="32"/>
          <w:szCs w:val="32"/>
          <w:rtl/>
        </w:rPr>
        <w:t>نقل ملكي</w:t>
      </w:r>
      <w:r w:rsidR="00CB07FB">
        <w:rPr>
          <w:rFonts w:ascii="Simplified Arabic" w:hAnsi="Simplified Arabic" w:cs="Simplified Arabic" w:hint="cs"/>
          <w:sz w:val="32"/>
          <w:szCs w:val="32"/>
          <w:rtl/>
        </w:rPr>
        <w:t>ته</w:t>
      </w:r>
      <w:r w:rsidRPr="00CB07FB">
        <w:rPr>
          <w:rFonts w:ascii="Simplified Arabic" w:hAnsi="Simplified Arabic" w:cs="Simplified Arabic"/>
          <w:sz w:val="32"/>
          <w:szCs w:val="32"/>
          <w:rtl/>
        </w:rPr>
        <w:t xml:space="preserve"> وتسليمه بحالة صالح</w:t>
      </w:r>
      <w:r w:rsidR="00CB07FB">
        <w:rPr>
          <w:rFonts w:ascii="Simplified Arabic" w:hAnsi="Simplified Arabic" w:cs="Simplified Arabic" w:hint="cs"/>
          <w:sz w:val="32"/>
          <w:szCs w:val="32"/>
          <w:rtl/>
        </w:rPr>
        <w:t>ة</w:t>
      </w:r>
      <w:r w:rsidRPr="00CB07FB">
        <w:rPr>
          <w:rFonts w:ascii="Simplified Arabic" w:hAnsi="Simplified Arabic" w:cs="Simplified Arabic"/>
          <w:sz w:val="32"/>
          <w:szCs w:val="32"/>
          <w:rtl/>
        </w:rPr>
        <w:t xml:space="preserve"> للإستعمال ووفقا لما إتفق عليه مع المشتري، وأن يضمن لهذا الأخير عدم تعرضه الشخصي وضمان التعرض القانوني الصادر من الغير.</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rPr>
      </w:pPr>
      <w:r w:rsidRPr="00CB07FB">
        <w:rPr>
          <w:rFonts w:ascii="Simplified Arabic" w:hAnsi="Simplified Arabic" w:cs="Simplified Arabic"/>
          <w:b/>
          <w:bCs/>
          <w:sz w:val="32"/>
          <w:szCs w:val="32"/>
          <w:rtl/>
        </w:rPr>
        <w:t xml:space="preserve">المطلب </w:t>
      </w:r>
      <w:r w:rsidR="00015349" w:rsidRPr="00CB07FB">
        <w:rPr>
          <w:rFonts w:ascii="Simplified Arabic" w:hAnsi="Simplified Arabic" w:cs="Simplified Arabic"/>
          <w:b/>
          <w:bCs/>
          <w:sz w:val="32"/>
          <w:szCs w:val="32"/>
          <w:rtl/>
        </w:rPr>
        <w:t>الأول:</w:t>
      </w:r>
      <w:r w:rsidRPr="00CB07FB">
        <w:rPr>
          <w:rFonts w:ascii="Simplified Arabic" w:hAnsi="Simplified Arabic" w:cs="Simplified Arabic"/>
          <w:b/>
          <w:bCs/>
          <w:sz w:val="32"/>
          <w:szCs w:val="32"/>
          <w:rtl/>
        </w:rPr>
        <w:t xml:space="preserve"> الالتزام بنقل الملكية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ونفرق هنا بين نقل ملكية المنقول</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نقل ملكية العقار.</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الفرع الأول: التزام البائع بنقل ملكية المنقول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يختلف انتقال الملكية في المنقول بحسب ما إذا كان معين بالذات أم معينا بالنوع</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وما إذا كان موجودا وقت العقد أو سيوجد في المستقبل.</w:t>
      </w: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أولا : نقل ملكية المنقول المعين بالذات</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حسب نص المادة (165) من القانون المدني تنتقل ملكية المنقول المعين بذاته بمجرد العقد</w:t>
      </w:r>
      <w:r w:rsidR="00441409" w:rsidRPr="004B1756">
        <w:rPr>
          <w:rStyle w:val="a5"/>
          <w:rFonts w:ascii="Simplified Arabic" w:hAnsi="Simplified Arabic" w:cs="Simplified Arabic"/>
          <w:sz w:val="32"/>
          <w:szCs w:val="32"/>
          <w:rtl/>
          <w:lang w:bidi="ar-DZ"/>
        </w:rPr>
        <w:footnoteReference w:id="89"/>
      </w:r>
      <w:r w:rsidRPr="00CB07FB">
        <w:rPr>
          <w:rFonts w:ascii="Simplified Arabic" w:hAnsi="Simplified Arabic" w:cs="Simplified Arabic"/>
          <w:sz w:val="32"/>
          <w:szCs w:val="32"/>
          <w:rtl/>
        </w:rPr>
        <w:t xml:space="preserve"> دون حاج</w:t>
      </w:r>
      <w:r w:rsidR="003575DC" w:rsidRPr="00CB07FB">
        <w:rPr>
          <w:rFonts w:ascii="Simplified Arabic" w:hAnsi="Simplified Arabic" w:cs="Simplified Arabic"/>
          <w:sz w:val="32"/>
          <w:szCs w:val="32"/>
          <w:rtl/>
        </w:rPr>
        <w:t>ة</w:t>
      </w:r>
      <w:r w:rsidRPr="00CB07FB">
        <w:rPr>
          <w:rFonts w:ascii="Simplified Arabic" w:hAnsi="Simplified Arabic" w:cs="Simplified Arabic"/>
          <w:sz w:val="32"/>
          <w:szCs w:val="32"/>
          <w:rtl/>
        </w:rPr>
        <w:t xml:space="preserve"> إلى أي إجراءات متى توفرت الشروط التالية:</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يكون المبيع منقولا معينا بذاته</w:t>
      </w:r>
      <w:r w:rsidR="00441409">
        <w:rPr>
          <w:rFonts w:ascii="Simplified Arabic" w:hAnsi="Simplified Arabic" w:cs="Simplified Arabic" w:hint="cs"/>
          <w:sz w:val="32"/>
          <w:szCs w:val="32"/>
          <w:rtl/>
        </w:rPr>
        <w:t xml:space="preserve"> </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lastRenderedPageBreak/>
        <w:t>أن يكون المبيع مملوكا للبائع</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أن يكون المبيع موجودا وقت البيع</w:t>
      </w:r>
    </w:p>
    <w:p w:rsidR="008B2A5F" w:rsidRPr="00CB07FB" w:rsidRDefault="008B2A5F" w:rsidP="00596663">
      <w:pPr>
        <w:pStyle w:val="a3"/>
        <w:numPr>
          <w:ilvl w:val="0"/>
          <w:numId w:val="31"/>
        </w:numPr>
        <w:bidi/>
        <w:spacing w:after="200" w:line="276" w:lineRule="auto"/>
        <w:ind w:left="0" w:firstLine="566"/>
        <w:jc w:val="both"/>
        <w:rPr>
          <w:rFonts w:ascii="Simplified Arabic" w:hAnsi="Simplified Arabic" w:cs="Simplified Arabic"/>
          <w:sz w:val="32"/>
          <w:szCs w:val="32"/>
        </w:rPr>
      </w:pPr>
      <w:r w:rsidRPr="00CB07FB">
        <w:rPr>
          <w:rFonts w:ascii="Simplified Arabic" w:hAnsi="Simplified Arabic" w:cs="Simplified Arabic"/>
          <w:sz w:val="32"/>
          <w:szCs w:val="32"/>
          <w:rtl/>
        </w:rPr>
        <w:t xml:space="preserve">ألا يكون نقل الملكية معلقا على حدوث أمر معين بنص القانون أو الاتفاق ( ومثاله الاتفاق على أن الملكية لا تنتقل إلا بالتسليم أو دفع الثمن طبقا للمادة 363 </w:t>
      </w:r>
      <w:r w:rsidR="005929D2" w:rsidRPr="00CB07FB">
        <w:rPr>
          <w:rFonts w:ascii="Simplified Arabic" w:hAnsi="Simplified Arabic" w:cs="Simplified Arabic"/>
          <w:sz w:val="32"/>
          <w:szCs w:val="32"/>
          <w:rtl/>
        </w:rPr>
        <w:t>من القانون الم</w:t>
      </w:r>
      <w:r w:rsidRPr="00CB07FB">
        <w:rPr>
          <w:rFonts w:ascii="Simplified Arabic" w:hAnsi="Simplified Arabic" w:cs="Simplified Arabic"/>
          <w:sz w:val="32"/>
          <w:szCs w:val="32"/>
          <w:rtl/>
        </w:rPr>
        <w:t>دني )</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b/>
          <w:bCs/>
          <w:sz w:val="32"/>
          <w:szCs w:val="32"/>
          <w:rtl/>
        </w:rPr>
        <w:t xml:space="preserve">ملاحظة </w:t>
      </w:r>
      <w:r w:rsidR="00015349" w:rsidRPr="00CB07FB">
        <w:rPr>
          <w:rFonts w:ascii="Simplified Arabic" w:hAnsi="Simplified Arabic" w:cs="Simplified Arabic"/>
          <w:b/>
          <w:bCs/>
          <w:sz w:val="32"/>
          <w:szCs w:val="32"/>
          <w:rtl/>
        </w:rPr>
        <w:t>هامة</w:t>
      </w:r>
      <w:r w:rsidR="00015349" w:rsidRPr="00CB07FB">
        <w:rPr>
          <w:rFonts w:ascii="Simplified Arabic" w:hAnsi="Simplified Arabic" w:cs="Simplified Arabic"/>
          <w:sz w:val="32"/>
          <w:szCs w:val="32"/>
          <w:rtl/>
        </w:rPr>
        <w:t>:</w:t>
      </w:r>
      <w:r w:rsidRPr="00CB07FB">
        <w:rPr>
          <w:rFonts w:ascii="Simplified Arabic" w:hAnsi="Simplified Arabic" w:cs="Simplified Arabic"/>
          <w:sz w:val="32"/>
          <w:szCs w:val="32"/>
          <w:rtl/>
        </w:rPr>
        <w:t xml:space="preserve"> يتضح من الشرط الأخير</w:t>
      </w:r>
      <w:r w:rsidR="00970AC5" w:rsidRPr="00CB07FB">
        <w:rPr>
          <w:rFonts w:ascii="Simplified Arabic" w:hAnsi="Simplified Arabic" w:cs="Simplified Arabic"/>
          <w:sz w:val="32"/>
          <w:szCs w:val="32"/>
          <w:rtl/>
        </w:rPr>
        <w:t xml:space="preserve"> و</w:t>
      </w:r>
      <w:r w:rsidR="005929D2" w:rsidRPr="00CB07FB">
        <w:rPr>
          <w:rFonts w:ascii="Simplified Arabic" w:hAnsi="Simplified Arabic" w:cs="Simplified Arabic"/>
          <w:sz w:val="32"/>
          <w:szCs w:val="32"/>
          <w:rtl/>
        </w:rPr>
        <w:t>أ</w:t>
      </w:r>
      <w:r w:rsidRPr="00CB07FB">
        <w:rPr>
          <w:rFonts w:ascii="Simplified Arabic" w:hAnsi="Simplified Arabic" w:cs="Simplified Arabic"/>
          <w:sz w:val="32"/>
          <w:szCs w:val="32"/>
          <w:rtl/>
        </w:rPr>
        <w:t>ن انتقال الملكية بمجرد التعاقد ليست قاعدة آمرة بل يجوز الاتفاق على خلافها بدليل الفقرة الأولى من نص المادة ( 363) من القانون 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 xml:space="preserve">هناك حالات لا تنتقل فيها الملكية بمجرد العقد رغم أن المبيع معين بالذات </w:t>
      </w:r>
      <w:r w:rsidR="00015349" w:rsidRPr="00CB07FB">
        <w:rPr>
          <w:rFonts w:ascii="Simplified Arabic" w:hAnsi="Simplified Arabic" w:cs="Simplified Arabic"/>
          <w:sz w:val="32"/>
          <w:szCs w:val="32"/>
          <w:rtl/>
        </w:rPr>
        <w:t>وهي: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1/ انتقال ملكية المنقولات المستقبلية: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حسب المادة (92) من القانون المدني يمكن أن يكون محل الالتزام شيئا مستقبليا</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إذا كان هذا الشيء منقولا مستقبليا معينا بذاته فالملكية لا تنتقل بمجرد انعقاد البيع لان المبيع غير موجود وقت البيع </w:t>
      </w:r>
      <w:r w:rsidR="005929D2" w:rsidRPr="00CB07FB">
        <w:rPr>
          <w:rFonts w:ascii="Simplified Arabic" w:hAnsi="Simplified Arabic" w:cs="Simplified Arabic"/>
          <w:sz w:val="32"/>
          <w:szCs w:val="32"/>
          <w:rtl/>
        </w:rPr>
        <w:t xml:space="preserve">وهو </w:t>
      </w:r>
      <w:r w:rsidRPr="00CB07FB">
        <w:rPr>
          <w:rFonts w:ascii="Simplified Arabic" w:hAnsi="Simplified Arabic" w:cs="Simplified Arabic"/>
          <w:sz w:val="32"/>
          <w:szCs w:val="32"/>
          <w:rtl/>
        </w:rPr>
        <w:t>شرط أساسي لانتقال الملكية</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بالتالي في هذه الحالة تنتقل ملكيته وقت وجود المبيع المستقبلي.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rPr>
      </w:pPr>
      <w:r w:rsidRPr="00CB07FB">
        <w:rPr>
          <w:rFonts w:ascii="Simplified Arabic" w:hAnsi="Simplified Arabic" w:cs="Simplified Arabic"/>
          <w:b/>
          <w:bCs/>
          <w:sz w:val="32"/>
          <w:szCs w:val="32"/>
          <w:rtl/>
        </w:rPr>
        <w:t>2/ الاتفاق على تأجيل انتقال الملكية:</w:t>
      </w:r>
    </w:p>
    <w:p w:rsidR="008B2A5F" w:rsidRPr="00CB07FB" w:rsidRDefault="008B2A5F" w:rsidP="00441409">
      <w:pPr>
        <w:bidi/>
        <w:spacing w:after="200" w:line="276" w:lineRule="auto"/>
        <w:ind w:firstLine="566"/>
        <w:jc w:val="both"/>
        <w:rPr>
          <w:rFonts w:ascii="Simplified Arabic" w:hAnsi="Simplified Arabic" w:cs="Simplified Arabic"/>
          <w:sz w:val="32"/>
          <w:szCs w:val="32"/>
          <w:rtl/>
        </w:rPr>
      </w:pPr>
      <w:r w:rsidRPr="00CB07FB">
        <w:rPr>
          <w:rFonts w:ascii="Simplified Arabic" w:hAnsi="Simplified Arabic" w:cs="Simplified Arabic"/>
          <w:sz w:val="32"/>
          <w:szCs w:val="32"/>
          <w:rtl/>
        </w:rPr>
        <w:t>إن فكرة انتقال الملكية بمجرد العقد ليست من النظام العام لذا يجوز الاتفاق على تأجيل انتقال الملكية أو اشترط البائع ذلك</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في هذا الصدد نصت المادة (363الفقر</w:t>
      </w:r>
      <w:r w:rsidR="00441409">
        <w:rPr>
          <w:rFonts w:ascii="Simplified Arabic" w:hAnsi="Simplified Arabic" w:cs="Simplified Arabic"/>
          <w:sz w:val="32"/>
          <w:szCs w:val="32"/>
          <w:rtl/>
        </w:rPr>
        <w:t>ة 01) من القانون المدني على انه</w:t>
      </w:r>
      <w:r w:rsidR="00441409">
        <w:rPr>
          <w:rFonts w:ascii="Simplified Arabic" w:hAnsi="Simplified Arabic" w:cs="Simplified Arabic" w:hint="cs"/>
          <w:sz w:val="32"/>
          <w:szCs w:val="32"/>
          <w:rtl/>
        </w:rPr>
        <w:t>:</w:t>
      </w:r>
      <w:r w:rsidR="00441409">
        <w:rPr>
          <w:rFonts w:ascii="Simplified Arabic" w:hAnsi="Simplified Arabic" w:cs="Simplified Arabic"/>
          <w:sz w:val="32"/>
          <w:szCs w:val="32"/>
        </w:rPr>
        <w:t> »</w:t>
      </w:r>
      <w:r w:rsidRPr="00CB07FB">
        <w:rPr>
          <w:rFonts w:ascii="Simplified Arabic" w:hAnsi="Simplified Arabic" w:cs="Simplified Arabic"/>
          <w:sz w:val="32"/>
          <w:szCs w:val="32"/>
          <w:rtl/>
        </w:rPr>
        <w:t>إذا كان ثمن البيع مؤجلا للبائع أن يشترط أن يكون نقل الملكية إلى المشتري موقوفا على دفع الثمن كله ولو تم تسليم الشيء المبيع</w:t>
      </w:r>
      <w:r w:rsidR="00441409">
        <w:rPr>
          <w:rFonts w:ascii="Simplified Arabic" w:hAnsi="Simplified Arabic" w:cs="Simplified Arabic"/>
          <w:sz w:val="32"/>
          <w:szCs w:val="32"/>
        </w:rPr>
        <w:t> « </w:t>
      </w:r>
      <w:r w:rsidRPr="00CB07FB">
        <w:rPr>
          <w:rFonts w:ascii="Simplified Arabic" w:hAnsi="Simplified Arabic" w:cs="Simplified Arabic"/>
          <w:sz w:val="32"/>
          <w:szCs w:val="32"/>
          <w:rtl/>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Pr>
      </w:pPr>
      <w:r w:rsidRPr="00CB07FB">
        <w:rPr>
          <w:rFonts w:ascii="Simplified Arabic" w:hAnsi="Simplified Arabic" w:cs="Simplified Arabic"/>
          <w:b/>
          <w:bCs/>
          <w:sz w:val="32"/>
          <w:szCs w:val="32"/>
          <w:rtl/>
        </w:rPr>
        <w:lastRenderedPageBreak/>
        <w:t>ملاحظة هامة</w:t>
      </w:r>
      <w:r w:rsidRPr="00CB07FB">
        <w:rPr>
          <w:rFonts w:ascii="Simplified Arabic" w:hAnsi="Simplified Arabic" w:cs="Simplified Arabic"/>
          <w:sz w:val="32"/>
          <w:szCs w:val="32"/>
          <w:rtl/>
        </w:rPr>
        <w:t>: هذا البيع ليس موصوفا فهو غير معلق على شرط</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 xml:space="preserve">إذا </w:t>
      </w:r>
      <w:r w:rsidR="005929D2" w:rsidRPr="00CB07FB">
        <w:rPr>
          <w:rFonts w:ascii="Simplified Arabic" w:hAnsi="Simplified Arabic" w:cs="Simplified Arabic"/>
          <w:sz w:val="32"/>
          <w:szCs w:val="32"/>
          <w:rtl/>
        </w:rPr>
        <w:t>ينعقد</w:t>
      </w:r>
      <w:r w:rsidRPr="00CB07FB">
        <w:rPr>
          <w:rFonts w:ascii="Simplified Arabic" w:hAnsi="Simplified Arabic" w:cs="Simplified Arabic"/>
          <w:sz w:val="32"/>
          <w:szCs w:val="32"/>
          <w:rtl/>
        </w:rPr>
        <w:t xml:space="preserve"> ويرتب آثاره ماعدا نقل الملكية</w:t>
      </w:r>
      <w:r w:rsidR="006D335F" w:rsidRPr="00CB07FB">
        <w:rPr>
          <w:rFonts w:ascii="Simplified Arabic" w:hAnsi="Simplified Arabic" w:cs="Simplified Arabic"/>
          <w:sz w:val="32"/>
          <w:szCs w:val="32"/>
          <w:rtl/>
        </w:rPr>
        <w:t xml:space="preserve">، </w:t>
      </w:r>
      <w:r w:rsidRPr="00CB07FB">
        <w:rPr>
          <w:rFonts w:ascii="Simplified Arabic" w:hAnsi="Simplified Arabic" w:cs="Simplified Arabic"/>
          <w:sz w:val="32"/>
          <w:szCs w:val="32"/>
          <w:rtl/>
        </w:rPr>
        <w:t>إذا المعلق على شرط في هذه الحالة هو نقل الملكية فقط</w:t>
      </w:r>
      <w:r w:rsidR="006D335F" w:rsidRPr="00CB07FB">
        <w:rPr>
          <w:rFonts w:ascii="Simplified Arabic" w:hAnsi="Simplified Arabic" w:cs="Simplified Arabic"/>
          <w:sz w:val="32"/>
          <w:szCs w:val="32"/>
          <w:rtl/>
        </w:rPr>
        <w:t>،</w:t>
      </w:r>
      <w:r w:rsidR="00970AC5" w:rsidRPr="00CB07FB">
        <w:rPr>
          <w:rFonts w:ascii="Simplified Arabic" w:hAnsi="Simplified Arabic" w:cs="Simplified Arabic"/>
          <w:sz w:val="32"/>
          <w:szCs w:val="32"/>
          <w:rtl/>
        </w:rPr>
        <w:t xml:space="preserve"> و</w:t>
      </w:r>
      <w:r w:rsidRPr="00CB07FB">
        <w:rPr>
          <w:rFonts w:ascii="Simplified Arabic" w:hAnsi="Simplified Arabic" w:cs="Simplified Arabic"/>
          <w:sz w:val="32"/>
          <w:szCs w:val="32"/>
          <w:rtl/>
        </w:rPr>
        <w:t>يتحقق هذا الشرط بتملك المشتري المبيع بأثر رجعي أي من وقت العقد.</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انتقال الملكية في البيع الجزافي</w:t>
      </w:r>
    </w:p>
    <w:p w:rsidR="008B2A5F" w:rsidRPr="00CB07FB" w:rsidRDefault="008B2A5F" w:rsidP="00441409">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البيع الجزافي هو البيع الذي يتم على مجمل أشياء في مكان معين، ويتحدد المبيع في هذه الحالة بمكان وجوده، ولقد نصت عليه المادة( 362) من القانون المدني</w:t>
      </w:r>
      <w:r w:rsidR="00441409" w:rsidRPr="004B1756">
        <w:rPr>
          <w:rStyle w:val="a5"/>
          <w:rFonts w:ascii="Simplified Arabic" w:hAnsi="Simplified Arabic" w:cs="Simplified Arabic"/>
          <w:sz w:val="32"/>
          <w:szCs w:val="32"/>
          <w:rtl/>
          <w:lang w:bidi="ar-DZ"/>
        </w:rPr>
        <w:footnoteReference w:id="90"/>
      </w:r>
      <w:r w:rsidRPr="00CB07FB">
        <w:rPr>
          <w:rFonts w:ascii="Simplified Arabic" w:hAnsi="Simplified Arabic" w:cs="Simplified Arabic"/>
          <w:sz w:val="32"/>
          <w:szCs w:val="32"/>
          <w:rtl/>
          <w:lang w:bidi="ar-DZ"/>
        </w:rPr>
        <w:t>،</w:t>
      </w:r>
      <w:r w:rsidR="00441409">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وبحسبها تنتقل</w:t>
      </w:r>
      <w:r w:rsidR="005929D2" w:rsidRPr="00CB07FB">
        <w:rPr>
          <w:rFonts w:ascii="Simplified Arabic" w:hAnsi="Simplified Arabic" w:cs="Simplified Arabic"/>
          <w:sz w:val="32"/>
          <w:szCs w:val="32"/>
          <w:rtl/>
          <w:lang w:bidi="ar-DZ"/>
        </w:rPr>
        <w:t xml:space="preserve"> ملكية</w:t>
      </w:r>
      <w:r w:rsidRPr="00CB07FB">
        <w:rPr>
          <w:rFonts w:ascii="Simplified Arabic" w:hAnsi="Simplified Arabic" w:cs="Simplified Arabic"/>
          <w:sz w:val="32"/>
          <w:szCs w:val="32"/>
          <w:rtl/>
          <w:lang w:bidi="ar-DZ"/>
        </w:rPr>
        <w:t xml:space="preserve"> المبيع</w:t>
      </w:r>
      <w:r w:rsidR="00441409">
        <w:rPr>
          <w:rFonts w:ascii="Simplified Arabic" w:hAnsi="Simplified Arabic" w:cs="Simplified Arabic" w:hint="cs"/>
          <w:sz w:val="32"/>
          <w:szCs w:val="32"/>
          <w:rtl/>
          <w:lang w:bidi="ar-DZ"/>
        </w:rPr>
        <w:t xml:space="preserve"> في البيع</w:t>
      </w:r>
      <w:r w:rsidRPr="00CB07FB">
        <w:rPr>
          <w:rFonts w:ascii="Simplified Arabic" w:hAnsi="Simplified Arabic" w:cs="Simplified Arabic"/>
          <w:sz w:val="32"/>
          <w:szCs w:val="32"/>
          <w:rtl/>
          <w:lang w:bidi="ar-DZ"/>
        </w:rPr>
        <w:t xml:space="preserve"> الجزافي بنفس طريقة إنتقال ملكية المنقول المعين بذاته أي </w:t>
      </w:r>
      <w:r w:rsidR="005929D2" w:rsidRPr="00CB07FB">
        <w:rPr>
          <w:rFonts w:ascii="Simplified Arabic" w:hAnsi="Simplified Arabic" w:cs="Simplified Arabic"/>
          <w:sz w:val="32"/>
          <w:szCs w:val="32"/>
          <w:rtl/>
          <w:lang w:bidi="ar-DZ"/>
        </w:rPr>
        <w:t>بمجرد</w:t>
      </w:r>
      <w:r w:rsidRPr="00CB07FB">
        <w:rPr>
          <w:rFonts w:ascii="Simplified Arabic" w:hAnsi="Simplified Arabic" w:cs="Simplified Arabic"/>
          <w:sz w:val="32"/>
          <w:szCs w:val="32"/>
          <w:rtl/>
          <w:lang w:bidi="ar-DZ"/>
        </w:rPr>
        <w:t xml:space="preserve"> انعقاد العقد دون حاجة إلى أي إجراء آخر.</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نقل ملكية</w:t>
      </w:r>
      <w:r w:rsidR="005929D2" w:rsidRPr="00CB07FB">
        <w:rPr>
          <w:rFonts w:ascii="Simplified Arabic" w:hAnsi="Simplified Arabic" w:cs="Simplified Arabic"/>
          <w:b/>
          <w:bCs/>
          <w:sz w:val="32"/>
          <w:szCs w:val="32"/>
          <w:rtl/>
          <w:lang w:bidi="ar-DZ"/>
        </w:rPr>
        <w:t xml:space="preserve"> المنقول</w:t>
      </w:r>
      <w:r w:rsidRPr="00CB07FB">
        <w:rPr>
          <w:rFonts w:ascii="Simplified Arabic" w:hAnsi="Simplified Arabic" w:cs="Simplified Arabic"/>
          <w:b/>
          <w:bCs/>
          <w:sz w:val="32"/>
          <w:szCs w:val="32"/>
          <w:rtl/>
          <w:lang w:bidi="ar-DZ"/>
        </w:rPr>
        <w:t xml:space="preserve"> المعين بنوعه:</w:t>
      </w:r>
    </w:p>
    <w:p w:rsidR="008B2A5F" w:rsidRPr="00CB07FB" w:rsidRDefault="008B2A5F" w:rsidP="00441409">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كان تعيين المبيع فقط كاف لإنعقاد البيع صحيحا، فهو بالنسبة لإنتقال ملكيته غير كاف فالمشتري لا يصبح مالكا للشيء المعين بنوعه إلا بعد فرزه وذلك طبقا للمواد (166</w:t>
      </w:r>
      <w:r w:rsidRPr="00CB07FB">
        <w:rPr>
          <w:rFonts w:ascii="Simplified Arabic" w:hAnsi="Simplified Arabic" w:cs="Simplified Arabic"/>
          <w:sz w:val="32"/>
          <w:szCs w:val="32"/>
          <w:vertAlign w:val="superscript"/>
          <w:rtl/>
          <w:lang w:bidi="ar-DZ"/>
        </w:rPr>
        <w:t>/1</w:t>
      </w:r>
      <w:r w:rsidR="00970AC5"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361) </w:t>
      </w:r>
      <w:r w:rsidR="005929D2"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 xml:space="preserve">مدني ويختلف الفرز بحسب طبيعة المبيع، فقد يكون بالعد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القياس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الوزن أو الكيل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عن طريق وضع علامة مميزة للمبيع أو بغير ذلك من الوسائل التي </w:t>
      </w:r>
      <w:r w:rsidR="005929D2"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 xml:space="preserve">ميز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w:t>
      </w:r>
      <w:r w:rsidR="005929D2"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فصل المبيع عن غيره</w:t>
      </w:r>
      <w:r w:rsidR="005929D2" w:rsidRPr="00CB07FB">
        <w:rPr>
          <w:rStyle w:val="a5"/>
          <w:rFonts w:ascii="Simplified Arabic" w:hAnsi="Simplified Arabic" w:cs="Simplified Arabic"/>
          <w:sz w:val="32"/>
          <w:szCs w:val="32"/>
          <w:rtl/>
          <w:lang w:bidi="ar-DZ"/>
        </w:rPr>
        <w:footnoteReference w:id="91"/>
      </w:r>
      <w:r w:rsidRPr="00CB07FB">
        <w:rPr>
          <w:rFonts w:ascii="Simplified Arabic" w:hAnsi="Simplified Arabic" w:cs="Simplified Arabic"/>
          <w:sz w:val="32"/>
          <w:szCs w:val="32"/>
          <w:rtl/>
          <w:lang w:bidi="ar-DZ"/>
        </w:rPr>
        <w:t>.</w:t>
      </w:r>
      <w:r w:rsidR="005929D2"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وبالفرز يصبح المبيع</w:t>
      </w:r>
      <w:r w:rsidR="005929D2" w:rsidRPr="00CB07FB">
        <w:rPr>
          <w:rFonts w:ascii="Simplified Arabic" w:hAnsi="Simplified Arabic" w:cs="Simplified Arabic"/>
          <w:sz w:val="32"/>
          <w:szCs w:val="32"/>
          <w:rtl/>
          <w:lang w:bidi="ar-DZ"/>
        </w:rPr>
        <w:t xml:space="preserve"> معينا</w:t>
      </w:r>
      <w:r w:rsidRPr="00CB07FB">
        <w:rPr>
          <w:rFonts w:ascii="Simplified Arabic" w:hAnsi="Simplified Arabic" w:cs="Simplified Arabic"/>
          <w:sz w:val="32"/>
          <w:szCs w:val="32"/>
          <w:rtl/>
          <w:lang w:bidi="ar-DZ"/>
        </w:rPr>
        <w:t xml:space="preserve"> بذاته وتنتقل ملكيته حتى ولو لم يتم تسليمه إلى المشتري.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sz w:val="32"/>
          <w:szCs w:val="32"/>
          <w:rtl/>
          <w:lang w:bidi="ar-DZ"/>
        </w:rPr>
        <w:t>1</w:t>
      </w:r>
      <w:r w:rsidRPr="00CB07FB">
        <w:rPr>
          <w:rFonts w:ascii="Simplified Arabic" w:hAnsi="Simplified Arabic" w:cs="Simplified Arabic"/>
          <w:b/>
          <w:bCs/>
          <w:sz w:val="32"/>
          <w:szCs w:val="32"/>
          <w:rtl/>
          <w:lang w:bidi="ar-DZ"/>
        </w:rPr>
        <w:t>/ زمان ومكان الفرز:</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الأصل أن يتم في الزمان والمكان المتفق عليه، وإذا لم يوجد هناك إتفاق فهو زمان و</w:t>
      </w:r>
      <w:r w:rsidR="00015349" w:rsidRPr="00CB07FB">
        <w:rPr>
          <w:rFonts w:ascii="Simplified Arabic" w:hAnsi="Simplified Arabic" w:cs="Simplified Arabic"/>
          <w:sz w:val="32"/>
          <w:szCs w:val="32"/>
          <w:rtl/>
          <w:lang w:bidi="ar-DZ"/>
        </w:rPr>
        <w:t>مك</w:t>
      </w:r>
      <w:r w:rsidRPr="00CB07FB">
        <w:rPr>
          <w:rFonts w:ascii="Simplified Arabic" w:hAnsi="Simplified Arabic" w:cs="Simplified Arabic"/>
          <w:sz w:val="32"/>
          <w:szCs w:val="32"/>
          <w:rtl/>
          <w:lang w:bidi="ar-DZ"/>
        </w:rPr>
        <w:t>ان التسليم، ورغم الخلاف القائم بين الفقهاء حول حضور المشتري من ع</w:t>
      </w:r>
      <w:r w:rsidR="005929D2"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 xml:space="preserve">مه  لعملية </w:t>
      </w:r>
      <w:r w:rsidRPr="00CB07FB">
        <w:rPr>
          <w:rFonts w:ascii="Simplified Arabic" w:hAnsi="Simplified Arabic" w:cs="Simplified Arabic"/>
          <w:sz w:val="32"/>
          <w:szCs w:val="32"/>
          <w:rtl/>
          <w:lang w:bidi="ar-DZ"/>
        </w:rPr>
        <w:lastRenderedPageBreak/>
        <w:t>الفرز، فإنه في رأينا يجب أ</w:t>
      </w:r>
      <w:r w:rsidR="005929D2"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يتم الفراز بحضور المشتري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من ينوب عنه لمعرفة وقت انتقال الملكية نظرا لما يترتب عليها من آثار</w:t>
      </w:r>
      <w:r w:rsidR="00441409" w:rsidRPr="004B1756">
        <w:rPr>
          <w:rStyle w:val="a5"/>
          <w:rFonts w:ascii="Simplified Arabic" w:hAnsi="Simplified Arabic" w:cs="Simplified Arabic"/>
          <w:sz w:val="32"/>
          <w:szCs w:val="32"/>
          <w:rtl/>
          <w:lang w:bidi="ar-DZ"/>
        </w:rPr>
        <w:footnoteReference w:id="92"/>
      </w:r>
      <w:r w:rsidRPr="00CB07FB">
        <w:rPr>
          <w:rFonts w:ascii="Simplified Arabic" w:hAnsi="Simplified Arabic" w:cs="Simplified Arabic"/>
          <w:sz w:val="32"/>
          <w:szCs w:val="32"/>
          <w:rtl/>
          <w:lang w:bidi="ar-DZ"/>
        </w:rPr>
        <w:t>.</w:t>
      </w:r>
      <w:r w:rsidR="00441409">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2/ آثار</w:t>
      </w:r>
      <w:r w:rsidR="005929D2" w:rsidRPr="00CB07FB">
        <w:rPr>
          <w:rFonts w:ascii="Simplified Arabic" w:hAnsi="Simplified Arabic" w:cs="Simplified Arabic"/>
          <w:b/>
          <w:bCs/>
          <w:sz w:val="32"/>
          <w:szCs w:val="32"/>
          <w:rtl/>
          <w:lang w:bidi="ar-DZ"/>
        </w:rPr>
        <w:t xml:space="preserve"> الفرز</w:t>
      </w:r>
      <w:r w:rsidRPr="00CB07FB">
        <w:rPr>
          <w:rFonts w:ascii="Simplified Arabic" w:hAnsi="Simplified Arabic" w:cs="Simplified Arabic"/>
          <w:b/>
          <w:bCs/>
          <w:sz w:val="32"/>
          <w:szCs w:val="32"/>
          <w:rtl/>
          <w:lang w:bidi="ar-DZ"/>
        </w:rPr>
        <w:t>:</w:t>
      </w:r>
    </w:p>
    <w:p w:rsidR="008B2A5F" w:rsidRPr="00CB07FB" w:rsidRDefault="008B2A5F" w:rsidP="004B1756">
      <w:pPr>
        <w:pStyle w:val="a3"/>
        <w:numPr>
          <w:ilvl w:val="0"/>
          <w:numId w:val="1"/>
        </w:numPr>
        <w:tabs>
          <w:tab w:val="right" w:pos="282"/>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قبل عملية الفرز يبقى البائع مالك للمبيع وإذا أفلس هذا الأخير يدخل المشتري مع جماعة الدائنين.</w:t>
      </w:r>
    </w:p>
    <w:p w:rsidR="008B2A5F" w:rsidRPr="00CB07FB" w:rsidRDefault="008B2A5F" w:rsidP="004B1756">
      <w:pPr>
        <w:pStyle w:val="a3"/>
        <w:numPr>
          <w:ilvl w:val="0"/>
          <w:numId w:val="1"/>
        </w:numPr>
        <w:tabs>
          <w:tab w:val="right" w:pos="282"/>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بعد الفرز تنتقل </w:t>
      </w:r>
      <w:r w:rsidR="00441409" w:rsidRPr="00CB07FB">
        <w:rPr>
          <w:rFonts w:ascii="Simplified Arabic" w:hAnsi="Simplified Arabic" w:cs="Simplified Arabic" w:hint="cs"/>
          <w:sz w:val="32"/>
          <w:szCs w:val="32"/>
          <w:rtl/>
          <w:lang w:bidi="ar-DZ"/>
        </w:rPr>
        <w:t>الملكية</w:t>
      </w:r>
      <w:r w:rsidRPr="00CB07FB">
        <w:rPr>
          <w:rFonts w:ascii="Simplified Arabic" w:hAnsi="Simplified Arabic" w:cs="Simplified Arabic"/>
          <w:sz w:val="32"/>
          <w:szCs w:val="32"/>
          <w:rtl/>
          <w:lang w:bidi="ar-DZ"/>
        </w:rPr>
        <w:t xml:space="preserve"> إلى المشتري وبالتالي إذا أفلس البائع له الحق في طلب تسليم المبيع لأنه ملكه.</w:t>
      </w:r>
    </w:p>
    <w:p w:rsidR="008B2A5F" w:rsidRPr="00CB07FB" w:rsidRDefault="008B2A5F" w:rsidP="00441409">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3/ الجز</w:t>
      </w:r>
      <w:r w:rsidR="005929D2"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ء المترتب على إمتناع البائع عن القيام بالفرز:</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إمتنع البائع عن القيام بع</w:t>
      </w:r>
      <w:r w:rsidR="005929D2"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لية الفرز جاز للمشتري:</w:t>
      </w:r>
    </w:p>
    <w:p w:rsidR="008B2A5F" w:rsidRPr="00CB07FB" w:rsidRDefault="008B2A5F" w:rsidP="004B1756">
      <w:pPr>
        <w:pStyle w:val="a3"/>
        <w:numPr>
          <w:ilvl w:val="0"/>
          <w:numId w:val="2"/>
        </w:numPr>
        <w:tabs>
          <w:tab w:val="right" w:pos="282"/>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إجبار البائع على تنفيذ إلتزامه (القيام بالفرز) تنفيذا عينيا إذا كان ذلك ممكنا وذلك بعد إعذاره طبقا للمادة (164) من القانون المدني.</w:t>
      </w:r>
    </w:p>
    <w:p w:rsidR="008B2A5F" w:rsidRPr="00CB07FB" w:rsidRDefault="008B2A5F" w:rsidP="004B1756">
      <w:pPr>
        <w:pStyle w:val="a3"/>
        <w:numPr>
          <w:ilvl w:val="0"/>
          <w:numId w:val="2"/>
        </w:numPr>
        <w:tabs>
          <w:tab w:val="right" w:pos="282"/>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يمكن للمشتري الحصول على المبيع ذاته على نفقة البائع بعد الحصول على إذن من القاضي.</w:t>
      </w:r>
    </w:p>
    <w:p w:rsidR="008B2A5F" w:rsidRPr="00CB07FB" w:rsidRDefault="008B2A5F" w:rsidP="004B1756">
      <w:pPr>
        <w:pStyle w:val="a3"/>
        <w:numPr>
          <w:ilvl w:val="0"/>
          <w:numId w:val="2"/>
        </w:numPr>
        <w:tabs>
          <w:tab w:val="right" w:pos="424"/>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حق المشتري في التعويض إذا لم يقم البائع </w:t>
      </w:r>
      <w:r w:rsidR="005929D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إلتزامه ط</w:t>
      </w:r>
      <w:r w:rsidR="005929D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قا للمادة (166/2) من القانون المدني.</w:t>
      </w:r>
    </w:p>
    <w:p w:rsidR="008B2A5F" w:rsidRPr="00CB07FB" w:rsidRDefault="008B2A5F" w:rsidP="004B1756">
      <w:pPr>
        <w:pStyle w:val="a3"/>
        <w:numPr>
          <w:ilvl w:val="0"/>
          <w:numId w:val="2"/>
        </w:numPr>
        <w:tabs>
          <w:tab w:val="right" w:pos="424"/>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حق المشتري في الفسخ والتعويض لإخلال البائع </w:t>
      </w:r>
      <w:r w:rsidR="005929D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 xml:space="preserve">إلتزامه </w:t>
      </w:r>
      <w:r w:rsidR="005929D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عد إعذاره، ويجوز للقاضي أن يمنح المدين (البائع) أجلا حسب الظروف، كما يجوز له أن يرفض الفسخ إذا كان ما لم يوفي به المدين (البائع) قليل الأهمية بالنسبة إلى كامل الإلتزامات.</w:t>
      </w:r>
    </w:p>
    <w:p w:rsidR="004B1756" w:rsidRPr="00CB07FB" w:rsidRDefault="004B1756" w:rsidP="00D224EE">
      <w:pPr>
        <w:bidi/>
        <w:spacing w:after="200" w:line="276" w:lineRule="auto"/>
        <w:ind w:firstLine="566"/>
        <w:jc w:val="both"/>
        <w:rPr>
          <w:rFonts w:ascii="Simplified Arabic" w:hAnsi="Simplified Arabic" w:cs="Simplified Arabic"/>
          <w:b/>
          <w:bCs/>
          <w:sz w:val="32"/>
          <w:szCs w:val="32"/>
          <w:rtl/>
          <w:lang w:bidi="ar-DZ"/>
        </w:rPr>
      </w:pPr>
    </w:p>
    <w:p w:rsidR="004B1756" w:rsidRPr="00CB07FB" w:rsidRDefault="004B1756" w:rsidP="004B1756">
      <w:pPr>
        <w:bidi/>
        <w:spacing w:after="200" w:line="276" w:lineRule="auto"/>
        <w:ind w:firstLine="566"/>
        <w:jc w:val="both"/>
        <w:rPr>
          <w:rFonts w:ascii="Simplified Arabic" w:hAnsi="Simplified Arabic" w:cs="Simplified Arabic"/>
          <w:b/>
          <w:bCs/>
          <w:sz w:val="32"/>
          <w:szCs w:val="32"/>
          <w:rtl/>
          <w:lang w:bidi="ar-DZ"/>
        </w:rPr>
      </w:pP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الفرع الثاني: إنتقال ملكية العقار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(793) من القانون المدني لا تنتقل الملكية والحقوق العينية الأخرى في العقار سواء كان ذلك بين المتعاقدين أو في ح</w:t>
      </w:r>
      <w:r w:rsidR="005929D2"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 xml:space="preserve"> الغير إلا إذا روعي الإجراءات التي </w:t>
      </w:r>
      <w:r w:rsidR="005929D2" w:rsidRPr="00CB07FB">
        <w:rPr>
          <w:rFonts w:ascii="Simplified Arabic" w:hAnsi="Simplified Arabic" w:cs="Simplified Arabic"/>
          <w:sz w:val="32"/>
          <w:szCs w:val="32"/>
          <w:rtl/>
          <w:lang w:bidi="ar-DZ"/>
        </w:rPr>
        <w:t>ينص</w:t>
      </w:r>
      <w:r w:rsidRPr="00CB07FB">
        <w:rPr>
          <w:rFonts w:ascii="Simplified Arabic" w:hAnsi="Simplified Arabic" w:cs="Simplified Arabic"/>
          <w:sz w:val="32"/>
          <w:szCs w:val="32"/>
          <w:rtl/>
          <w:lang w:bidi="ar-DZ"/>
        </w:rPr>
        <w:t xml:space="preserve"> عليها القانون وبالأخص القوانين التي تدير مصلحة الشهر العقاري.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وتنص المادة (15) من الأمر (75/74) المؤرخ في 12/11/1975 المتضمن إعداد مسح الأراضي العام وتأسيس السجل العقار</w:t>
      </w:r>
      <w:r w:rsidR="005929D2" w:rsidRPr="00CB07FB">
        <w:rPr>
          <w:rFonts w:ascii="Simplified Arabic" w:hAnsi="Simplified Arabic" w:cs="Simplified Arabic"/>
          <w:sz w:val="32"/>
          <w:szCs w:val="32"/>
          <w:rtl/>
          <w:lang w:bidi="ar-DZ"/>
        </w:rPr>
        <w:t>ي</w:t>
      </w:r>
      <w:r w:rsidR="005929D2" w:rsidRPr="00CB07FB">
        <w:rPr>
          <w:rStyle w:val="a5"/>
          <w:rFonts w:ascii="Simplified Arabic" w:hAnsi="Simplified Arabic" w:cs="Simplified Arabic"/>
          <w:sz w:val="32"/>
          <w:szCs w:val="32"/>
          <w:rtl/>
          <w:lang w:bidi="ar-DZ"/>
        </w:rPr>
        <w:footnoteReference w:id="93"/>
      </w:r>
      <w:r w:rsidRPr="00CB07FB">
        <w:rPr>
          <w:rFonts w:ascii="Simplified Arabic" w:hAnsi="Simplified Arabic" w:cs="Simplified Arabic"/>
          <w:sz w:val="32"/>
          <w:szCs w:val="32"/>
          <w:rtl/>
          <w:lang w:bidi="ar-DZ"/>
        </w:rPr>
        <w:t xml:space="preserve"> على أنه:"كل حق للملكية وكل حق عيني آخر يتعلق بع</w:t>
      </w:r>
      <w:r w:rsidR="00015349" w:rsidRPr="00CB07FB">
        <w:rPr>
          <w:rFonts w:ascii="Simplified Arabic" w:hAnsi="Simplified Arabic" w:cs="Simplified Arabic"/>
          <w:sz w:val="32"/>
          <w:szCs w:val="32"/>
          <w:rtl/>
          <w:lang w:bidi="ar-DZ"/>
        </w:rPr>
        <w:t>قار لا وجود له بالنسبة للغير إل</w:t>
      </w:r>
      <w:r w:rsidRPr="00CB07FB">
        <w:rPr>
          <w:rFonts w:ascii="Simplified Arabic" w:hAnsi="Simplified Arabic" w:cs="Simplified Arabic"/>
          <w:sz w:val="32"/>
          <w:szCs w:val="32"/>
          <w:rtl/>
          <w:lang w:bidi="ar-DZ"/>
        </w:rPr>
        <w:t>ا من تاريخ يوم إشهارهما</w:t>
      </w:r>
      <w:r w:rsidR="005929D2"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 كما تنص المادة (16) من نفس الأمر على أن "العقود الإداري</w:t>
      </w:r>
      <w:r w:rsidR="005929D2"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والاتفاقيات التي ترمي إلى إنشاء أو نقل أو تصريح أو تعديل أ</w:t>
      </w:r>
      <w:r w:rsidR="00015349" w:rsidRPr="00CB07FB">
        <w:rPr>
          <w:rFonts w:ascii="Simplified Arabic" w:hAnsi="Simplified Arabic" w:cs="Simplified Arabic"/>
          <w:sz w:val="32"/>
          <w:szCs w:val="32"/>
          <w:rtl/>
          <w:lang w:bidi="ar-DZ"/>
        </w:rPr>
        <w:t>و</w:t>
      </w:r>
      <w:r w:rsidR="004B1756" w:rsidRPr="00CB07FB">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إنقضاء حق عيني، لا يكون لها أثر حتى بين الأطراف إلا من تاريخ نشرها في مجموعة البطاقات العقارية".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وبيع العقار بإعتباره عقد رسمي طبقا للمادة (324 مكرر 01) مدني لا يمكن شهره إلا إذا تم في شكله القانوني وإلا كان باطلا وهذا ما أكدته المادة (61) من المرسوم (76/63) المتعلق بتأسيس السجل العقاري</w:t>
      </w:r>
      <w:r w:rsidR="005929D2" w:rsidRPr="00CB07FB">
        <w:rPr>
          <w:rStyle w:val="a5"/>
          <w:rFonts w:ascii="Simplified Arabic" w:hAnsi="Simplified Arabic" w:cs="Simplified Arabic"/>
          <w:sz w:val="32"/>
          <w:szCs w:val="32"/>
          <w:rtl/>
          <w:lang w:bidi="ar-DZ"/>
        </w:rPr>
        <w:footnoteReference w:id="94"/>
      </w:r>
      <w:r w:rsidRPr="00CB07FB">
        <w:rPr>
          <w:rFonts w:ascii="Simplified Arabic" w:hAnsi="Simplified Arabic" w:cs="Simplified Arabic"/>
          <w:sz w:val="32"/>
          <w:szCs w:val="32"/>
          <w:rtl/>
          <w:lang w:bidi="ar-DZ"/>
        </w:rPr>
        <w:t>.</w:t>
      </w:r>
    </w:p>
    <w:p w:rsidR="008B2A5F" w:rsidRPr="00CB07FB" w:rsidRDefault="005929D2"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أولا: </w:t>
      </w:r>
      <w:r w:rsidR="008B2A5F" w:rsidRPr="00CB07FB">
        <w:rPr>
          <w:rFonts w:ascii="Simplified Arabic" w:hAnsi="Simplified Arabic" w:cs="Simplified Arabic"/>
          <w:b/>
          <w:bCs/>
          <w:sz w:val="32"/>
          <w:szCs w:val="32"/>
          <w:rtl/>
          <w:lang w:bidi="ar-DZ"/>
        </w:rPr>
        <w:t xml:space="preserve">آثار </w:t>
      </w:r>
      <w:r w:rsidRPr="00CB07FB">
        <w:rPr>
          <w:rFonts w:ascii="Simplified Arabic" w:hAnsi="Simplified Arabic" w:cs="Simplified Arabic"/>
          <w:b/>
          <w:bCs/>
          <w:sz w:val="32"/>
          <w:szCs w:val="32"/>
          <w:rtl/>
          <w:lang w:bidi="ar-DZ"/>
        </w:rPr>
        <w:t>الإشهار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طبقا لنص المواد (793) مدني و(15-16) </w:t>
      </w:r>
      <w:r w:rsidR="005929D2" w:rsidRPr="00CB07FB">
        <w:rPr>
          <w:rFonts w:ascii="Simplified Arabic" w:hAnsi="Simplified Arabic" w:cs="Simplified Arabic"/>
          <w:sz w:val="32"/>
          <w:szCs w:val="32"/>
          <w:rtl/>
          <w:lang w:bidi="ar-DZ"/>
        </w:rPr>
        <w:t xml:space="preserve">من الأمر (75/74) </w:t>
      </w:r>
      <w:r w:rsidRPr="00CB07FB">
        <w:rPr>
          <w:rFonts w:ascii="Simplified Arabic" w:hAnsi="Simplified Arabic" w:cs="Simplified Arabic"/>
          <w:sz w:val="32"/>
          <w:szCs w:val="32"/>
          <w:rtl/>
          <w:lang w:bidi="ar-DZ"/>
        </w:rPr>
        <w:t xml:space="preserve">السابقة الذكر، فإتمام الإشهار يترتب عنه </w:t>
      </w:r>
      <w:r w:rsidR="00015349" w:rsidRPr="00CB07FB">
        <w:rPr>
          <w:rFonts w:ascii="Simplified Arabic" w:hAnsi="Simplified Arabic" w:cs="Simplified Arabic"/>
          <w:sz w:val="32"/>
          <w:szCs w:val="32"/>
          <w:rtl/>
          <w:lang w:bidi="ar-DZ"/>
        </w:rPr>
        <w:t>انتقال</w:t>
      </w:r>
      <w:r w:rsidRPr="00CB07FB">
        <w:rPr>
          <w:rFonts w:ascii="Simplified Arabic" w:hAnsi="Simplified Arabic" w:cs="Simplified Arabic"/>
          <w:sz w:val="32"/>
          <w:szCs w:val="32"/>
          <w:rtl/>
          <w:lang w:bidi="ar-DZ"/>
        </w:rPr>
        <w:t xml:space="preserve"> الملكية ويحتج بهذا </w:t>
      </w:r>
      <w:r w:rsidR="00015349" w:rsidRPr="00CB07FB">
        <w:rPr>
          <w:rFonts w:ascii="Simplified Arabic" w:hAnsi="Simplified Arabic" w:cs="Simplified Arabic"/>
          <w:sz w:val="32"/>
          <w:szCs w:val="32"/>
          <w:rtl/>
          <w:lang w:bidi="ar-DZ"/>
        </w:rPr>
        <w:t>الانتقال</w:t>
      </w:r>
      <w:r w:rsidRPr="00CB07FB">
        <w:rPr>
          <w:rFonts w:ascii="Simplified Arabic" w:hAnsi="Simplified Arabic" w:cs="Simplified Arabic"/>
          <w:sz w:val="32"/>
          <w:szCs w:val="32"/>
          <w:rtl/>
          <w:lang w:bidi="ar-DZ"/>
        </w:rPr>
        <w:t xml:space="preserve"> فيما بين المتعاقدين وفي مواجهة الغير.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ويفهم كذلك من هذه النصوص أنه ليس للشهر أثر رجعي إذ أن النصوص صريحة في ذلك</w:t>
      </w:r>
      <w:r w:rsidR="00AD3184" w:rsidRPr="00CB07FB">
        <w:rPr>
          <w:rStyle w:val="a5"/>
          <w:rFonts w:ascii="Simplified Arabic" w:hAnsi="Simplified Arabic" w:cs="Simplified Arabic"/>
          <w:sz w:val="32"/>
          <w:szCs w:val="32"/>
          <w:rtl/>
          <w:lang w:bidi="ar-DZ"/>
        </w:rPr>
        <w:footnoteReference w:id="95"/>
      </w:r>
      <w:r w:rsidRPr="00CB07FB">
        <w:rPr>
          <w:rFonts w:ascii="Simplified Arabic" w:hAnsi="Simplified Arabic" w:cs="Simplified Arabic"/>
          <w:sz w:val="32"/>
          <w:szCs w:val="32"/>
          <w:rtl/>
          <w:lang w:bidi="ar-DZ"/>
        </w:rPr>
        <w:t>، ومن وقت الشهر يصبح المشتري مالكا للعقار وله أن يتصرف فيه ويشغله ويستعمله.</w:t>
      </w:r>
      <w:r w:rsidR="00AD3184" w:rsidRPr="00CB07FB">
        <w:rPr>
          <w:rFonts w:ascii="Simplified Arabic" w:hAnsi="Simplified Arabic" w:cs="Simplified Arabic"/>
          <w:sz w:val="32"/>
          <w:szCs w:val="32"/>
          <w:rtl/>
          <w:lang w:bidi="ar-DZ"/>
        </w:rPr>
        <w:t xml:space="preserve"> </w:t>
      </w:r>
    </w:p>
    <w:p w:rsidR="008B2A5F" w:rsidRPr="00CB07FB" w:rsidRDefault="00AD3184"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ثانيا: </w:t>
      </w:r>
      <w:r w:rsidR="008B2A5F" w:rsidRPr="00CB07FB">
        <w:rPr>
          <w:rFonts w:ascii="Simplified Arabic" w:hAnsi="Simplified Arabic" w:cs="Simplified Arabic"/>
          <w:b/>
          <w:bCs/>
          <w:sz w:val="32"/>
          <w:szCs w:val="32"/>
          <w:rtl/>
          <w:lang w:bidi="ar-DZ"/>
        </w:rPr>
        <w:t xml:space="preserve">حجية </w:t>
      </w:r>
      <w:r w:rsidRPr="00CB07FB">
        <w:rPr>
          <w:rFonts w:ascii="Simplified Arabic" w:hAnsi="Simplified Arabic" w:cs="Simplified Arabic"/>
          <w:b/>
          <w:bCs/>
          <w:sz w:val="32"/>
          <w:szCs w:val="32"/>
          <w:rtl/>
          <w:lang w:bidi="ar-DZ"/>
        </w:rPr>
        <w:t>الشهر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حجية الشهر ليست سوى قرينة بسيطة تقبل إثبات العكس، وقيمة الشهر</w:t>
      </w:r>
      <w:r w:rsidR="00AD3184" w:rsidRPr="00CB07FB">
        <w:rPr>
          <w:rFonts w:ascii="Simplified Arabic" w:hAnsi="Simplified Arabic" w:cs="Simplified Arabic"/>
          <w:sz w:val="32"/>
          <w:szCs w:val="32"/>
          <w:rtl/>
          <w:lang w:bidi="ar-DZ"/>
        </w:rPr>
        <w:t xml:space="preserve"> لها</w:t>
      </w:r>
      <w:r w:rsidRPr="00CB07FB">
        <w:rPr>
          <w:rFonts w:ascii="Simplified Arabic" w:hAnsi="Simplified Arabic" w:cs="Simplified Arabic"/>
          <w:sz w:val="32"/>
          <w:szCs w:val="32"/>
          <w:rtl/>
          <w:lang w:bidi="ar-DZ"/>
        </w:rPr>
        <w:t xml:space="preserve"> إرتباطا وثيقا بقيمة التصرف الذي قام عليه التصرف وتتبعه في الصحة والبطلان أي أن حجية الشهر تكون بقدر حجية التصرف، فإذا كان التصرف صحيحا فتكون للشهر حجية مطلقة أما إذا كان التصرف باطلا أو قابلا للإبطال فإنه يظل كذلك رغم شهره، وإذا حكم ببطلانه زالت كل الحقوق التي تترتب عنه</w:t>
      </w:r>
      <w:r w:rsidR="00441409" w:rsidRPr="004B1756">
        <w:rPr>
          <w:rStyle w:val="a5"/>
          <w:rFonts w:ascii="Simplified Arabic" w:hAnsi="Simplified Arabic" w:cs="Simplified Arabic"/>
          <w:sz w:val="32"/>
          <w:szCs w:val="32"/>
          <w:rtl/>
          <w:lang w:bidi="ar-DZ"/>
        </w:rPr>
        <w:footnoteReference w:id="96"/>
      </w:r>
      <w:r w:rsidRPr="00CB07FB">
        <w:rPr>
          <w:rFonts w:ascii="Simplified Arabic" w:hAnsi="Simplified Arabic" w:cs="Simplified Arabic"/>
          <w:sz w:val="32"/>
          <w:szCs w:val="32"/>
          <w:rtl/>
          <w:lang w:bidi="ar-DZ"/>
        </w:rPr>
        <w:t>.</w:t>
      </w:r>
      <w:r w:rsidR="00441409">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وبالتالي فإن حجية الشهر نسبية وبالنتيجة يمكن الطعن في التصرفات التي تم إشهارها والدليل على ذلك النصوص القانونية التي تجيز الطعن في التصرفات المشهرة ومنها نص المادة (24) من الأمر (75/74) التي تجيز الطعن في قرارات المحافظة العقاري أمام الجهات القضائية، والمادة (16) من المرسوم (76/63) التي تجيز الطعن في شهادات الترقيم...الخ</w:t>
      </w:r>
      <w:r w:rsidR="00441409" w:rsidRPr="004B1756">
        <w:rPr>
          <w:rStyle w:val="a5"/>
          <w:rFonts w:ascii="Simplified Arabic" w:hAnsi="Simplified Arabic" w:cs="Simplified Arabic"/>
          <w:sz w:val="32"/>
          <w:szCs w:val="32"/>
          <w:rtl/>
          <w:lang w:bidi="ar-DZ"/>
        </w:rPr>
        <w:footnoteReference w:id="97"/>
      </w:r>
      <w:r w:rsidR="00441409">
        <w:rPr>
          <w:rFonts w:ascii="Simplified Arabic" w:hAnsi="Simplified Arabic" w:cs="Simplified Arabic" w:hint="cs"/>
          <w:sz w:val="32"/>
          <w:szCs w:val="32"/>
          <w:rtl/>
          <w:lang w:bidi="ar-DZ"/>
        </w:rPr>
        <w:t xml:space="preserve"> </w:t>
      </w:r>
    </w:p>
    <w:p w:rsidR="008B2A5F" w:rsidRPr="00CB07FB" w:rsidRDefault="008B2A5F" w:rsidP="00441409">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الثالث: الآثار </w:t>
      </w:r>
      <w:r w:rsidR="00441409">
        <w:rPr>
          <w:rFonts w:ascii="Simplified Arabic" w:hAnsi="Simplified Arabic" w:cs="Simplified Arabic" w:hint="cs"/>
          <w:b/>
          <w:bCs/>
          <w:sz w:val="32"/>
          <w:szCs w:val="32"/>
          <w:rtl/>
          <w:lang w:bidi="ar-DZ"/>
        </w:rPr>
        <w:t>المترتبة</w:t>
      </w:r>
      <w:r w:rsidRPr="00CB07FB">
        <w:rPr>
          <w:rFonts w:ascii="Simplified Arabic" w:hAnsi="Simplified Arabic" w:cs="Simplified Arabic"/>
          <w:b/>
          <w:bCs/>
          <w:sz w:val="32"/>
          <w:szCs w:val="32"/>
          <w:rtl/>
          <w:lang w:bidi="ar-DZ"/>
        </w:rPr>
        <w:t xml:space="preserve"> على انتقال الملكية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يترتب على </w:t>
      </w:r>
      <w:r w:rsidR="00015349" w:rsidRPr="00CB07FB">
        <w:rPr>
          <w:rFonts w:ascii="Simplified Arabic" w:hAnsi="Simplified Arabic" w:cs="Simplified Arabic"/>
          <w:sz w:val="32"/>
          <w:szCs w:val="32"/>
          <w:rtl/>
          <w:lang w:bidi="ar-DZ"/>
        </w:rPr>
        <w:t>انتقال</w:t>
      </w:r>
      <w:r w:rsidRPr="00CB07FB">
        <w:rPr>
          <w:rFonts w:ascii="Simplified Arabic" w:hAnsi="Simplified Arabic" w:cs="Simplified Arabic"/>
          <w:sz w:val="32"/>
          <w:szCs w:val="32"/>
          <w:rtl/>
          <w:lang w:bidi="ar-DZ"/>
        </w:rPr>
        <w:t xml:space="preserve"> الملكية </w:t>
      </w:r>
      <w:r w:rsidR="00AD3184" w:rsidRPr="00CB07FB">
        <w:rPr>
          <w:rFonts w:ascii="Simplified Arabic" w:hAnsi="Simplified Arabic" w:cs="Simplified Arabic"/>
          <w:sz w:val="32"/>
          <w:szCs w:val="32"/>
          <w:rtl/>
          <w:lang w:bidi="ar-DZ"/>
        </w:rPr>
        <w:t xml:space="preserve"> سواء </w:t>
      </w:r>
      <w:r w:rsidRPr="00CB07FB">
        <w:rPr>
          <w:rFonts w:ascii="Simplified Arabic" w:hAnsi="Simplified Arabic" w:cs="Simplified Arabic"/>
          <w:sz w:val="32"/>
          <w:szCs w:val="32"/>
          <w:rtl/>
          <w:lang w:bidi="ar-DZ"/>
        </w:rPr>
        <w:t>كان منقولا معينا بذاته أو منقولا معينا بنوعه بعد إفرازه أو عقارا بعد شهره الآثار التالية:</w:t>
      </w:r>
    </w:p>
    <w:p w:rsidR="008B2A5F" w:rsidRPr="00CB07FB" w:rsidRDefault="008B2A5F" w:rsidP="00596663">
      <w:pPr>
        <w:pStyle w:val="a3"/>
        <w:numPr>
          <w:ilvl w:val="0"/>
          <w:numId w:val="75"/>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يصبح المشتري مالك</w:t>
      </w:r>
      <w:r w:rsidR="00AD3184" w:rsidRPr="00CB07FB">
        <w:rPr>
          <w:rFonts w:ascii="Simplified Arabic" w:hAnsi="Simplified Arabic" w:cs="Simplified Arabic"/>
          <w:sz w:val="32"/>
          <w:szCs w:val="32"/>
          <w:rtl/>
          <w:lang w:bidi="ar-DZ"/>
        </w:rPr>
        <w:t xml:space="preserve">ا للمبيع </w:t>
      </w:r>
      <w:r w:rsidRPr="00CB07FB">
        <w:rPr>
          <w:rFonts w:ascii="Simplified Arabic" w:hAnsi="Simplified Arabic" w:cs="Simplified Arabic"/>
          <w:sz w:val="32"/>
          <w:szCs w:val="32"/>
          <w:rtl/>
          <w:lang w:bidi="ar-DZ"/>
        </w:rPr>
        <w:t xml:space="preserve"> ويخوله ذلك التصرف فيه</w:t>
      </w:r>
      <w:r w:rsidR="00A90E9E" w:rsidRPr="004B1756">
        <w:rPr>
          <w:rStyle w:val="a5"/>
          <w:rFonts w:ascii="Simplified Arabic" w:hAnsi="Simplified Arabic" w:cs="Simplified Arabic"/>
          <w:sz w:val="32"/>
          <w:szCs w:val="32"/>
          <w:rtl/>
          <w:lang w:bidi="ar-DZ"/>
        </w:rPr>
        <w:footnoteReference w:id="98"/>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74"/>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في حالة إفلاس البائع، يكون للمشتري الحق في طلب تسليم المبيع إذا كان لا زال عند البائع ولا يمكن لدائن البائع الحجز عليه أو </w:t>
      </w:r>
      <w:r w:rsidR="00015349" w:rsidRPr="00CB07FB">
        <w:rPr>
          <w:rFonts w:ascii="Simplified Arabic" w:hAnsi="Simplified Arabic" w:cs="Simplified Arabic"/>
          <w:sz w:val="32"/>
          <w:szCs w:val="32"/>
          <w:rtl/>
          <w:lang w:bidi="ar-DZ"/>
        </w:rPr>
        <w:t>الاعتراض</w:t>
      </w:r>
      <w:r w:rsidRPr="00CB07FB">
        <w:rPr>
          <w:rFonts w:ascii="Simplified Arabic" w:hAnsi="Simplified Arabic" w:cs="Simplified Arabic"/>
          <w:sz w:val="32"/>
          <w:szCs w:val="32"/>
          <w:rtl/>
          <w:lang w:bidi="ar-DZ"/>
        </w:rPr>
        <w:t xml:space="preserve"> على تسليمه للمشتري لأنه ملك لهذا الأخير</w:t>
      </w:r>
      <w:r w:rsidR="00A90E9E" w:rsidRPr="004B1756">
        <w:rPr>
          <w:rStyle w:val="a5"/>
          <w:rFonts w:ascii="Simplified Arabic" w:hAnsi="Simplified Arabic" w:cs="Simplified Arabic"/>
          <w:sz w:val="32"/>
          <w:szCs w:val="32"/>
          <w:rtl/>
          <w:lang w:bidi="ar-DZ"/>
        </w:rPr>
        <w:footnoteReference w:id="99"/>
      </w:r>
      <w:r w:rsidRPr="00CB07FB">
        <w:rPr>
          <w:rFonts w:ascii="Simplified Arabic" w:hAnsi="Simplified Arabic" w:cs="Simplified Arabic"/>
          <w:sz w:val="32"/>
          <w:szCs w:val="32"/>
          <w:rtl/>
          <w:lang w:bidi="ar-DZ"/>
        </w:rPr>
        <w:t>.</w:t>
      </w:r>
      <w:r w:rsidR="00A90E9E">
        <w:rPr>
          <w:rFonts w:ascii="Simplified Arabic" w:hAnsi="Simplified Arabic" w:cs="Simplified Arabic" w:hint="cs"/>
          <w:sz w:val="32"/>
          <w:szCs w:val="32"/>
          <w:rtl/>
          <w:lang w:bidi="ar-DZ"/>
        </w:rPr>
        <w:t xml:space="preserve"> </w:t>
      </w:r>
    </w:p>
    <w:p w:rsidR="008B2A5F" w:rsidRPr="00CB07FB" w:rsidRDefault="008B2A5F" w:rsidP="00596663">
      <w:pPr>
        <w:pStyle w:val="a3"/>
        <w:numPr>
          <w:ilvl w:val="0"/>
          <w:numId w:val="74"/>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يحق لدائني المشتري الحجز على المبيع تحت يد البائع لأنه مال مملوك لمدينهم (المشتري) فيمكنهم التنفيذ عليه.</w:t>
      </w:r>
    </w:p>
    <w:p w:rsidR="008B2A5F" w:rsidRPr="00CB07FB" w:rsidRDefault="008B2A5F" w:rsidP="00596663">
      <w:pPr>
        <w:pStyle w:val="a3"/>
        <w:numPr>
          <w:ilvl w:val="0"/>
          <w:numId w:val="74"/>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تكون ثمار المبيع للمشتري من وقت إتمام البيع ويجب أن تسلم له مع المبيع.</w:t>
      </w:r>
    </w:p>
    <w:p w:rsidR="008B2A5F" w:rsidRPr="00CB07FB" w:rsidRDefault="008B2A5F" w:rsidP="00596663">
      <w:pPr>
        <w:pStyle w:val="a3"/>
        <w:numPr>
          <w:ilvl w:val="0"/>
          <w:numId w:val="74"/>
        </w:numPr>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هلك المبيع قبل تسليمه فتبعه الهلاك لا يتحملها المشتري بصفته مالكا وإنما يتحملها البائع بصفته ملزم بالتسليم لأن المشرع ربط تبع</w:t>
      </w:r>
      <w:r w:rsidR="00AD3184"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w:t>
      </w:r>
      <w:r w:rsidR="00015349" w:rsidRPr="00CB07FB">
        <w:rPr>
          <w:rFonts w:ascii="Simplified Arabic" w:hAnsi="Simplified Arabic" w:cs="Simplified Arabic"/>
          <w:sz w:val="32"/>
          <w:szCs w:val="32"/>
          <w:rtl/>
          <w:lang w:bidi="ar-DZ"/>
        </w:rPr>
        <w:t>الهلاك</w:t>
      </w:r>
      <w:r w:rsidRPr="00CB07FB">
        <w:rPr>
          <w:rFonts w:ascii="Simplified Arabic" w:hAnsi="Simplified Arabic" w:cs="Simplified Arabic"/>
          <w:sz w:val="32"/>
          <w:szCs w:val="32"/>
          <w:rtl/>
          <w:lang w:bidi="ar-DZ"/>
        </w:rPr>
        <w:t xml:space="preserve"> بالتسليم وليس </w:t>
      </w:r>
      <w:r w:rsidR="00015349" w:rsidRPr="00CB07FB">
        <w:rPr>
          <w:rFonts w:ascii="Simplified Arabic" w:hAnsi="Simplified Arabic" w:cs="Simplified Arabic"/>
          <w:sz w:val="32"/>
          <w:szCs w:val="32"/>
          <w:rtl/>
          <w:lang w:bidi="ar-DZ"/>
        </w:rPr>
        <w:t>بانتقال</w:t>
      </w:r>
      <w:r w:rsidRPr="00CB07FB">
        <w:rPr>
          <w:rFonts w:ascii="Simplified Arabic" w:hAnsi="Simplified Arabic" w:cs="Simplified Arabic"/>
          <w:sz w:val="32"/>
          <w:szCs w:val="32"/>
          <w:rtl/>
          <w:lang w:bidi="ar-DZ"/>
        </w:rPr>
        <w:t xml:space="preserve"> الملكية.</w:t>
      </w:r>
    </w:p>
    <w:p w:rsidR="008B2A5F" w:rsidRPr="00CB07FB" w:rsidRDefault="008B2A5F" w:rsidP="00A96081">
      <w:pPr>
        <w:pStyle w:val="a3"/>
        <w:tabs>
          <w:tab w:val="right" w:pos="849"/>
        </w:tabs>
        <w:bidi/>
        <w:spacing w:after="200" w:line="276" w:lineRule="auto"/>
        <w:ind w:left="0"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الثاني: التزام البائع بتسليم المبيع</w:t>
      </w:r>
    </w:p>
    <w:p w:rsidR="008B2A5F" w:rsidRPr="00CB07FB" w:rsidRDefault="008B2A5F" w:rsidP="00D224EE">
      <w:pPr>
        <w:pStyle w:val="a3"/>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المواد (167 </w:t>
      </w:r>
      <w:r w:rsidR="00AD3184"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 367) من القانون المدني فإن </w:t>
      </w:r>
      <w:r w:rsidR="00015349" w:rsidRPr="00CB07FB">
        <w:rPr>
          <w:rFonts w:ascii="Simplified Arabic" w:hAnsi="Simplified Arabic" w:cs="Simplified Arabic"/>
          <w:sz w:val="32"/>
          <w:szCs w:val="32"/>
          <w:rtl/>
          <w:lang w:bidi="ar-DZ"/>
        </w:rPr>
        <w:t>التسليم</w:t>
      </w:r>
      <w:r w:rsidRPr="00CB07FB">
        <w:rPr>
          <w:rFonts w:ascii="Simplified Arabic" w:hAnsi="Simplified Arabic" w:cs="Simplified Arabic"/>
          <w:sz w:val="32"/>
          <w:szCs w:val="32"/>
          <w:rtl/>
          <w:lang w:bidi="ar-DZ"/>
        </w:rPr>
        <w:t xml:space="preserve"> هو وضع المبيع تحت تصرف المشتري ليتمكن من قبضه </w:t>
      </w:r>
      <w:r w:rsidR="00015349" w:rsidRPr="00CB07FB">
        <w:rPr>
          <w:rFonts w:ascii="Simplified Arabic" w:hAnsi="Simplified Arabic" w:cs="Simplified Arabic"/>
          <w:sz w:val="32"/>
          <w:szCs w:val="32"/>
          <w:rtl/>
          <w:lang w:bidi="ar-DZ"/>
        </w:rPr>
        <w:t>والانتفاع</w:t>
      </w:r>
      <w:r w:rsidRPr="00CB07FB">
        <w:rPr>
          <w:rFonts w:ascii="Simplified Arabic" w:hAnsi="Simplified Arabic" w:cs="Simplified Arabic"/>
          <w:sz w:val="32"/>
          <w:szCs w:val="32"/>
          <w:rtl/>
          <w:lang w:bidi="ar-DZ"/>
        </w:rPr>
        <w:t xml:space="preserve"> به دون عائق.</w:t>
      </w:r>
    </w:p>
    <w:p w:rsidR="008B2A5F" w:rsidRPr="00CB07FB" w:rsidRDefault="008B2A5F" w:rsidP="00D224EE">
      <w:pPr>
        <w:pStyle w:val="a3"/>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الأحكام</w:t>
      </w:r>
      <w:r w:rsidR="00AD3184" w:rsidRPr="00CB07FB">
        <w:rPr>
          <w:rFonts w:ascii="Simplified Arabic" w:hAnsi="Simplified Arabic" w:cs="Simplified Arabic"/>
          <w:b/>
          <w:bCs/>
          <w:sz w:val="32"/>
          <w:szCs w:val="32"/>
          <w:rtl/>
          <w:lang w:bidi="ar-DZ"/>
        </w:rPr>
        <w:t xml:space="preserve"> المتعلقة</w:t>
      </w:r>
      <w:r w:rsidRPr="00CB07FB">
        <w:rPr>
          <w:rFonts w:ascii="Simplified Arabic" w:hAnsi="Simplified Arabic" w:cs="Simplified Arabic"/>
          <w:b/>
          <w:bCs/>
          <w:sz w:val="32"/>
          <w:szCs w:val="32"/>
          <w:rtl/>
          <w:lang w:bidi="ar-DZ"/>
        </w:rPr>
        <w:t xml:space="preserve"> بكيفية التسليم</w:t>
      </w:r>
    </w:p>
    <w:p w:rsidR="00AD3184" w:rsidRPr="00CB07FB" w:rsidRDefault="00AD3184"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ويتعلق الأمر بعناصر التسليم وكيفية التسليم وأنواعه إضافة إلى زمانه ومكانه</w:t>
      </w:r>
    </w:p>
    <w:p w:rsidR="008B2A5F" w:rsidRPr="00CB07FB" w:rsidRDefault="008B2A5F" w:rsidP="00D224EE">
      <w:pPr>
        <w:pStyle w:val="a3"/>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عناصر التسليم</w:t>
      </w:r>
    </w:p>
    <w:p w:rsidR="008B2A5F" w:rsidRDefault="008B2A5F" w:rsidP="00D224EE">
      <w:pPr>
        <w:pStyle w:val="a3"/>
        <w:tabs>
          <w:tab w:val="right" w:pos="849"/>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(367) من القانون المدني لكي يتم التسليم</w:t>
      </w:r>
      <w:r w:rsidR="00AD3184" w:rsidRPr="00CB07FB">
        <w:rPr>
          <w:rFonts w:ascii="Simplified Arabic" w:hAnsi="Simplified Arabic" w:cs="Simplified Arabic"/>
          <w:sz w:val="32"/>
          <w:szCs w:val="32"/>
          <w:rtl/>
          <w:lang w:bidi="ar-DZ"/>
        </w:rPr>
        <w:t xml:space="preserve"> يجب</w:t>
      </w:r>
      <w:r w:rsidRPr="00CB07FB">
        <w:rPr>
          <w:rFonts w:ascii="Simplified Arabic" w:hAnsi="Simplified Arabic" w:cs="Simplified Arabic"/>
          <w:sz w:val="32"/>
          <w:szCs w:val="32"/>
          <w:rtl/>
          <w:lang w:bidi="ar-DZ"/>
        </w:rPr>
        <w:t xml:space="preserve"> أن يتوفر فيه عنصران هما:</w:t>
      </w:r>
    </w:p>
    <w:p w:rsidR="00B77C8C" w:rsidRDefault="00B77C8C" w:rsidP="00B77C8C">
      <w:pPr>
        <w:pStyle w:val="a3"/>
        <w:tabs>
          <w:tab w:val="right" w:pos="849"/>
        </w:tabs>
        <w:bidi/>
        <w:spacing w:after="200" w:line="276" w:lineRule="auto"/>
        <w:ind w:left="0" w:firstLine="566"/>
        <w:jc w:val="both"/>
        <w:rPr>
          <w:rFonts w:ascii="Simplified Arabic" w:hAnsi="Simplified Arabic" w:cs="Simplified Arabic"/>
          <w:sz w:val="32"/>
          <w:szCs w:val="32"/>
          <w:rtl/>
          <w:lang w:bidi="ar-DZ"/>
        </w:rPr>
      </w:pPr>
    </w:p>
    <w:p w:rsidR="008B2A5F" w:rsidRPr="00CB07FB" w:rsidRDefault="008B2A5F" w:rsidP="00D224EE">
      <w:pPr>
        <w:pStyle w:val="a3"/>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lastRenderedPageBreak/>
        <w:t>وضع البائع المبيع تحت تصرف المشتري وتمكنه من حيازته والانتفاع به بدون عائق</w:t>
      </w:r>
      <w:r w:rsidR="00AD3184" w:rsidRPr="00CB07FB">
        <w:rPr>
          <w:rStyle w:val="a5"/>
          <w:rFonts w:ascii="Simplified Arabic" w:hAnsi="Simplified Arabic" w:cs="Simplified Arabic"/>
          <w:sz w:val="32"/>
          <w:szCs w:val="32"/>
          <w:rtl/>
          <w:lang w:bidi="ar-DZ"/>
        </w:rPr>
        <w:footnoteReference w:id="100"/>
      </w:r>
      <w:r w:rsidRPr="00CB07FB">
        <w:rPr>
          <w:rFonts w:ascii="Simplified Arabic" w:hAnsi="Simplified Arabic" w:cs="Simplified Arabic"/>
          <w:sz w:val="32"/>
          <w:szCs w:val="32"/>
          <w:rtl/>
          <w:lang w:bidi="ar-DZ"/>
        </w:rPr>
        <w:t>.</w:t>
      </w:r>
    </w:p>
    <w:p w:rsidR="008B2A5F" w:rsidRPr="00CB07FB" w:rsidRDefault="008B2A5F" w:rsidP="00D224EE">
      <w:pPr>
        <w:pStyle w:val="a3"/>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وجوب إخطار البائع المشتري بأن المبيع قد وضع تحت تصرفه (والمشرع لم يذكر طريقة الإخطار وبالتالي تجوز بكل الوسائل ويقع عبئ الإثبات على البائع).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طريقة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(367/1) من القانون المدني، تختلف طريقة التسليم بحسب اختلاف طبيعة الشيء المبيع.</w:t>
      </w:r>
    </w:p>
    <w:p w:rsidR="008B2A5F" w:rsidRPr="00CB07FB" w:rsidRDefault="008B2A5F" w:rsidP="00D224EE">
      <w:pPr>
        <w:pStyle w:val="a3"/>
        <w:numPr>
          <w:ilvl w:val="0"/>
          <w:numId w:val="3"/>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تسليم العقار:</w:t>
      </w:r>
      <w:r w:rsidRPr="00CB07FB">
        <w:rPr>
          <w:rFonts w:ascii="Simplified Arabic" w:hAnsi="Simplified Arabic" w:cs="Simplified Arabic"/>
          <w:sz w:val="32"/>
          <w:szCs w:val="32"/>
          <w:rtl/>
          <w:lang w:bidi="ar-DZ"/>
        </w:rPr>
        <w:t xml:space="preserve"> إذا كان المبيع عقارا على البائع إخلائه وتسليم سندات الملكية والمفاتيح للمشتري، وإذا كان العقار مشغولا من الغير وجب على البائع إخراجه ما لم يكن شاغلا بسند قانوني يسري في مواجهة المشتري.</w:t>
      </w:r>
    </w:p>
    <w:p w:rsidR="008B2A5F" w:rsidRPr="00CB07FB" w:rsidRDefault="008B2A5F" w:rsidP="00D224EE">
      <w:pPr>
        <w:pStyle w:val="a3"/>
        <w:numPr>
          <w:ilvl w:val="0"/>
          <w:numId w:val="3"/>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تسليم المنقولات:</w:t>
      </w:r>
      <w:r w:rsidRPr="00CB07FB">
        <w:rPr>
          <w:rFonts w:ascii="Simplified Arabic" w:hAnsi="Simplified Arabic" w:cs="Simplified Arabic"/>
          <w:sz w:val="32"/>
          <w:szCs w:val="32"/>
          <w:rtl/>
          <w:lang w:bidi="ar-DZ"/>
        </w:rPr>
        <w:t xml:space="preserve"> لم يبين المشرع طريقة معينة للتسليم في هذه الحالة، لكن عادة يتم بالتسليم المادي في اليد</w:t>
      </w:r>
      <w:r w:rsidR="006C48BF" w:rsidRPr="00CB07FB">
        <w:rPr>
          <w:rStyle w:val="a5"/>
          <w:rFonts w:ascii="Simplified Arabic" w:hAnsi="Simplified Arabic" w:cs="Simplified Arabic"/>
          <w:sz w:val="32"/>
          <w:szCs w:val="32"/>
          <w:rtl/>
          <w:lang w:bidi="ar-DZ"/>
        </w:rPr>
        <w:footnoteReference w:id="101"/>
      </w:r>
      <w:r w:rsidRPr="00CB07FB">
        <w:rPr>
          <w:rFonts w:ascii="Simplified Arabic" w:hAnsi="Simplified Arabic" w:cs="Simplified Arabic"/>
          <w:sz w:val="32"/>
          <w:szCs w:val="32"/>
          <w:rtl/>
          <w:lang w:bidi="ar-DZ"/>
        </w:rPr>
        <w:t xml:space="preserve">،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بنقله من مكان إلى مكان آخر ووضعه تحت تصرف المشتري أو بأي طريقة أخرى معمول بها عرفا ومثالها:</w:t>
      </w:r>
      <w:r w:rsidR="006C48BF" w:rsidRPr="00CB07FB">
        <w:rPr>
          <w:rFonts w:ascii="Simplified Arabic" w:hAnsi="Simplified Arabic" w:cs="Simplified Arabic"/>
          <w:sz w:val="32"/>
          <w:szCs w:val="32"/>
          <w:rtl/>
          <w:lang w:bidi="ar-DZ"/>
        </w:rPr>
        <w:t xml:space="preserve"> </w:t>
      </w:r>
    </w:p>
    <w:p w:rsidR="008B2A5F" w:rsidRPr="00CB07FB" w:rsidRDefault="008B2A5F" w:rsidP="00D224EE">
      <w:pPr>
        <w:pStyle w:val="a3"/>
        <w:numPr>
          <w:ilvl w:val="0"/>
          <w:numId w:val="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تسليم المنقول بصور رمزية كما في حالة تسليم مفاتيح المخزن الموجود فيه السلعة.</w:t>
      </w:r>
    </w:p>
    <w:p w:rsidR="008B2A5F" w:rsidRPr="00CB07FB" w:rsidRDefault="008B2A5F" w:rsidP="00D224EE">
      <w:pPr>
        <w:pStyle w:val="a3"/>
        <w:numPr>
          <w:ilvl w:val="0"/>
          <w:numId w:val="1"/>
        </w:numPr>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تسليم المستندات للبضائع المودعة في مخازن طبقا للمادة (813/1)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xml:space="preserve"> في هذا المثال عند تعارض مصلحة شخصين أحدهما </w:t>
      </w:r>
      <w:r w:rsidR="00015349" w:rsidRPr="00CB07FB">
        <w:rPr>
          <w:rFonts w:ascii="Simplified Arabic" w:hAnsi="Simplified Arabic" w:cs="Simplified Arabic"/>
          <w:sz w:val="32"/>
          <w:szCs w:val="32"/>
          <w:rtl/>
          <w:lang w:bidi="ar-DZ"/>
        </w:rPr>
        <w:t>استلم</w:t>
      </w:r>
      <w:r w:rsidRPr="00CB07FB">
        <w:rPr>
          <w:rFonts w:ascii="Simplified Arabic" w:hAnsi="Simplified Arabic" w:cs="Simplified Arabic"/>
          <w:sz w:val="32"/>
          <w:szCs w:val="32"/>
          <w:rtl/>
          <w:lang w:bidi="ar-DZ"/>
        </w:rPr>
        <w:t xml:space="preserve"> البضاعة ماديا والآخر </w:t>
      </w:r>
      <w:r w:rsidR="00015349" w:rsidRPr="00CB07FB">
        <w:rPr>
          <w:rFonts w:ascii="Simplified Arabic" w:hAnsi="Simplified Arabic" w:cs="Simplified Arabic"/>
          <w:sz w:val="32"/>
          <w:szCs w:val="32"/>
          <w:rtl/>
          <w:lang w:bidi="ar-DZ"/>
        </w:rPr>
        <w:t>استلم</w:t>
      </w:r>
      <w:r w:rsidRPr="00CB07FB">
        <w:rPr>
          <w:rFonts w:ascii="Simplified Arabic" w:hAnsi="Simplified Arabic" w:cs="Simplified Arabic"/>
          <w:sz w:val="32"/>
          <w:szCs w:val="32"/>
          <w:rtl/>
          <w:lang w:bidi="ar-DZ"/>
        </w:rPr>
        <w:t xml:space="preserve"> المستندات وكان كلاهما حسن النية فإن الأفضلية للشخص الذي </w:t>
      </w:r>
      <w:r w:rsidR="00015349" w:rsidRPr="00CB07FB">
        <w:rPr>
          <w:rFonts w:ascii="Simplified Arabic" w:hAnsi="Simplified Arabic" w:cs="Simplified Arabic"/>
          <w:sz w:val="32"/>
          <w:szCs w:val="32"/>
          <w:rtl/>
          <w:lang w:bidi="ar-DZ"/>
        </w:rPr>
        <w:t>استلم</w:t>
      </w:r>
      <w:r w:rsidRPr="00CB07FB">
        <w:rPr>
          <w:rFonts w:ascii="Simplified Arabic" w:hAnsi="Simplified Arabic" w:cs="Simplified Arabic"/>
          <w:sz w:val="32"/>
          <w:szCs w:val="32"/>
          <w:rtl/>
          <w:lang w:bidi="ar-DZ"/>
        </w:rPr>
        <w:t xml:space="preserve"> البضاعة </w:t>
      </w:r>
      <w:r w:rsidR="00015349" w:rsidRPr="00CB07FB">
        <w:rPr>
          <w:rFonts w:ascii="Simplified Arabic" w:hAnsi="Simplified Arabic" w:cs="Simplified Arabic"/>
          <w:sz w:val="32"/>
          <w:szCs w:val="32"/>
          <w:rtl/>
          <w:lang w:bidi="ar-DZ"/>
        </w:rPr>
        <w:t>استلاما</w:t>
      </w:r>
      <w:r w:rsidRPr="00CB07FB">
        <w:rPr>
          <w:rFonts w:ascii="Simplified Arabic" w:hAnsi="Simplified Arabic" w:cs="Simplified Arabic"/>
          <w:sz w:val="32"/>
          <w:szCs w:val="32"/>
          <w:rtl/>
          <w:lang w:bidi="ar-DZ"/>
        </w:rPr>
        <w:t xml:space="preserve"> ماديا طبقا للفقرة الثانية من المادة (813)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w:t>
      </w:r>
      <w:r w:rsidR="00244BC1" w:rsidRPr="004B1756">
        <w:rPr>
          <w:rStyle w:val="a5"/>
          <w:rFonts w:ascii="Simplified Arabic" w:hAnsi="Simplified Arabic" w:cs="Simplified Arabic"/>
          <w:sz w:val="32"/>
          <w:szCs w:val="32"/>
          <w:rtl/>
          <w:lang w:bidi="ar-DZ"/>
        </w:rPr>
        <w:footnoteReference w:id="102"/>
      </w:r>
      <w:r w:rsidRPr="00CB07FB">
        <w:rPr>
          <w:rFonts w:ascii="Simplified Arabic" w:hAnsi="Simplified Arabic" w:cs="Simplified Arabic"/>
          <w:sz w:val="32"/>
          <w:szCs w:val="32"/>
          <w:rtl/>
          <w:lang w:bidi="ar-DZ"/>
        </w:rPr>
        <w:t>.</w:t>
      </w:r>
    </w:p>
    <w:p w:rsidR="008B2A5F" w:rsidRPr="00CB07FB" w:rsidRDefault="008B2A5F" w:rsidP="00244BC1">
      <w:pPr>
        <w:pStyle w:val="a3"/>
        <w:numPr>
          <w:ilvl w:val="0"/>
          <w:numId w:val="3"/>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الأموال غير </w:t>
      </w:r>
      <w:r w:rsidR="00244BC1">
        <w:rPr>
          <w:rFonts w:ascii="Simplified Arabic" w:hAnsi="Simplified Arabic" w:cs="Simplified Arabic" w:hint="cs"/>
          <w:b/>
          <w:bCs/>
          <w:sz w:val="32"/>
          <w:szCs w:val="32"/>
          <w:rtl/>
          <w:lang w:bidi="ar-DZ"/>
        </w:rPr>
        <w:t>المادية</w:t>
      </w:r>
      <w:r w:rsidRPr="00CB07FB">
        <w:rPr>
          <w:rFonts w:ascii="Simplified Arabic" w:hAnsi="Simplified Arabic" w:cs="Simplified Arabic"/>
          <w:sz w:val="32"/>
          <w:szCs w:val="32"/>
          <w:rtl/>
          <w:lang w:bidi="ar-DZ"/>
        </w:rPr>
        <w:t xml:space="preserve">: مثل الحقوق كحق </w:t>
      </w:r>
      <w:r w:rsidR="00015349" w:rsidRPr="00CB07FB">
        <w:rPr>
          <w:rFonts w:ascii="Simplified Arabic" w:hAnsi="Simplified Arabic" w:cs="Simplified Arabic"/>
          <w:sz w:val="32"/>
          <w:szCs w:val="32"/>
          <w:rtl/>
          <w:lang w:bidi="ar-DZ"/>
        </w:rPr>
        <w:t>الارتفاق</w:t>
      </w:r>
      <w:r w:rsidRPr="00CB07FB">
        <w:rPr>
          <w:rFonts w:ascii="Simplified Arabic" w:hAnsi="Simplified Arabic" w:cs="Simplified Arabic"/>
          <w:sz w:val="32"/>
          <w:szCs w:val="32"/>
          <w:rtl/>
          <w:lang w:bidi="ar-DZ"/>
        </w:rPr>
        <w:t xml:space="preserve"> والحصص في الشركة والعلامات التجارية</w:t>
      </w:r>
      <w:r w:rsidR="006C48BF" w:rsidRPr="00CB07FB">
        <w:rPr>
          <w:rFonts w:ascii="Simplified Arabic" w:hAnsi="Simplified Arabic" w:cs="Simplified Arabic"/>
          <w:sz w:val="32"/>
          <w:szCs w:val="32"/>
          <w:rtl/>
          <w:lang w:bidi="ar-DZ"/>
        </w:rPr>
        <w:t xml:space="preserve"> أو</w:t>
      </w:r>
      <w:r w:rsidRPr="00CB07FB">
        <w:rPr>
          <w:rFonts w:ascii="Simplified Arabic" w:hAnsi="Simplified Arabic" w:cs="Simplified Arabic"/>
          <w:sz w:val="32"/>
          <w:szCs w:val="32"/>
          <w:rtl/>
          <w:lang w:bidi="ar-DZ"/>
        </w:rPr>
        <w:t xml:space="preserve"> براءة </w:t>
      </w:r>
      <w:r w:rsidR="00015349" w:rsidRPr="00CB07FB">
        <w:rPr>
          <w:rFonts w:ascii="Simplified Arabic" w:hAnsi="Simplified Arabic" w:cs="Simplified Arabic"/>
          <w:sz w:val="32"/>
          <w:szCs w:val="32"/>
          <w:rtl/>
          <w:lang w:bidi="ar-DZ"/>
        </w:rPr>
        <w:t>الاختراع</w:t>
      </w:r>
      <w:r w:rsidRPr="00CB07FB">
        <w:rPr>
          <w:rFonts w:ascii="Simplified Arabic" w:hAnsi="Simplified Arabic" w:cs="Simplified Arabic"/>
          <w:sz w:val="32"/>
          <w:szCs w:val="32"/>
          <w:rtl/>
          <w:lang w:bidi="ar-DZ"/>
        </w:rPr>
        <w:t xml:space="preserve">، والتي يتم تسليم المستندات التي تثبت هذا الحق وقد تكون في نفس الوقت </w:t>
      </w:r>
      <w:r w:rsidR="006C48BF" w:rsidRPr="00CB07FB">
        <w:rPr>
          <w:rFonts w:ascii="Simplified Arabic" w:hAnsi="Simplified Arabic" w:cs="Simplified Arabic"/>
          <w:sz w:val="32"/>
          <w:szCs w:val="32"/>
          <w:rtl/>
          <w:lang w:bidi="ar-DZ"/>
        </w:rPr>
        <w:t>مقترنة</w:t>
      </w:r>
      <w:r w:rsidRPr="00CB07FB">
        <w:rPr>
          <w:rFonts w:ascii="Simplified Arabic" w:hAnsi="Simplified Arabic" w:cs="Simplified Arabic"/>
          <w:sz w:val="32"/>
          <w:szCs w:val="32"/>
          <w:rtl/>
          <w:lang w:bidi="ar-DZ"/>
        </w:rPr>
        <w:t xml:space="preserve"> بالتسليم المادي </w:t>
      </w:r>
      <w:r w:rsidR="006C48BF" w:rsidRPr="00CB07FB">
        <w:rPr>
          <w:rFonts w:ascii="Simplified Arabic" w:hAnsi="Simplified Arabic" w:cs="Simplified Arabic"/>
          <w:sz w:val="32"/>
          <w:szCs w:val="32"/>
          <w:rtl/>
          <w:lang w:bidi="ar-DZ"/>
        </w:rPr>
        <w:t>ك</w:t>
      </w:r>
      <w:r w:rsidRPr="00CB07FB">
        <w:rPr>
          <w:rFonts w:ascii="Simplified Arabic" w:hAnsi="Simplified Arabic" w:cs="Simplified Arabic"/>
          <w:sz w:val="32"/>
          <w:szCs w:val="32"/>
          <w:rtl/>
          <w:lang w:bidi="ar-DZ"/>
        </w:rPr>
        <w:t xml:space="preserve">حقوق المؤلف </w:t>
      </w:r>
      <w:r w:rsidR="006C48BF" w:rsidRPr="00CB07FB">
        <w:rPr>
          <w:rFonts w:ascii="Simplified Arabic" w:hAnsi="Simplified Arabic" w:cs="Simplified Arabic"/>
          <w:sz w:val="32"/>
          <w:szCs w:val="32"/>
          <w:rtl/>
          <w:lang w:bidi="ar-DZ"/>
        </w:rPr>
        <w:t xml:space="preserve">التي </w:t>
      </w:r>
      <w:r w:rsidRPr="00CB07FB">
        <w:rPr>
          <w:rFonts w:ascii="Simplified Arabic" w:hAnsi="Simplified Arabic" w:cs="Simplified Arabic"/>
          <w:sz w:val="32"/>
          <w:szCs w:val="32"/>
          <w:rtl/>
          <w:lang w:bidi="ar-DZ"/>
        </w:rPr>
        <w:t>تكون عن طريق تسليم سند مكتوب (العقد) وتس</w:t>
      </w:r>
      <w:r w:rsidR="006C48BF"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يم المصنف (الكتاب) بواسطة المناولة.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أنواع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هناك نوعان من التسليم، التسليم القانوني والتسليم الحكمي.</w:t>
      </w:r>
    </w:p>
    <w:p w:rsidR="008B2A5F" w:rsidRPr="00CB07FB" w:rsidRDefault="008B2A5F" w:rsidP="004B1756">
      <w:pPr>
        <w:pStyle w:val="a3"/>
        <w:numPr>
          <w:ilvl w:val="0"/>
          <w:numId w:val="4"/>
        </w:numPr>
        <w:tabs>
          <w:tab w:val="right" w:pos="282"/>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التسليم القانوني:</w:t>
      </w:r>
    </w:p>
    <w:p w:rsidR="008B2A5F" w:rsidRPr="00CB07FB" w:rsidRDefault="008B2A5F" w:rsidP="004B1756">
      <w:pPr>
        <w:tabs>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هو وضع المبيع تحت تصرف المشتري بحيث يتمكن من حيازته والانتفاع به دون عائق و</w:t>
      </w:r>
      <w:r w:rsidR="006C48BF" w:rsidRPr="00CB07FB">
        <w:rPr>
          <w:rFonts w:ascii="Simplified Arabic" w:hAnsi="Simplified Arabic" w:cs="Simplified Arabic"/>
          <w:sz w:val="32"/>
          <w:szCs w:val="32"/>
          <w:rtl/>
          <w:lang w:bidi="ar-DZ"/>
        </w:rPr>
        <w:t xml:space="preserve">لو </w:t>
      </w:r>
      <w:r w:rsidRPr="00CB07FB">
        <w:rPr>
          <w:rFonts w:ascii="Simplified Arabic" w:hAnsi="Simplified Arabic" w:cs="Simplified Arabic"/>
          <w:sz w:val="32"/>
          <w:szCs w:val="32"/>
          <w:rtl/>
          <w:lang w:bidi="ar-DZ"/>
        </w:rPr>
        <w:t xml:space="preserve">لم يستولي عليه إستيلاء ماديا، وبالتالي هو أشمل من التسليم الفعلي بدليل ما نصت عليه المادة (367)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 بأنه يعتبر تسليم قانونيا إعذار البائع للمشتري لتسليم المبيع.</w:t>
      </w:r>
    </w:p>
    <w:p w:rsidR="008B2A5F" w:rsidRPr="00CB07FB" w:rsidRDefault="008B2A5F" w:rsidP="004B1756">
      <w:pPr>
        <w:pStyle w:val="a3"/>
        <w:numPr>
          <w:ilvl w:val="0"/>
          <w:numId w:val="4"/>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التسليم الحكمي: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نصت عليه الفقرة الثانية من المادة (367)</w:t>
      </w:r>
      <w:r w:rsidR="006C48BF" w:rsidRPr="00CB07FB">
        <w:rPr>
          <w:rFonts w:ascii="Simplified Arabic" w:hAnsi="Simplified Arabic" w:cs="Simplified Arabic"/>
          <w:sz w:val="32"/>
          <w:szCs w:val="32"/>
          <w:rtl/>
          <w:lang w:bidi="ar-DZ"/>
        </w:rPr>
        <w:t xml:space="preserve"> من القانون ال</w:t>
      </w:r>
      <w:r w:rsidRPr="00CB07FB">
        <w:rPr>
          <w:rFonts w:ascii="Simplified Arabic" w:hAnsi="Simplified Arabic" w:cs="Simplified Arabic"/>
          <w:sz w:val="32"/>
          <w:szCs w:val="32"/>
          <w:rtl/>
          <w:lang w:bidi="ar-DZ"/>
        </w:rPr>
        <w:t xml:space="preserve">مدني ويتم هذا التسليم بمجرد تراضي الطرفين أي في حالة الاتفاق بين البائع والمشتري على أن البائع سلم المبيع إلى المشتري </w:t>
      </w:r>
      <w:r w:rsidR="006C48BF"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ون أن يرافق ذلك أي عمل مادي، ويقوم هذا التسليم الحكمي مقام التسليم القانوني في حالتين هما: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الحالة 01</w:t>
      </w:r>
      <w:r w:rsidRPr="00CB07FB">
        <w:rPr>
          <w:rFonts w:ascii="Simplified Arabic" w:hAnsi="Simplified Arabic" w:cs="Simplified Arabic"/>
          <w:sz w:val="32"/>
          <w:szCs w:val="32"/>
          <w:rtl/>
          <w:lang w:bidi="ar-DZ"/>
        </w:rPr>
        <w:t>: إذا كان المبيع في حيازة المشتري قبل البيع بصفته غير مالك (مستأجر-مودع لديه- او مرتهن ره</w:t>
      </w:r>
      <w:r w:rsidR="006C48BF"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حيازي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مستعير...الخ) ثم اشتراه، ففي هذه الحالة تبق</w:t>
      </w:r>
      <w:r w:rsidR="006C48BF"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الحيازة المادية على حالها ولكن تتغير صفة المشتري من حائز إلى مالك.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الحالة02:</w:t>
      </w:r>
      <w:r w:rsidRPr="00CB07FB">
        <w:rPr>
          <w:rFonts w:ascii="Simplified Arabic" w:hAnsi="Simplified Arabic" w:cs="Simplified Arabic"/>
          <w:sz w:val="32"/>
          <w:szCs w:val="32"/>
          <w:rtl/>
          <w:lang w:bidi="ar-DZ"/>
        </w:rPr>
        <w:t xml:space="preserve"> إذا كان البائع قد استبقى المبيع في حيازته بعد البيع لسبب آخر غير الملكية، كأن يستأجره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يرتهنه بعد </w:t>
      </w:r>
      <w:r w:rsidR="00015349"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بيع، فيتم التسليم بالاتفاق على أن يبقى المبيع عند البائع ليس بصفته مالكا له، بل كمستأجر أو مرتهن.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الحالة الثانية فيها خطورة على المشتري، ذلك لأنه إذا كان المبيع منقولا وقام البائع بالتصرف فيه لشخص آخر وسلمه إياه تسليما فعليا كانت الأفضلية لهذا الأخير تطبيقا لقاعدة "حياز</w:t>
      </w:r>
      <w:r w:rsidR="006C48BF"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المنقول سند للملكية".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 زمان ومكان التسليم ونفقاته</w:t>
      </w:r>
    </w:p>
    <w:p w:rsidR="008B2A5F" w:rsidRPr="00CB07FB" w:rsidRDefault="008B2A5F" w:rsidP="004B1756">
      <w:pPr>
        <w:pStyle w:val="a3"/>
        <w:numPr>
          <w:ilvl w:val="0"/>
          <w:numId w:val="5"/>
        </w:numPr>
        <w:tabs>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زمان التسليم:</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لم </w:t>
      </w:r>
      <w:r w:rsidR="00015349"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ض</w:t>
      </w:r>
      <w:r w:rsidR="006C48BF" w:rsidRPr="00CB07FB">
        <w:rPr>
          <w:rFonts w:ascii="Simplified Arabic" w:hAnsi="Simplified Arabic" w:cs="Simplified Arabic"/>
          <w:sz w:val="32"/>
          <w:szCs w:val="32"/>
          <w:rtl/>
          <w:lang w:bidi="ar-DZ"/>
        </w:rPr>
        <w:t xml:space="preserve">ع </w:t>
      </w:r>
      <w:r w:rsidRPr="00CB07FB">
        <w:rPr>
          <w:rFonts w:ascii="Simplified Arabic" w:hAnsi="Simplified Arabic" w:cs="Simplified Arabic"/>
          <w:sz w:val="32"/>
          <w:szCs w:val="32"/>
          <w:rtl/>
          <w:lang w:bidi="ar-DZ"/>
        </w:rPr>
        <w:t>المشرع حكما خاص</w:t>
      </w:r>
      <w:r w:rsidR="006C48BF"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ينظم زمان تسليم المبيع وعليه نطبق الأحكام العامة المقررة في المادة (281)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 أي أن يتم فور إنشاء عقد البيع، لكن هذه القاعدة ليست من النظام العام، بحيث يمكن للأطراف الاتفاق على ميعاد معين</w:t>
      </w:r>
      <w:r w:rsidR="006C48BF" w:rsidRPr="00CB07FB">
        <w:rPr>
          <w:rStyle w:val="a5"/>
          <w:rFonts w:ascii="Simplified Arabic" w:hAnsi="Simplified Arabic" w:cs="Simplified Arabic"/>
          <w:sz w:val="32"/>
          <w:szCs w:val="32"/>
          <w:rtl/>
          <w:lang w:bidi="ar-DZ"/>
        </w:rPr>
        <w:footnoteReference w:id="103"/>
      </w:r>
      <w:r w:rsidRPr="00CB07FB">
        <w:rPr>
          <w:rFonts w:ascii="Simplified Arabic" w:hAnsi="Simplified Arabic" w:cs="Simplified Arabic"/>
          <w:sz w:val="32"/>
          <w:szCs w:val="32"/>
          <w:rtl/>
          <w:lang w:bidi="ar-DZ"/>
        </w:rPr>
        <w:t xml:space="preserve">، أو كان هناك عرف يقضي بتسليم المبيع في ميعاد أو </w:t>
      </w:r>
      <w:r w:rsidR="00015349" w:rsidRPr="00CB07FB">
        <w:rPr>
          <w:rFonts w:ascii="Simplified Arabic" w:hAnsi="Simplified Arabic" w:cs="Simplified Arabic"/>
          <w:sz w:val="32"/>
          <w:szCs w:val="32"/>
          <w:rtl/>
          <w:lang w:bidi="ar-DZ"/>
        </w:rPr>
        <w:t>اقتضت</w:t>
      </w:r>
      <w:r w:rsidRPr="00CB07FB">
        <w:rPr>
          <w:rFonts w:ascii="Simplified Arabic" w:hAnsi="Simplified Arabic" w:cs="Simplified Arabic"/>
          <w:sz w:val="32"/>
          <w:szCs w:val="32"/>
          <w:rtl/>
          <w:lang w:bidi="ar-DZ"/>
        </w:rPr>
        <w:t xml:space="preserve"> طبيعة المبيع شيئا من الوقت في تسليمه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يمهل القاضي البائع أجلا لتسليم المبيع، إذا كان الطلب مبرر ولا يضر بالمشتري وألا يتعدى مدة سنة من تاريخ إبرام العقد (م 281/2) </w:t>
      </w:r>
      <w:r w:rsidR="006C48BF"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w:t>
      </w:r>
      <w:r w:rsidR="00244BC1" w:rsidRPr="004B1756">
        <w:rPr>
          <w:rStyle w:val="a5"/>
          <w:rFonts w:ascii="Simplified Arabic" w:hAnsi="Simplified Arabic" w:cs="Simplified Arabic"/>
          <w:sz w:val="32"/>
          <w:szCs w:val="32"/>
          <w:rtl/>
          <w:lang w:bidi="ar-DZ"/>
        </w:rPr>
        <w:footnoteReference w:id="104"/>
      </w:r>
      <w:r w:rsidRPr="00CB07FB">
        <w:rPr>
          <w:rFonts w:ascii="Simplified Arabic" w:hAnsi="Simplified Arabic" w:cs="Simplified Arabic"/>
          <w:sz w:val="32"/>
          <w:szCs w:val="32"/>
          <w:rtl/>
          <w:lang w:bidi="ar-DZ"/>
        </w:rPr>
        <w:t>.</w:t>
      </w:r>
      <w:r w:rsidR="00244BC1">
        <w:rPr>
          <w:rFonts w:ascii="Simplified Arabic" w:hAnsi="Simplified Arabic" w:cs="Simplified Arabic" w:hint="cs"/>
          <w:sz w:val="32"/>
          <w:szCs w:val="32"/>
          <w:rtl/>
          <w:lang w:bidi="ar-DZ"/>
        </w:rPr>
        <w:t xml:space="preserve"> </w:t>
      </w:r>
    </w:p>
    <w:p w:rsidR="003D5FAF" w:rsidRDefault="003D5FAF" w:rsidP="003D5FAF">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4B1756">
      <w:pPr>
        <w:pStyle w:val="a3"/>
        <w:numPr>
          <w:ilvl w:val="0"/>
          <w:numId w:val="5"/>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مكان التسليم:</w:t>
      </w:r>
    </w:p>
    <w:p w:rsidR="008B2A5F" w:rsidRPr="00CB07FB" w:rsidRDefault="008B2A5F" w:rsidP="00244BC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لم يرد أحكام </w:t>
      </w:r>
      <w:r w:rsidR="006C48BF" w:rsidRPr="00CB07FB">
        <w:rPr>
          <w:rFonts w:ascii="Simplified Arabic" w:hAnsi="Simplified Arabic" w:cs="Simplified Arabic"/>
          <w:sz w:val="32"/>
          <w:szCs w:val="32"/>
          <w:rtl/>
          <w:lang w:bidi="ar-DZ"/>
        </w:rPr>
        <w:t xml:space="preserve">خاصة </w:t>
      </w:r>
      <w:r w:rsidRPr="00CB07FB">
        <w:rPr>
          <w:rFonts w:ascii="Simplified Arabic" w:hAnsi="Simplified Arabic" w:cs="Simplified Arabic"/>
          <w:sz w:val="32"/>
          <w:szCs w:val="32"/>
          <w:rtl/>
          <w:lang w:bidi="ar-DZ"/>
        </w:rPr>
        <w:t>بمكان تسليم المبيع وعليه نطبق القواعد العامة المنصوص عليها بالمادة (282) من القانون المدني ما لم يتفق الأطراف على مكان معين ونفرق هنا بين المبيع المعين بالذات والمبيع المعين بنوعه</w:t>
      </w:r>
      <w:r w:rsidR="006C48BF" w:rsidRPr="00CB07FB">
        <w:rPr>
          <w:rFonts w:ascii="Simplified Arabic" w:hAnsi="Simplified Arabic" w:cs="Simplified Arabic"/>
          <w:sz w:val="32"/>
          <w:szCs w:val="32"/>
          <w:rtl/>
          <w:lang w:bidi="ar-DZ"/>
        </w:rPr>
        <w:t>:</w:t>
      </w:r>
      <w:r w:rsidR="006C48BF" w:rsidRPr="00CB07FB">
        <w:rPr>
          <w:rStyle w:val="a5"/>
          <w:rFonts w:ascii="Simplified Arabic" w:hAnsi="Simplified Arabic" w:cs="Simplified Arabic"/>
          <w:sz w:val="32"/>
          <w:szCs w:val="32"/>
          <w:rtl/>
          <w:lang w:bidi="ar-DZ"/>
        </w:rPr>
        <w:footnoteReference w:id="105"/>
      </w:r>
    </w:p>
    <w:p w:rsidR="008B2A5F" w:rsidRPr="00CB07FB" w:rsidRDefault="008B2A5F" w:rsidP="004B1756">
      <w:pPr>
        <w:pStyle w:val="a3"/>
        <w:numPr>
          <w:ilvl w:val="0"/>
          <w:numId w:val="6"/>
        </w:numPr>
        <w:tabs>
          <w:tab w:val="right" w:pos="282"/>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مكان تسليم المبيع المعين بذاته: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وجد </w:t>
      </w:r>
      <w:r w:rsidR="00015349" w:rsidRPr="00CB07FB">
        <w:rPr>
          <w:rFonts w:ascii="Simplified Arabic" w:hAnsi="Simplified Arabic" w:cs="Simplified Arabic"/>
          <w:sz w:val="32"/>
          <w:szCs w:val="32"/>
          <w:rtl/>
          <w:lang w:bidi="ar-DZ"/>
        </w:rPr>
        <w:t>اتفاق</w:t>
      </w:r>
      <w:r w:rsidRPr="00CB07FB">
        <w:rPr>
          <w:rFonts w:ascii="Simplified Arabic" w:hAnsi="Simplified Arabic" w:cs="Simplified Arabic"/>
          <w:sz w:val="32"/>
          <w:szCs w:val="32"/>
          <w:rtl/>
          <w:lang w:bidi="ar-DZ"/>
        </w:rPr>
        <w:t xml:space="preserve"> على مكان معين للتسليم فالعبرة بالمكان المتفق عليه، وإذا لم يوجد إتفاق فيجب تسليمه في المكان الذي كان موجود فيه وقت إبرام العقد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المكان الذي ذكر في العقد أنه موجود فيه ما لم يوجد نص يقضي بخلاف ذلك.</w:t>
      </w:r>
    </w:p>
    <w:p w:rsidR="008B2A5F" w:rsidRPr="00CB07FB" w:rsidRDefault="008B2A5F" w:rsidP="004B1756">
      <w:pPr>
        <w:pStyle w:val="a3"/>
        <w:numPr>
          <w:ilvl w:val="0"/>
          <w:numId w:val="6"/>
        </w:numPr>
        <w:tabs>
          <w:tab w:val="right" w:pos="566"/>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مكان تسليم المبيع المعين بنوعه: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يتم إعمال اتفاق الأطراف، في حالة عدم وجود إتفاق يسلم طبقا للفقرة الثانية من المادة (282) في موطن البائع أو مركزه الرئيسي إذا كان شخص معنوي.</w:t>
      </w:r>
    </w:p>
    <w:p w:rsidR="008B2A5F" w:rsidRPr="00CB07FB" w:rsidRDefault="008B2A5F" w:rsidP="004B1756">
      <w:pPr>
        <w:pStyle w:val="a3"/>
        <w:numPr>
          <w:ilvl w:val="0"/>
          <w:numId w:val="2"/>
        </w:numPr>
        <w:tabs>
          <w:tab w:val="right" w:pos="849"/>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زمان ومكان تسليم المبيع واجب التصدير:</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ورد فيها حكم خاص طبقا لنص المادة (368) مدني</w:t>
      </w:r>
      <w:r w:rsidR="005D6147" w:rsidRPr="004B1756">
        <w:rPr>
          <w:rStyle w:val="a5"/>
          <w:rFonts w:ascii="Simplified Arabic" w:hAnsi="Simplified Arabic" w:cs="Simplified Arabic"/>
          <w:sz w:val="32"/>
          <w:szCs w:val="32"/>
          <w:rtl/>
          <w:lang w:bidi="ar-DZ"/>
        </w:rPr>
        <w:footnoteReference w:id="106"/>
      </w:r>
      <w:r w:rsidRPr="00CB07FB">
        <w:rPr>
          <w:rFonts w:ascii="Simplified Arabic" w:hAnsi="Simplified Arabic" w:cs="Simplified Arabic"/>
          <w:sz w:val="32"/>
          <w:szCs w:val="32"/>
          <w:rtl/>
          <w:lang w:bidi="ar-DZ"/>
        </w:rPr>
        <w:t>، فإذا كان المبيع واجب التصدير إلى المشتري فالعبرة في مكان وزمان التسليم بالوصول لا التصدير، ما لم يتفق الطرفان على خلاف ذلك، كأن يتفقا أن التسليم يتم في زمان ومكان التصدير مع تسليم سند الشحن وسند التأمين على البضاعة من مخاطر الطريق.</w:t>
      </w:r>
    </w:p>
    <w:p w:rsidR="005D6147" w:rsidRDefault="005D6147" w:rsidP="005D6147">
      <w:pPr>
        <w:bidi/>
        <w:spacing w:after="200" w:line="276" w:lineRule="auto"/>
        <w:ind w:firstLine="566"/>
        <w:jc w:val="both"/>
        <w:rPr>
          <w:rFonts w:ascii="Simplified Arabic" w:hAnsi="Simplified Arabic" w:cs="Simplified Arabic"/>
          <w:sz w:val="32"/>
          <w:szCs w:val="32"/>
          <w:rtl/>
          <w:lang w:bidi="ar-DZ"/>
        </w:rPr>
      </w:pPr>
    </w:p>
    <w:p w:rsidR="005D6147" w:rsidRPr="00CB07FB" w:rsidRDefault="005D6147" w:rsidP="005D6147">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4B1756">
      <w:pPr>
        <w:pStyle w:val="a3"/>
        <w:numPr>
          <w:ilvl w:val="0"/>
          <w:numId w:val="5"/>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نفقات التسليم:</w:t>
      </w:r>
    </w:p>
    <w:p w:rsidR="008B2A5F" w:rsidRPr="00CB07FB" w:rsidRDefault="009D4368" w:rsidP="005D614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يرد حكم خاص لذلك ن</w:t>
      </w:r>
      <w:r w:rsidR="008B2A5F" w:rsidRPr="00CB07FB">
        <w:rPr>
          <w:rFonts w:ascii="Simplified Arabic" w:hAnsi="Simplified Arabic" w:cs="Simplified Arabic"/>
          <w:sz w:val="32"/>
          <w:szCs w:val="32"/>
          <w:rtl/>
          <w:lang w:bidi="ar-DZ"/>
        </w:rPr>
        <w:t xml:space="preserve">رجع للقواعد </w:t>
      </w:r>
      <w:r w:rsidR="0085336C" w:rsidRPr="00CB07FB">
        <w:rPr>
          <w:rFonts w:ascii="Simplified Arabic" w:hAnsi="Simplified Arabic" w:cs="Simplified Arabic"/>
          <w:sz w:val="32"/>
          <w:szCs w:val="32"/>
          <w:rtl/>
          <w:lang w:bidi="ar-DZ"/>
        </w:rPr>
        <w:t>ال</w:t>
      </w:r>
      <w:r w:rsidR="008B2A5F" w:rsidRPr="00CB07FB">
        <w:rPr>
          <w:rFonts w:ascii="Simplified Arabic" w:hAnsi="Simplified Arabic" w:cs="Simplified Arabic"/>
          <w:sz w:val="32"/>
          <w:szCs w:val="32"/>
          <w:rtl/>
          <w:lang w:bidi="ar-DZ"/>
        </w:rPr>
        <w:t>عامة من خلال نص المادة (283) مدني فالأصل نفقات الت</w:t>
      </w:r>
      <w:r w:rsidRPr="00CB07FB">
        <w:rPr>
          <w:rFonts w:ascii="Simplified Arabic" w:hAnsi="Simplified Arabic" w:cs="Simplified Arabic"/>
          <w:sz w:val="32"/>
          <w:szCs w:val="32"/>
          <w:rtl/>
          <w:lang w:bidi="ar-DZ"/>
        </w:rPr>
        <w:t xml:space="preserve">سليم تقع على عاتق البائع، مالم </w:t>
      </w:r>
      <w:r w:rsidR="008B2A5F" w:rsidRPr="00CB07FB">
        <w:rPr>
          <w:rFonts w:ascii="Simplified Arabic" w:hAnsi="Simplified Arabic" w:cs="Simplified Arabic"/>
          <w:sz w:val="32"/>
          <w:szCs w:val="32"/>
          <w:rtl/>
          <w:lang w:bidi="ar-DZ"/>
        </w:rPr>
        <w:t>يتفق الأطراف على خلا</w:t>
      </w:r>
      <w:r w:rsidR="005D6147">
        <w:rPr>
          <w:rFonts w:ascii="Simplified Arabic" w:hAnsi="Simplified Arabic" w:cs="Simplified Arabic" w:hint="cs"/>
          <w:sz w:val="32"/>
          <w:szCs w:val="32"/>
          <w:rtl/>
          <w:lang w:bidi="ar-DZ"/>
        </w:rPr>
        <w:t>ف</w:t>
      </w:r>
      <w:r w:rsidR="008B2A5F" w:rsidRPr="00CB07FB">
        <w:rPr>
          <w:rFonts w:ascii="Simplified Arabic" w:hAnsi="Simplified Arabic" w:cs="Simplified Arabic"/>
          <w:sz w:val="32"/>
          <w:szCs w:val="32"/>
          <w:rtl/>
          <w:lang w:bidi="ar-DZ"/>
        </w:rPr>
        <w:t xml:space="preserve"> ذلك أو بموجب نص قانوني، وتتمثل هذه النفقات في مصاريف النقل </w:t>
      </w:r>
      <w:r w:rsidR="006D335F" w:rsidRPr="00CB07FB">
        <w:rPr>
          <w:rFonts w:ascii="Simplified Arabic" w:hAnsi="Simplified Arabic" w:cs="Simplified Arabic"/>
          <w:sz w:val="32"/>
          <w:szCs w:val="32"/>
          <w:rtl/>
          <w:lang w:bidi="ar-DZ"/>
        </w:rPr>
        <w:t>أو</w:t>
      </w:r>
      <w:r w:rsidR="008B2A5F" w:rsidRPr="00CB07FB">
        <w:rPr>
          <w:rFonts w:ascii="Simplified Arabic" w:hAnsi="Simplified Arabic" w:cs="Simplified Arabic"/>
          <w:sz w:val="32"/>
          <w:szCs w:val="32"/>
          <w:rtl/>
          <w:lang w:bidi="ar-DZ"/>
        </w:rPr>
        <w:t xml:space="preserve"> الفرز </w:t>
      </w:r>
      <w:r w:rsidR="006D335F" w:rsidRPr="00CB07FB">
        <w:rPr>
          <w:rFonts w:ascii="Simplified Arabic" w:hAnsi="Simplified Arabic" w:cs="Simplified Arabic"/>
          <w:sz w:val="32"/>
          <w:szCs w:val="32"/>
          <w:rtl/>
          <w:lang w:bidi="ar-DZ"/>
        </w:rPr>
        <w:t>أو</w:t>
      </w:r>
      <w:r w:rsidR="008B2A5F" w:rsidRPr="00CB07FB">
        <w:rPr>
          <w:rFonts w:ascii="Simplified Arabic" w:hAnsi="Simplified Arabic" w:cs="Simplified Arabic"/>
          <w:sz w:val="32"/>
          <w:szCs w:val="32"/>
          <w:rtl/>
          <w:lang w:bidi="ar-DZ"/>
        </w:rPr>
        <w:t xml:space="preserve"> رسوم </w:t>
      </w:r>
      <w:r w:rsidR="0085336C" w:rsidRPr="00CB07FB">
        <w:rPr>
          <w:rFonts w:ascii="Simplified Arabic" w:hAnsi="Simplified Arabic" w:cs="Simplified Arabic"/>
          <w:sz w:val="32"/>
          <w:szCs w:val="32"/>
          <w:rtl/>
          <w:lang w:bidi="ar-DZ"/>
        </w:rPr>
        <w:t>استخراج</w:t>
      </w:r>
      <w:r w:rsidR="008B2A5F" w:rsidRPr="00CB07FB">
        <w:rPr>
          <w:rFonts w:ascii="Simplified Arabic" w:hAnsi="Simplified Arabic" w:cs="Simplified Arabic"/>
          <w:sz w:val="32"/>
          <w:szCs w:val="32"/>
          <w:rtl/>
          <w:lang w:bidi="ar-DZ"/>
        </w:rPr>
        <w:t xml:space="preserve"> الوثائق...إلخ</w:t>
      </w:r>
      <w:r w:rsidRPr="00CB07FB">
        <w:rPr>
          <w:rStyle w:val="a5"/>
          <w:rFonts w:ascii="Simplified Arabic" w:hAnsi="Simplified Arabic" w:cs="Simplified Arabic"/>
          <w:sz w:val="32"/>
          <w:szCs w:val="32"/>
          <w:rtl/>
          <w:lang w:bidi="ar-DZ"/>
        </w:rPr>
        <w:footnoteReference w:id="107"/>
      </w:r>
      <w:r w:rsidR="008B2A5F"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85336C" w:rsidRPr="00CB07FB">
        <w:rPr>
          <w:rFonts w:ascii="Simplified Arabic" w:hAnsi="Simplified Arabic" w:cs="Simplified Arabic"/>
          <w:b/>
          <w:bCs/>
          <w:sz w:val="32"/>
          <w:szCs w:val="32"/>
          <w:rtl/>
          <w:lang w:bidi="ar-DZ"/>
        </w:rPr>
        <w:t>ال</w:t>
      </w:r>
      <w:r w:rsidRPr="00CB07FB">
        <w:rPr>
          <w:rFonts w:ascii="Simplified Arabic" w:hAnsi="Simplified Arabic" w:cs="Simplified Arabic"/>
          <w:b/>
          <w:bCs/>
          <w:sz w:val="32"/>
          <w:szCs w:val="32"/>
          <w:rtl/>
          <w:lang w:bidi="ar-DZ"/>
        </w:rPr>
        <w:t>ثاني: ما يشمله التسليم (محل الإلتزام بتسليم المبيع)</w:t>
      </w:r>
    </w:p>
    <w:p w:rsidR="009D4368" w:rsidRPr="00CB07FB" w:rsidRDefault="009D4368"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يتعلق الأمر بالمبيع وملحقاته وحالة المبيع بحسب ما إذا كان منقولا أو عقارا معينا بالذات أو بنوعه، إضافة إلى المقدار الواجب تسليمه والطي قد يطرأ عليه الزيادة والنقصان.</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المبيع وملح</w:t>
      </w:r>
      <w:r w:rsidR="0085336C" w:rsidRPr="00CB07FB">
        <w:rPr>
          <w:rFonts w:ascii="Simplified Arabic" w:hAnsi="Simplified Arabic" w:cs="Simplified Arabic"/>
          <w:b/>
          <w:bCs/>
          <w:sz w:val="32"/>
          <w:szCs w:val="32"/>
          <w:rtl/>
          <w:lang w:bidi="ar-DZ"/>
        </w:rPr>
        <w:t>ق</w:t>
      </w:r>
      <w:r w:rsidRPr="00CB07FB">
        <w:rPr>
          <w:rFonts w:ascii="Simplified Arabic" w:hAnsi="Simplified Arabic" w:cs="Simplified Arabic"/>
          <w:b/>
          <w:bCs/>
          <w:sz w:val="32"/>
          <w:szCs w:val="32"/>
          <w:rtl/>
          <w:lang w:bidi="ar-DZ"/>
        </w:rPr>
        <w:t>اته</w:t>
      </w:r>
    </w:p>
    <w:p w:rsidR="008B2A5F" w:rsidRPr="00CB07FB" w:rsidRDefault="008B2A5F" w:rsidP="004B1756">
      <w:pPr>
        <w:pStyle w:val="a3"/>
        <w:numPr>
          <w:ilvl w:val="0"/>
          <w:numId w:val="7"/>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المبيع</w:t>
      </w:r>
      <w:r w:rsidRPr="00CB07FB">
        <w:rPr>
          <w:rFonts w:ascii="Simplified Arabic" w:hAnsi="Simplified Arabic" w:cs="Simplified Arabic"/>
          <w:sz w:val="32"/>
          <w:szCs w:val="32"/>
          <w:rtl/>
          <w:lang w:bidi="ar-DZ"/>
        </w:rPr>
        <w:t xml:space="preserve">: هو الملكية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أي حق مالي، سواء كان </w:t>
      </w:r>
      <w:r w:rsidR="0085336C" w:rsidRPr="00CB07FB">
        <w:rPr>
          <w:rFonts w:ascii="Simplified Arabic" w:hAnsi="Simplified Arabic" w:cs="Simplified Arabic"/>
          <w:sz w:val="32"/>
          <w:szCs w:val="32"/>
          <w:rtl/>
          <w:lang w:bidi="ar-DZ"/>
        </w:rPr>
        <w:t>ح</w:t>
      </w:r>
      <w:r w:rsidRPr="00CB07FB">
        <w:rPr>
          <w:rFonts w:ascii="Simplified Arabic" w:hAnsi="Simplified Arabic" w:cs="Simplified Arabic"/>
          <w:sz w:val="32"/>
          <w:szCs w:val="32"/>
          <w:rtl/>
          <w:lang w:bidi="ar-DZ"/>
        </w:rPr>
        <w:t xml:space="preserve">ق عيني أصلي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تبعي أو حق معنوي كحقوق المؤلف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صاحب براءة الإخ</w:t>
      </w:r>
      <w:r w:rsidR="0085336C"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رع...الخ.</w:t>
      </w:r>
    </w:p>
    <w:p w:rsidR="008B2A5F" w:rsidRPr="00CB07FB" w:rsidRDefault="008B2A5F" w:rsidP="004B1756">
      <w:pPr>
        <w:pStyle w:val="a3"/>
        <w:numPr>
          <w:ilvl w:val="0"/>
          <w:numId w:val="7"/>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الملحقات</w:t>
      </w:r>
      <w:r w:rsidRPr="00CB07FB">
        <w:rPr>
          <w:rFonts w:ascii="Simplified Arabic" w:hAnsi="Simplified Arabic" w:cs="Simplified Arabic"/>
          <w:sz w:val="32"/>
          <w:szCs w:val="32"/>
          <w:rtl/>
          <w:lang w:bidi="ar-DZ"/>
        </w:rPr>
        <w:t xml:space="preserve">: وهي الأشياء المخصصة </w:t>
      </w:r>
      <w:r w:rsidR="0085336C" w:rsidRPr="00CB07FB">
        <w:rPr>
          <w:rFonts w:ascii="Simplified Arabic" w:hAnsi="Simplified Arabic" w:cs="Simplified Arabic"/>
          <w:sz w:val="32"/>
          <w:szCs w:val="32"/>
          <w:rtl/>
          <w:lang w:bidi="ar-DZ"/>
        </w:rPr>
        <w:t>لاستعمال</w:t>
      </w:r>
      <w:r w:rsidRPr="00CB07FB">
        <w:rPr>
          <w:rFonts w:ascii="Simplified Arabic" w:hAnsi="Simplified Arabic" w:cs="Simplified Arabic"/>
          <w:sz w:val="32"/>
          <w:szCs w:val="32"/>
          <w:rtl/>
          <w:lang w:bidi="ar-DZ"/>
        </w:rPr>
        <w:t xml:space="preserve"> الشيء بصفة دائمة، لم يحصرها </w:t>
      </w:r>
      <w:r w:rsidR="0085336C" w:rsidRPr="00CB07FB">
        <w:rPr>
          <w:rFonts w:ascii="Simplified Arabic" w:hAnsi="Simplified Arabic" w:cs="Simplified Arabic"/>
          <w:sz w:val="32"/>
          <w:szCs w:val="32"/>
          <w:rtl/>
          <w:lang w:bidi="ar-DZ"/>
        </w:rPr>
        <w:t>المشرع وإنما</w:t>
      </w:r>
      <w:r w:rsidRPr="00CB07FB">
        <w:rPr>
          <w:rFonts w:ascii="Simplified Arabic" w:hAnsi="Simplified Arabic" w:cs="Simplified Arabic"/>
          <w:sz w:val="32"/>
          <w:szCs w:val="32"/>
          <w:rtl/>
          <w:lang w:bidi="ar-DZ"/>
        </w:rPr>
        <w:t xml:space="preserve"> وطبقا للقواعد العامة (المادة 107 مدني) ذكر الملحقات الضرورية </w:t>
      </w:r>
      <w:r w:rsidR="0085336C" w:rsidRPr="00CB07FB">
        <w:rPr>
          <w:rFonts w:ascii="Simplified Arabic" w:hAnsi="Simplified Arabic" w:cs="Simplified Arabic"/>
          <w:sz w:val="32"/>
          <w:szCs w:val="32"/>
          <w:rtl/>
          <w:lang w:bidi="ar-DZ"/>
        </w:rPr>
        <w:t>لاستعمال</w:t>
      </w:r>
      <w:r w:rsidRPr="00CB07FB">
        <w:rPr>
          <w:rFonts w:ascii="Simplified Arabic" w:hAnsi="Simplified Arabic" w:cs="Simplified Arabic"/>
          <w:sz w:val="32"/>
          <w:szCs w:val="32"/>
          <w:rtl/>
          <w:lang w:bidi="ar-DZ"/>
        </w:rPr>
        <w:t xml:space="preserve"> المبيع بصورة دائمة، والتي يجب أن تلحق بالمبيع وإلا انعدمت المنفعة الموجودة منه.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وتجدر الإشارة إلى أنه لا يشمل الملحق </w:t>
      </w:r>
      <w:r w:rsidR="0085336C" w:rsidRPr="00CB07FB">
        <w:rPr>
          <w:rFonts w:ascii="Simplified Arabic" w:hAnsi="Simplified Arabic" w:cs="Simplified Arabic"/>
          <w:sz w:val="32"/>
          <w:szCs w:val="32"/>
          <w:rtl/>
          <w:lang w:bidi="ar-DZ"/>
        </w:rPr>
        <w:t>منقولا يمكن</w:t>
      </w:r>
      <w:r w:rsidRPr="00CB07FB">
        <w:rPr>
          <w:rFonts w:ascii="Simplified Arabic" w:hAnsi="Simplified Arabic" w:cs="Simplified Arabic"/>
          <w:sz w:val="32"/>
          <w:szCs w:val="32"/>
          <w:rtl/>
          <w:lang w:bidi="ar-DZ"/>
        </w:rPr>
        <w:t xml:space="preserve"> فصله دون تلف كالمرايا غير المثبتة والثريات الملعقة، وبالتالي فالملحقات هي "الأشياء التي بدونها لا يكمل </w:t>
      </w:r>
      <w:r w:rsidR="0085336C" w:rsidRPr="00CB07FB">
        <w:rPr>
          <w:rFonts w:ascii="Simplified Arabic" w:hAnsi="Simplified Arabic" w:cs="Simplified Arabic"/>
          <w:sz w:val="32"/>
          <w:szCs w:val="32"/>
          <w:rtl/>
          <w:lang w:bidi="ar-DZ"/>
        </w:rPr>
        <w:t>انتفاع</w:t>
      </w:r>
      <w:r w:rsidRPr="00CB07FB">
        <w:rPr>
          <w:rFonts w:ascii="Simplified Arabic" w:hAnsi="Simplified Arabic" w:cs="Simplified Arabic"/>
          <w:sz w:val="32"/>
          <w:szCs w:val="32"/>
          <w:rtl/>
          <w:lang w:bidi="ar-DZ"/>
        </w:rPr>
        <w:t xml:space="preserve"> المشتري بالمبيع"</w:t>
      </w:r>
      <w:r w:rsidR="009D4368" w:rsidRPr="00CB07FB">
        <w:rPr>
          <w:rStyle w:val="a5"/>
          <w:rFonts w:ascii="Simplified Arabic" w:hAnsi="Simplified Arabic" w:cs="Simplified Arabic"/>
          <w:sz w:val="32"/>
          <w:szCs w:val="32"/>
          <w:rtl/>
          <w:lang w:bidi="ar-DZ"/>
        </w:rPr>
        <w:footnoteReference w:id="108"/>
      </w:r>
      <w:r w:rsidRPr="00CB07FB">
        <w:rPr>
          <w:rFonts w:ascii="Simplified Arabic" w:hAnsi="Simplified Arabic" w:cs="Simplified Arabic"/>
          <w:sz w:val="32"/>
          <w:szCs w:val="32"/>
          <w:rtl/>
          <w:lang w:bidi="ar-DZ"/>
        </w:rPr>
        <w:t>.</w:t>
      </w:r>
      <w:r w:rsidR="009D4368"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وخلاصة القول، أ</w:t>
      </w:r>
      <w:r w:rsidR="0085336C"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الأصل إذا وجد </w:t>
      </w:r>
      <w:r w:rsidR="0085336C" w:rsidRPr="00CB07FB">
        <w:rPr>
          <w:rFonts w:ascii="Simplified Arabic" w:hAnsi="Simplified Arabic" w:cs="Simplified Arabic"/>
          <w:sz w:val="32"/>
          <w:szCs w:val="32"/>
          <w:rtl/>
          <w:lang w:bidi="ar-DZ"/>
        </w:rPr>
        <w:t>اتفاق</w:t>
      </w:r>
      <w:r w:rsidRPr="00CB07FB">
        <w:rPr>
          <w:rFonts w:ascii="Simplified Arabic" w:hAnsi="Simplified Arabic" w:cs="Simplified Arabic"/>
          <w:sz w:val="32"/>
          <w:szCs w:val="32"/>
          <w:rtl/>
          <w:lang w:bidi="ar-DZ"/>
        </w:rPr>
        <w:t xml:space="preserve"> على </w:t>
      </w:r>
      <w:r w:rsidR="0085336C" w:rsidRPr="00CB07FB">
        <w:rPr>
          <w:rFonts w:ascii="Simplified Arabic" w:hAnsi="Simplified Arabic" w:cs="Simplified Arabic"/>
          <w:sz w:val="32"/>
          <w:szCs w:val="32"/>
          <w:rtl/>
          <w:lang w:bidi="ar-DZ"/>
        </w:rPr>
        <w:t>اعتبار</w:t>
      </w:r>
      <w:r w:rsidRPr="00CB07FB">
        <w:rPr>
          <w:rFonts w:ascii="Simplified Arabic" w:hAnsi="Simplified Arabic" w:cs="Simplified Arabic"/>
          <w:sz w:val="32"/>
          <w:szCs w:val="32"/>
          <w:rtl/>
          <w:lang w:bidi="ar-DZ"/>
        </w:rPr>
        <w:t xml:space="preserve"> شيء ما من ملحقات المبيع، وجب </w:t>
      </w:r>
      <w:r w:rsidR="00877B9C" w:rsidRPr="00CB07FB">
        <w:rPr>
          <w:rFonts w:ascii="Simplified Arabic" w:hAnsi="Simplified Arabic" w:cs="Simplified Arabic"/>
          <w:sz w:val="32"/>
          <w:szCs w:val="32"/>
          <w:rtl/>
          <w:lang w:bidi="ar-DZ"/>
        </w:rPr>
        <w:t>إع</w:t>
      </w:r>
      <w:r w:rsidRPr="00CB07FB">
        <w:rPr>
          <w:rFonts w:ascii="Simplified Arabic" w:hAnsi="Simplified Arabic" w:cs="Simplified Arabic"/>
          <w:sz w:val="32"/>
          <w:szCs w:val="32"/>
          <w:rtl/>
          <w:lang w:bidi="ar-DZ"/>
        </w:rPr>
        <w:t>تباره كذلك مهما كانت طبيعته، وإذا لم يوجد إتفاق وجب الرجوع إلى طبيعة الشيء والعرف الجاري.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حالة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تنص المادة (364) من القانون المدني على أ</w:t>
      </w:r>
      <w:r w:rsidR="0085336C"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ه: "يلتزم البائع بتسليم المبيع للمشتري في الحالة التي كان عليها وقت البيع" وهذه القاعدة ليست من النظ</w:t>
      </w:r>
      <w:r w:rsidR="00877B9C" w:rsidRPr="00CB07FB">
        <w:rPr>
          <w:rFonts w:ascii="Simplified Arabic" w:hAnsi="Simplified Arabic" w:cs="Simplified Arabic"/>
          <w:sz w:val="32"/>
          <w:szCs w:val="32"/>
          <w:rtl/>
          <w:lang w:bidi="ar-DZ"/>
        </w:rPr>
        <w:t xml:space="preserve">ام العام، إذا يجوز الاتفاق على </w:t>
      </w:r>
      <w:r w:rsidRPr="00CB07FB">
        <w:rPr>
          <w:rFonts w:ascii="Simplified Arabic" w:hAnsi="Simplified Arabic" w:cs="Simplified Arabic"/>
          <w:sz w:val="32"/>
          <w:szCs w:val="32"/>
          <w:rtl/>
          <w:lang w:bidi="ar-DZ"/>
        </w:rPr>
        <w:t xml:space="preserve">تسليم المبيع بالحالة التي يكون عليها وقت التسليم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بحالة جيدة عما كان عليه وقت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وإذا تسلم المشتري المبيع </w:t>
      </w:r>
      <w:r w:rsidR="00877B9C" w:rsidRPr="00CB07FB">
        <w:rPr>
          <w:rFonts w:ascii="Simplified Arabic" w:hAnsi="Simplified Arabic" w:cs="Simplified Arabic"/>
          <w:sz w:val="32"/>
          <w:szCs w:val="32"/>
          <w:rtl/>
          <w:lang w:bidi="ar-DZ"/>
        </w:rPr>
        <w:t xml:space="preserve">دون </w:t>
      </w:r>
      <w:r w:rsidRPr="00CB07FB">
        <w:rPr>
          <w:rFonts w:ascii="Simplified Arabic" w:hAnsi="Simplified Arabic" w:cs="Simplified Arabic"/>
          <w:sz w:val="32"/>
          <w:szCs w:val="32"/>
          <w:rtl/>
          <w:lang w:bidi="ar-DZ"/>
        </w:rPr>
        <w:t xml:space="preserve">إبداء أي </w:t>
      </w:r>
      <w:r w:rsidR="0085336C" w:rsidRPr="00CB07FB">
        <w:rPr>
          <w:rFonts w:ascii="Simplified Arabic" w:hAnsi="Simplified Arabic" w:cs="Simplified Arabic"/>
          <w:sz w:val="32"/>
          <w:szCs w:val="32"/>
          <w:rtl/>
          <w:lang w:bidi="ar-DZ"/>
        </w:rPr>
        <w:t>اعتراض</w:t>
      </w:r>
      <w:r w:rsidRPr="00CB07FB">
        <w:rPr>
          <w:rFonts w:ascii="Simplified Arabic" w:hAnsi="Simplified Arabic" w:cs="Simplified Arabic"/>
          <w:sz w:val="32"/>
          <w:szCs w:val="32"/>
          <w:rtl/>
          <w:lang w:bidi="ar-DZ"/>
        </w:rPr>
        <w:t xml:space="preserve"> على حالته، فإنه يفترض أ</w:t>
      </w:r>
      <w:r w:rsidR="00877B9C"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المبيع سلم على حالته، وإذا قام باستعماله مدة طويلة فليس له أ</w:t>
      </w:r>
      <w:r w:rsidR="00877B9C"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يدعي بعدها</w:t>
      </w:r>
      <w:r w:rsidR="00877B9C" w:rsidRPr="00CB07FB">
        <w:rPr>
          <w:rFonts w:ascii="Simplified Arabic" w:hAnsi="Simplified Arabic" w:cs="Simplified Arabic"/>
          <w:sz w:val="32"/>
          <w:szCs w:val="32"/>
          <w:rtl/>
          <w:lang w:bidi="ar-DZ"/>
        </w:rPr>
        <w:t xml:space="preserve"> عدم</w:t>
      </w:r>
      <w:r w:rsidRPr="00CB07FB">
        <w:rPr>
          <w:rFonts w:ascii="Simplified Arabic" w:hAnsi="Simplified Arabic" w:cs="Simplified Arabic"/>
          <w:sz w:val="32"/>
          <w:szCs w:val="32"/>
          <w:rtl/>
          <w:lang w:bidi="ar-DZ"/>
        </w:rPr>
        <w:t xml:space="preserve"> مطابقته للحالة التي كان عليها وقت العقد.</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يسلم المبيع بالحالة التي </w:t>
      </w:r>
      <w:r w:rsidR="0085336C" w:rsidRPr="00CB07FB">
        <w:rPr>
          <w:rFonts w:ascii="Simplified Arabic" w:hAnsi="Simplified Arabic" w:cs="Simplified Arabic"/>
          <w:sz w:val="32"/>
          <w:szCs w:val="32"/>
          <w:rtl/>
          <w:lang w:bidi="ar-DZ"/>
        </w:rPr>
        <w:t>اتفق</w:t>
      </w:r>
      <w:r w:rsidRPr="00CB07FB">
        <w:rPr>
          <w:rFonts w:ascii="Simplified Arabic" w:hAnsi="Simplified Arabic" w:cs="Simplified Arabic"/>
          <w:sz w:val="32"/>
          <w:szCs w:val="32"/>
          <w:rtl/>
          <w:lang w:bidi="ar-DZ"/>
        </w:rPr>
        <w:t xml:space="preserve"> عليها الطرفان وفي حالة عدم وجود </w:t>
      </w:r>
      <w:r w:rsidR="0085336C" w:rsidRPr="00CB07FB">
        <w:rPr>
          <w:rFonts w:ascii="Simplified Arabic" w:hAnsi="Simplified Arabic" w:cs="Simplified Arabic"/>
          <w:sz w:val="32"/>
          <w:szCs w:val="32"/>
          <w:rtl/>
          <w:lang w:bidi="ar-DZ"/>
        </w:rPr>
        <w:t>اتفاق</w:t>
      </w:r>
      <w:r w:rsidRPr="00CB07FB">
        <w:rPr>
          <w:rFonts w:ascii="Simplified Arabic" w:hAnsi="Simplified Arabic" w:cs="Simplified Arabic"/>
          <w:sz w:val="32"/>
          <w:szCs w:val="32"/>
          <w:rtl/>
          <w:lang w:bidi="ar-DZ"/>
        </w:rPr>
        <w:t xml:space="preserve"> نفرق بين المبيع الم</w:t>
      </w:r>
      <w:r w:rsidR="00877B9C" w:rsidRPr="00CB07FB">
        <w:rPr>
          <w:rFonts w:ascii="Simplified Arabic" w:hAnsi="Simplified Arabic" w:cs="Simplified Arabic"/>
          <w:sz w:val="32"/>
          <w:szCs w:val="32"/>
          <w:rtl/>
          <w:lang w:bidi="ar-DZ"/>
        </w:rPr>
        <w:t>عين بالذات والمبيع المعين بنوعه:</w:t>
      </w:r>
    </w:p>
    <w:p w:rsidR="008B2A5F" w:rsidRPr="00CB07FB" w:rsidRDefault="008B2A5F" w:rsidP="004B1756">
      <w:pPr>
        <w:pStyle w:val="a3"/>
        <w:numPr>
          <w:ilvl w:val="0"/>
          <w:numId w:val="8"/>
        </w:numPr>
        <w:tabs>
          <w:tab w:val="right" w:pos="282"/>
          <w:tab w:val="right" w:pos="849"/>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المبيع المعين بذاته (القيمي):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يجب تسليمه بالحالة التي كان عليها وقت البيع، ذلك لأنه مبيع معين بصفاته وحالته التي هو عليها وقت العقد، لذلك يجب على البائع المحافظة عليه إلى حين التسليم ويبذل عناية الرجل العادي </w:t>
      </w:r>
      <w:r w:rsidR="0085336C" w:rsidRPr="00CB07FB">
        <w:rPr>
          <w:rFonts w:ascii="Simplified Arabic" w:hAnsi="Simplified Arabic" w:cs="Simplified Arabic"/>
          <w:sz w:val="32"/>
          <w:szCs w:val="32"/>
          <w:rtl/>
          <w:lang w:bidi="ar-DZ"/>
        </w:rPr>
        <w:t>وألا</w:t>
      </w:r>
      <w:r w:rsidRPr="00CB07FB">
        <w:rPr>
          <w:rFonts w:ascii="Simplified Arabic" w:hAnsi="Simplified Arabic" w:cs="Simplified Arabic"/>
          <w:sz w:val="32"/>
          <w:szCs w:val="32"/>
          <w:rtl/>
          <w:lang w:bidi="ar-DZ"/>
        </w:rPr>
        <w:t xml:space="preserve"> يحدث تغييرا على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w:t>
      </w:r>
      <w:r w:rsidRPr="00CB07FB">
        <w:rPr>
          <w:rFonts w:ascii="Simplified Arabic" w:hAnsi="Simplified Arabic" w:cs="Simplified Arabic"/>
          <w:sz w:val="32"/>
          <w:szCs w:val="32"/>
          <w:rtl/>
          <w:lang w:bidi="ar-DZ"/>
        </w:rPr>
        <w:t xml:space="preserve">: إذا أحدث البائع تغييرا على المبيع جاز للمشتري مطالبته بإعادة المبيع </w:t>
      </w:r>
      <w:r w:rsidR="0085336C" w:rsidRPr="00CB07FB">
        <w:rPr>
          <w:rFonts w:ascii="Simplified Arabic" w:hAnsi="Simplified Arabic" w:cs="Simplified Arabic"/>
          <w:sz w:val="32"/>
          <w:szCs w:val="32"/>
          <w:rtl/>
          <w:lang w:bidi="ar-DZ"/>
        </w:rPr>
        <w:t>إلى الحالة</w:t>
      </w:r>
      <w:r w:rsidRPr="00CB07FB">
        <w:rPr>
          <w:rFonts w:ascii="Simplified Arabic" w:hAnsi="Simplified Arabic" w:cs="Simplified Arabic"/>
          <w:sz w:val="32"/>
          <w:szCs w:val="32"/>
          <w:rtl/>
          <w:lang w:bidi="ar-DZ"/>
        </w:rPr>
        <w:t xml:space="preserve"> التي كان عليها وقت التعاقد، وإذا تعذر ذلك كان له أن يرفض التسليم ويطلب فسخ العقد مع التعويض</w:t>
      </w:r>
      <w:r w:rsidR="005D6147" w:rsidRPr="004B1756">
        <w:rPr>
          <w:rStyle w:val="a5"/>
          <w:rFonts w:ascii="Simplified Arabic" w:hAnsi="Simplified Arabic" w:cs="Simplified Arabic"/>
          <w:sz w:val="32"/>
          <w:szCs w:val="32"/>
          <w:rtl/>
          <w:lang w:bidi="ar-DZ"/>
        </w:rPr>
        <w:footnoteReference w:id="109"/>
      </w:r>
      <w:r w:rsidRPr="00CB07FB">
        <w:rPr>
          <w:rFonts w:ascii="Simplified Arabic" w:hAnsi="Simplified Arabic" w:cs="Simplified Arabic"/>
          <w:sz w:val="32"/>
          <w:szCs w:val="32"/>
          <w:rtl/>
          <w:lang w:bidi="ar-DZ"/>
        </w:rPr>
        <w:t>.</w:t>
      </w:r>
      <w:r w:rsidR="005D6147">
        <w:rPr>
          <w:rFonts w:ascii="Simplified Arabic" w:hAnsi="Simplified Arabic" w:cs="Simplified Arabic" w:hint="cs"/>
          <w:sz w:val="32"/>
          <w:szCs w:val="32"/>
          <w:rtl/>
          <w:lang w:bidi="ar-DZ"/>
        </w:rPr>
        <w:t xml:space="preserve"> </w:t>
      </w:r>
    </w:p>
    <w:p w:rsidR="008B2A5F" w:rsidRPr="00CB07FB" w:rsidRDefault="008B2A5F" w:rsidP="004B1756">
      <w:pPr>
        <w:pStyle w:val="a3"/>
        <w:numPr>
          <w:ilvl w:val="0"/>
          <w:numId w:val="8"/>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المبيع المعين بنوعه (المثلي):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ليس هناك حكم خاص وبالتالي نطبق القواعد العامة ولا سيما نص المادة (94) من القانون المدني</w:t>
      </w:r>
      <w:r w:rsidR="00877B9C" w:rsidRPr="00CB07FB">
        <w:rPr>
          <w:rStyle w:val="a5"/>
          <w:rFonts w:ascii="Simplified Arabic" w:hAnsi="Simplified Arabic" w:cs="Simplified Arabic"/>
          <w:sz w:val="32"/>
          <w:szCs w:val="32"/>
          <w:rtl/>
          <w:lang w:bidi="ar-DZ"/>
        </w:rPr>
        <w:footnoteReference w:id="110"/>
      </w:r>
      <w:r w:rsidRPr="00CB07FB">
        <w:rPr>
          <w:rFonts w:ascii="Simplified Arabic" w:hAnsi="Simplified Arabic" w:cs="Simplified Arabic"/>
          <w:sz w:val="32"/>
          <w:szCs w:val="32"/>
          <w:rtl/>
          <w:lang w:bidi="ar-DZ"/>
        </w:rPr>
        <w:t xml:space="preserve"> و</w:t>
      </w:r>
      <w:r w:rsidR="00877B9C"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تي تفرق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الأولى</w:t>
      </w:r>
      <w:r w:rsidRPr="00CB07FB">
        <w:rPr>
          <w:rFonts w:ascii="Simplified Arabic" w:hAnsi="Simplified Arabic" w:cs="Simplified Arabic"/>
          <w:sz w:val="32"/>
          <w:szCs w:val="32"/>
          <w:rtl/>
          <w:lang w:bidi="ar-DZ"/>
        </w:rPr>
        <w:t>: إذا تم البيع بالعينة، ففي هذه الحالة يتحول المبيع بنوعه إلى مبيع معين بذاته وبالتالي يسلم بالحالة التي كان عليها وقت التعاقد أي الحالة المطابقة للعينة.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الثانية</w:t>
      </w:r>
      <w:r w:rsidRPr="00CB07FB">
        <w:rPr>
          <w:rFonts w:ascii="Simplified Arabic" w:hAnsi="Simplified Arabic" w:cs="Simplified Arabic"/>
          <w:sz w:val="32"/>
          <w:szCs w:val="32"/>
          <w:rtl/>
          <w:lang w:bidi="ar-DZ"/>
        </w:rPr>
        <w:t xml:space="preserve">: إذا تم البيع دون عينة، ولم يتم الاتفاق على حالة المبيع، فيكون البائع ملزم بتسليم المبيع بالقدر المتفق عليه من </w:t>
      </w:r>
      <w:r w:rsidR="0085336C" w:rsidRPr="00CB07FB">
        <w:rPr>
          <w:rFonts w:ascii="Simplified Arabic" w:hAnsi="Simplified Arabic" w:cs="Simplified Arabic"/>
          <w:sz w:val="32"/>
          <w:szCs w:val="32"/>
          <w:rtl/>
          <w:lang w:bidi="ar-DZ"/>
        </w:rPr>
        <w:t>ص</w:t>
      </w:r>
      <w:r w:rsidRPr="00CB07FB">
        <w:rPr>
          <w:rFonts w:ascii="Simplified Arabic" w:hAnsi="Simplified Arabic" w:cs="Simplified Arabic"/>
          <w:sz w:val="32"/>
          <w:szCs w:val="32"/>
          <w:rtl/>
          <w:lang w:bidi="ar-DZ"/>
        </w:rPr>
        <w:t>نف متوسط طبقا للفقرة الثانية من المادة (94) من القانوني المدني.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مقدار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من خلال نص المواد (365 و366) من القانون المدني نفرق بين حالتين:</w:t>
      </w:r>
    </w:p>
    <w:p w:rsidR="008B2A5F" w:rsidRPr="00CB07FB" w:rsidRDefault="008B2A5F" w:rsidP="004B1756">
      <w:pPr>
        <w:pStyle w:val="a3"/>
        <w:numPr>
          <w:ilvl w:val="0"/>
          <w:numId w:val="9"/>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حالة النقص في مقدار المبيع:</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الفقرة الأولى من المادة (365) مدني فإن البائع ضامن للمشتري الحصول على المقدار </w:t>
      </w:r>
      <w:r w:rsidR="00406EC4" w:rsidRPr="00CB07FB">
        <w:rPr>
          <w:rFonts w:ascii="Simplified Arabic" w:hAnsi="Simplified Arabic" w:cs="Simplified Arabic"/>
          <w:sz w:val="32"/>
          <w:szCs w:val="32"/>
          <w:rtl/>
          <w:lang w:bidi="ar-DZ"/>
        </w:rPr>
        <w:t xml:space="preserve">المتفق </w:t>
      </w:r>
      <w:r w:rsidRPr="00CB07FB">
        <w:rPr>
          <w:rFonts w:ascii="Simplified Arabic" w:hAnsi="Simplified Arabic" w:cs="Simplified Arabic"/>
          <w:sz w:val="32"/>
          <w:szCs w:val="32"/>
          <w:rtl/>
          <w:lang w:bidi="ar-DZ"/>
        </w:rPr>
        <w:t xml:space="preserve">عليه في العقد، وإذا كان بالمبيع نقص كان البائع مسؤولا عن ذلك، على أنه يجب أن يراعي في ذلك بأنه إذا كان النقص طفيفا وجرى العرف على التسامح فيه فليس </w:t>
      </w:r>
      <w:r w:rsidRPr="00CB07FB">
        <w:rPr>
          <w:rFonts w:ascii="Simplified Arabic" w:hAnsi="Simplified Arabic" w:cs="Simplified Arabic"/>
          <w:sz w:val="32"/>
          <w:szCs w:val="32"/>
          <w:rtl/>
          <w:lang w:bidi="ar-DZ"/>
        </w:rPr>
        <w:lastRenderedPageBreak/>
        <w:t>للمشتري</w:t>
      </w:r>
      <w:r w:rsidR="00406EC4" w:rsidRPr="00CB07FB">
        <w:rPr>
          <w:rFonts w:ascii="Simplified Arabic" w:hAnsi="Simplified Arabic" w:cs="Simplified Arabic"/>
          <w:sz w:val="32"/>
          <w:szCs w:val="32"/>
          <w:rtl/>
          <w:lang w:bidi="ar-DZ"/>
        </w:rPr>
        <w:t xml:space="preserve"> التمسك</w:t>
      </w:r>
      <w:r w:rsidRPr="00CB07FB">
        <w:rPr>
          <w:rFonts w:ascii="Simplified Arabic" w:hAnsi="Simplified Arabic" w:cs="Simplified Arabic"/>
          <w:sz w:val="32"/>
          <w:szCs w:val="32"/>
          <w:rtl/>
          <w:lang w:bidi="ar-DZ"/>
        </w:rPr>
        <w:t xml:space="preserve"> بالمقدار المذكور في العقد، إذ لا يكون البائع مسؤولا إلا إذا كان النقص معتبرا مما لا يتسامح فيه عرفا</w:t>
      </w:r>
      <w:r w:rsidR="00406EC4" w:rsidRPr="00CB07FB">
        <w:rPr>
          <w:rStyle w:val="a5"/>
          <w:rFonts w:ascii="Simplified Arabic" w:hAnsi="Simplified Arabic" w:cs="Simplified Arabic"/>
          <w:sz w:val="32"/>
          <w:szCs w:val="32"/>
          <w:rtl/>
          <w:lang w:bidi="ar-DZ"/>
        </w:rPr>
        <w:footnoteReference w:id="111"/>
      </w:r>
      <w:r w:rsidRPr="00CB07FB">
        <w:rPr>
          <w:rFonts w:ascii="Simplified Arabic" w:hAnsi="Simplified Arabic" w:cs="Simplified Arabic"/>
          <w:sz w:val="32"/>
          <w:szCs w:val="32"/>
          <w:rtl/>
          <w:lang w:bidi="ar-DZ"/>
        </w:rPr>
        <w:t>.</w:t>
      </w:r>
    </w:p>
    <w:p w:rsidR="008B2A5F" w:rsidRPr="00CB07FB" w:rsidRDefault="008B2A5F" w:rsidP="004B1756">
      <w:pPr>
        <w:pStyle w:val="a3"/>
        <w:numPr>
          <w:ilvl w:val="0"/>
          <w:numId w:val="10"/>
        </w:numPr>
        <w:tabs>
          <w:tab w:val="right" w:pos="282"/>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حكم النقص غير الجسيم</w:t>
      </w:r>
      <w:r w:rsidRPr="00CB07FB">
        <w:rPr>
          <w:rFonts w:ascii="Simplified Arabic" w:hAnsi="Simplified Arabic" w:cs="Simplified Arabic"/>
          <w:sz w:val="32"/>
          <w:szCs w:val="32"/>
          <w:rtl/>
          <w:lang w:bidi="ar-DZ"/>
        </w:rPr>
        <w:t>: في هذه الحالة ليس للمشتري سوى المطالبة بإنقاص الثمن بقدر ما أصابه من ضرر وليس له في هذه الحالة الحق في طلب الفسخ.</w:t>
      </w:r>
    </w:p>
    <w:p w:rsidR="008B2A5F" w:rsidRPr="00CB07FB" w:rsidRDefault="008B2A5F" w:rsidP="004B1756">
      <w:pPr>
        <w:pStyle w:val="a3"/>
        <w:numPr>
          <w:ilvl w:val="0"/>
          <w:numId w:val="10"/>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حكم النقص الجسيم</w:t>
      </w:r>
      <w:r w:rsidRPr="00CB07FB">
        <w:rPr>
          <w:rFonts w:ascii="Simplified Arabic" w:hAnsi="Simplified Arabic" w:cs="Simplified Arabic"/>
          <w:sz w:val="32"/>
          <w:szCs w:val="32"/>
          <w:rtl/>
          <w:lang w:bidi="ar-DZ"/>
        </w:rPr>
        <w:t xml:space="preserve">: إذا كان النقص في مقدار المبيع جسيما بحيث لو علم به المشتري قبل المبيع لما أبرك العقد، ففي هذه الحالة إذا أثبت المشتري ذلك فله الخيار إما طلب الفسخ ويحكم له به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إنقاص 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مسألة تقدير النقص الجسيم من عدمه متروكة للسلطة التقديرية للقاضي ويمكن</w:t>
      </w:r>
      <w:r w:rsidR="00406EC4" w:rsidRPr="00CB07FB">
        <w:rPr>
          <w:rFonts w:ascii="Simplified Arabic" w:hAnsi="Simplified Arabic" w:cs="Simplified Arabic"/>
          <w:sz w:val="32"/>
          <w:szCs w:val="32"/>
          <w:rtl/>
          <w:lang w:bidi="ar-DZ"/>
        </w:rPr>
        <w:t xml:space="preserve"> لهذا الأخير الاستعانة بالخبراء، طبقا في ذلك لأحكام نص المواد (125/126) من قانون الإجراءات المدنية والإدارية.</w:t>
      </w:r>
    </w:p>
    <w:p w:rsidR="008B2A5F" w:rsidRPr="00CB07FB" w:rsidRDefault="008B2A5F" w:rsidP="004B1756">
      <w:pPr>
        <w:pStyle w:val="a3"/>
        <w:numPr>
          <w:ilvl w:val="0"/>
          <w:numId w:val="9"/>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حالة الزيادة في مقدار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المادة (365 الفقرة الثانية) من القانون المدني، إذا كانت بالمبيع زيادة عما هو مذكور في العقد، فيجب أن نبحث عما </w:t>
      </w:r>
      <w:r w:rsidR="0085336C" w:rsidRPr="00CB07FB">
        <w:rPr>
          <w:rFonts w:ascii="Simplified Arabic" w:hAnsi="Simplified Arabic" w:cs="Simplified Arabic"/>
          <w:sz w:val="32"/>
          <w:szCs w:val="32"/>
          <w:rtl/>
          <w:lang w:bidi="ar-DZ"/>
        </w:rPr>
        <w:t>اتفق</w:t>
      </w:r>
      <w:r w:rsidRPr="00CB07FB">
        <w:rPr>
          <w:rFonts w:ascii="Simplified Arabic" w:hAnsi="Simplified Arabic" w:cs="Simplified Arabic"/>
          <w:sz w:val="32"/>
          <w:szCs w:val="32"/>
          <w:rtl/>
          <w:lang w:bidi="ar-DZ"/>
        </w:rPr>
        <w:t xml:space="preserve"> عليه المتعاقدين وإلا نطبق نص المادة (365) وفيها نفرق بين الحالتين:</w:t>
      </w:r>
    </w:p>
    <w:p w:rsidR="008B2A5F" w:rsidRPr="00CB07FB" w:rsidRDefault="008B2A5F" w:rsidP="00D224EE">
      <w:pPr>
        <w:pStyle w:val="a3"/>
        <w:numPr>
          <w:ilvl w:val="0"/>
          <w:numId w:val="11"/>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حالة الزيادة في المبيع إذا كان الثمن مقدر جملة واحدة</w:t>
      </w:r>
      <w:r w:rsidRPr="00CB07FB">
        <w:rPr>
          <w:rFonts w:ascii="Simplified Arabic" w:hAnsi="Simplified Arabic" w:cs="Simplified Arabic"/>
          <w:sz w:val="32"/>
          <w:szCs w:val="32"/>
          <w:rtl/>
          <w:lang w:bidi="ar-DZ"/>
        </w:rPr>
        <w:t>: لم ينص عليها المشرع، لكن يرى أغلبية الفقه، أنه في هذه الحالة يبقى البيع قائما، وليس للبائع أن يطالب المشتري بزيادة أو تكملة الثمن، لأن في هذه الحالة بيان مقدار المبيع المقدر ثمنه جملة واحدة وصفا للمبيع والوصف لا يقابله ثمن</w:t>
      </w:r>
      <w:r w:rsidR="00406EC4" w:rsidRPr="00CB07FB">
        <w:rPr>
          <w:rStyle w:val="a5"/>
          <w:rFonts w:ascii="Simplified Arabic" w:hAnsi="Simplified Arabic" w:cs="Simplified Arabic"/>
          <w:sz w:val="32"/>
          <w:szCs w:val="32"/>
          <w:rtl/>
          <w:lang w:bidi="ar-DZ"/>
        </w:rPr>
        <w:footnoteReference w:id="112"/>
      </w:r>
      <w:r w:rsidRPr="00CB07FB">
        <w:rPr>
          <w:rFonts w:ascii="Simplified Arabic" w:hAnsi="Simplified Arabic" w:cs="Simplified Arabic"/>
          <w:sz w:val="32"/>
          <w:szCs w:val="32"/>
          <w:rtl/>
          <w:lang w:bidi="ar-DZ"/>
        </w:rPr>
        <w:t>.</w:t>
      </w:r>
      <w:r w:rsidR="00406EC4" w:rsidRPr="00CB07FB">
        <w:rPr>
          <w:rFonts w:ascii="Simplified Arabic" w:hAnsi="Simplified Arabic" w:cs="Simplified Arabic"/>
          <w:sz w:val="32"/>
          <w:szCs w:val="32"/>
          <w:rtl/>
          <w:lang w:bidi="ar-DZ"/>
        </w:rPr>
        <w:t xml:space="preserve"> </w:t>
      </w:r>
    </w:p>
    <w:p w:rsidR="008B2A5F" w:rsidRPr="00CB07FB" w:rsidRDefault="008B2A5F" w:rsidP="00D224EE">
      <w:pPr>
        <w:pStyle w:val="a3"/>
        <w:numPr>
          <w:ilvl w:val="0"/>
          <w:numId w:val="11"/>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حالة الزيادة إذا كان الثمن مقدارا بحسب الوحدة:</w:t>
      </w:r>
      <w:r w:rsidRPr="00CB07FB">
        <w:rPr>
          <w:rFonts w:ascii="Simplified Arabic" w:hAnsi="Simplified Arabic" w:cs="Simplified Arabic"/>
          <w:sz w:val="32"/>
          <w:szCs w:val="32"/>
          <w:rtl/>
          <w:lang w:bidi="ar-DZ"/>
        </w:rPr>
        <w:t>في هذه الحالة يجب أن نميز بين ما إذا كان المبيع قابلا للتقسيم أو غير قابل للتقسيم.</w:t>
      </w:r>
    </w:p>
    <w:p w:rsidR="008B2A5F" w:rsidRPr="00CB07FB" w:rsidRDefault="00406EC4" w:rsidP="00D224EE">
      <w:pPr>
        <w:tabs>
          <w:tab w:val="right" w:pos="282"/>
          <w:tab w:val="right" w:pos="424"/>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ب-1- </w:t>
      </w:r>
      <w:r w:rsidR="008B2A5F" w:rsidRPr="00CB07FB">
        <w:rPr>
          <w:rFonts w:ascii="Simplified Arabic" w:hAnsi="Simplified Arabic" w:cs="Simplified Arabic"/>
          <w:b/>
          <w:bCs/>
          <w:sz w:val="32"/>
          <w:szCs w:val="32"/>
          <w:rtl/>
          <w:lang w:bidi="ar-DZ"/>
        </w:rPr>
        <w:t>الحالة التي يكون فيها المبيع مقدرا بالوحدة وغير قابل للتقسيم: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في هذه الحالة يجب على المشتري أن يكمل الثمن إذا وجد بالمبيع زيادة، وتكون تكملة الثمن بما يتناسب مع الزيادة بثمن الوحدة المتفق عليه، وليس للمشتري طلب إنقاص المبيع لأن التقسيم قد يترتب عليه إتلاف المبيع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إضرار كبير بالبائع، لكن إذا كانت الزيادة فاحشة وكان المبيع غير قابل للانقسام ففي هذه الحالة يجوز للمشتري طلب الفسخ</w:t>
      </w:r>
      <w:r w:rsidR="000C124D" w:rsidRPr="00CB07FB">
        <w:rPr>
          <w:rStyle w:val="a5"/>
          <w:rFonts w:ascii="Simplified Arabic" w:hAnsi="Simplified Arabic" w:cs="Simplified Arabic"/>
          <w:sz w:val="32"/>
          <w:szCs w:val="32"/>
          <w:rtl/>
          <w:lang w:bidi="ar-DZ"/>
        </w:rPr>
        <w:footnoteReference w:id="113"/>
      </w:r>
      <w:r w:rsidRPr="00CB07FB">
        <w:rPr>
          <w:rFonts w:ascii="Simplified Arabic" w:hAnsi="Simplified Arabic" w:cs="Simplified Arabic"/>
          <w:sz w:val="32"/>
          <w:szCs w:val="32"/>
          <w:rtl/>
          <w:lang w:bidi="ar-DZ"/>
        </w:rPr>
        <w:t>.</w:t>
      </w:r>
    </w:p>
    <w:p w:rsidR="008B2A5F" w:rsidRPr="00CB07FB" w:rsidRDefault="000C124D" w:rsidP="00D224EE">
      <w:pPr>
        <w:tabs>
          <w:tab w:val="right" w:pos="424"/>
          <w:tab w:val="right" w:pos="991"/>
        </w:tabs>
        <w:bidi/>
        <w:spacing w:after="200" w:line="276" w:lineRule="auto"/>
        <w:ind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ب-2- </w:t>
      </w:r>
      <w:r w:rsidR="008B2A5F" w:rsidRPr="00CB07FB">
        <w:rPr>
          <w:rFonts w:ascii="Simplified Arabic" w:hAnsi="Simplified Arabic" w:cs="Simplified Arabic"/>
          <w:b/>
          <w:bCs/>
          <w:sz w:val="32"/>
          <w:szCs w:val="32"/>
          <w:rtl/>
          <w:lang w:bidi="ar-DZ"/>
        </w:rPr>
        <w:t>الحالة التي يكون فيها المبيع مقدرا بالوحدة وقابل للتقسيم:</w:t>
      </w:r>
    </w:p>
    <w:p w:rsidR="008B2A5F" w:rsidRPr="00CB07FB" w:rsidRDefault="008B2A5F" w:rsidP="00D224EE">
      <w:pPr>
        <w:pStyle w:val="a3"/>
        <w:tabs>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هذه الحالة لا يجبر المشتري على أخذ الزائد، ويكون على البائع تسليم المبيع بالقدر المتفق عليه لأن تجزئه المبيع في هذه الحالة لا تلحق ضررا بالبائع.</w:t>
      </w:r>
      <w:r w:rsidR="000C124D" w:rsidRPr="00CB07FB">
        <w:rPr>
          <w:rFonts w:ascii="Simplified Arabic" w:hAnsi="Simplified Arabic" w:cs="Simplified Arabic"/>
          <w:sz w:val="32"/>
          <w:szCs w:val="32"/>
          <w:rtl/>
          <w:lang w:bidi="ar-DZ"/>
        </w:rPr>
        <w:t xml:space="preserve"> </w:t>
      </w:r>
    </w:p>
    <w:p w:rsidR="0085336C" w:rsidRPr="00CB07FB" w:rsidRDefault="008B2A5F" w:rsidP="00D224EE">
      <w:pPr>
        <w:pStyle w:val="a3"/>
        <w:numPr>
          <w:ilvl w:val="0"/>
          <w:numId w:val="9"/>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تقادم الدعاوى الناشئة عن ّأحكام النقصان وال</w:t>
      </w:r>
      <w:r w:rsidR="0085336C" w:rsidRPr="00CB07FB">
        <w:rPr>
          <w:rFonts w:ascii="Simplified Arabic" w:hAnsi="Simplified Arabic" w:cs="Simplified Arabic"/>
          <w:b/>
          <w:bCs/>
          <w:sz w:val="32"/>
          <w:szCs w:val="32"/>
          <w:rtl/>
          <w:lang w:bidi="ar-DZ"/>
        </w:rPr>
        <w:t>ز</w:t>
      </w:r>
      <w:r w:rsidRPr="00CB07FB">
        <w:rPr>
          <w:rFonts w:ascii="Simplified Arabic" w:hAnsi="Simplified Arabic" w:cs="Simplified Arabic"/>
          <w:b/>
          <w:bCs/>
          <w:sz w:val="32"/>
          <w:szCs w:val="32"/>
          <w:rtl/>
          <w:lang w:bidi="ar-DZ"/>
        </w:rPr>
        <w:t>يادة في مقدار المبيع:</w:t>
      </w:r>
    </w:p>
    <w:p w:rsidR="008B2A5F" w:rsidRPr="00CB07FB" w:rsidRDefault="008B2A5F" w:rsidP="00D224EE">
      <w:pPr>
        <w:pStyle w:val="a3"/>
        <w:tabs>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 ونقصد بها دعوى البائع لتكملة الثمن ودعوى المشتري لإنقاص الثمن ودعواه في الفسخ استنادا لأحكام النقص أو الز</w:t>
      </w:r>
      <w:r w:rsidR="0085336C"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ادة في المقدار، والتي يجب أن ترفع خلال سنة من يوم </w:t>
      </w:r>
      <w:r w:rsidR="0085336C" w:rsidRPr="00CB07FB">
        <w:rPr>
          <w:rFonts w:ascii="Simplified Arabic" w:hAnsi="Simplified Arabic" w:cs="Simplified Arabic"/>
          <w:sz w:val="32"/>
          <w:szCs w:val="32"/>
          <w:rtl/>
          <w:lang w:bidi="ar-DZ"/>
        </w:rPr>
        <w:t>التسليم الفعلي، لأن حصول هذا ال</w:t>
      </w:r>
      <w:r w:rsidRPr="00CB07FB">
        <w:rPr>
          <w:rFonts w:ascii="Simplified Arabic" w:hAnsi="Simplified Arabic" w:cs="Simplified Arabic"/>
          <w:sz w:val="32"/>
          <w:szCs w:val="32"/>
          <w:rtl/>
          <w:lang w:bidi="ar-DZ"/>
        </w:rPr>
        <w:t>أخير أي التسليم الفعلي هو الذي يمكن من كشف الزيادة أو النقصان في المبيع.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 هلاك المبيع قبل التسليم (مسألة تبعة الهلاك).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تطبق أحكام تبعة الهلاك على المبيع المعين بذاته، أما المبيع بنوعه فلا مجال لتطبيق أحكام الهلاك عليه لأن المثليات لا تهلك تقوم بعضها مقام بعض عند الوفاء.</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وكقاعدة عامة إذا حدث الهلاك قبل التسليم فتبعة اله</w:t>
      </w:r>
      <w:r w:rsidR="000C124D" w:rsidRPr="00CB07FB">
        <w:rPr>
          <w:rFonts w:ascii="Simplified Arabic" w:hAnsi="Simplified Arabic" w:cs="Simplified Arabic"/>
          <w:sz w:val="32"/>
          <w:szCs w:val="32"/>
          <w:rtl/>
          <w:lang w:bidi="ar-DZ"/>
        </w:rPr>
        <w:t>لاك تكون على عاتق البائع، ولكن ن</w:t>
      </w:r>
      <w:r w:rsidRPr="00CB07FB">
        <w:rPr>
          <w:rFonts w:ascii="Simplified Arabic" w:hAnsi="Simplified Arabic" w:cs="Simplified Arabic"/>
          <w:sz w:val="32"/>
          <w:szCs w:val="32"/>
          <w:rtl/>
          <w:lang w:bidi="ar-DZ"/>
        </w:rPr>
        <w:t>فرق بين نوعين من الهلاك، الكلي والجزئي.</w:t>
      </w:r>
    </w:p>
    <w:p w:rsidR="008B2A5F" w:rsidRPr="00CB07FB" w:rsidRDefault="008B2A5F" w:rsidP="00596663">
      <w:pPr>
        <w:pStyle w:val="a3"/>
        <w:numPr>
          <w:ilvl w:val="0"/>
          <w:numId w:val="12"/>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تبعة الهلاك في حالة</w:t>
      </w:r>
      <w:r w:rsidR="000C124D" w:rsidRPr="00CB07FB">
        <w:rPr>
          <w:rFonts w:ascii="Simplified Arabic" w:hAnsi="Simplified Arabic" w:cs="Simplified Arabic"/>
          <w:b/>
          <w:bCs/>
          <w:sz w:val="32"/>
          <w:szCs w:val="32"/>
          <w:rtl/>
          <w:lang w:bidi="ar-DZ"/>
        </w:rPr>
        <w:t xml:space="preserve"> الهلاك</w:t>
      </w:r>
      <w:r w:rsidRPr="00CB07FB">
        <w:rPr>
          <w:rFonts w:ascii="Simplified Arabic" w:hAnsi="Simplified Arabic" w:cs="Simplified Arabic"/>
          <w:b/>
          <w:bCs/>
          <w:sz w:val="32"/>
          <w:szCs w:val="32"/>
          <w:rtl/>
          <w:lang w:bidi="ar-DZ"/>
        </w:rPr>
        <w:t xml:space="preserve"> الكلي للمبيع: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(369) من القانون المدني فالأصل في تبعة هلاك المبيع قبل التسليم يتحملها البائع، فإذا هلك المبيع قبل تسليمه للمشتري ينفسخ العقد ويسترد المشتري</w:t>
      </w:r>
      <w:r w:rsidR="000C124D" w:rsidRPr="00CB07FB">
        <w:rPr>
          <w:rFonts w:ascii="Simplified Arabic" w:hAnsi="Simplified Arabic" w:cs="Simplified Arabic"/>
          <w:sz w:val="32"/>
          <w:szCs w:val="32"/>
          <w:rtl/>
          <w:lang w:bidi="ar-DZ"/>
        </w:rPr>
        <w:t xml:space="preserve"> الثمن</w:t>
      </w:r>
      <w:r w:rsidRPr="00CB07FB">
        <w:rPr>
          <w:rFonts w:ascii="Simplified Arabic" w:hAnsi="Simplified Arabic" w:cs="Simplified Arabic"/>
          <w:sz w:val="32"/>
          <w:szCs w:val="32"/>
          <w:rtl/>
          <w:lang w:bidi="ar-DZ"/>
        </w:rPr>
        <w:t xml:space="preserve"> إذا كان قد دفعه مع التعويض إلا إذا كان الهلاك نتيجة قوة قاهرة أو حادث مفاجئ أو بسبب المشتري.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لكن المشرع استثنى من هذه القاعدة (تبعة الهلاك على البائع قبل التسليم) حالات، وجعل فيها تبعة الهلاك على المشتري قبل التسليم وهي:</w:t>
      </w:r>
    </w:p>
    <w:p w:rsidR="008B2A5F" w:rsidRPr="00CB07FB" w:rsidRDefault="008B2A5F" w:rsidP="00596663">
      <w:pPr>
        <w:pStyle w:val="a3"/>
        <w:numPr>
          <w:ilvl w:val="0"/>
          <w:numId w:val="13"/>
        </w:numPr>
        <w:tabs>
          <w:tab w:val="right" w:pos="566"/>
          <w:tab w:val="right" w:pos="849"/>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الاتفاق على تحمل المشتري تبعة الهلاك:</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وفي هذه الحالة يجب إعمال </w:t>
      </w:r>
      <w:r w:rsidR="0085336C" w:rsidRPr="00CB07FB">
        <w:rPr>
          <w:rFonts w:ascii="Simplified Arabic" w:hAnsi="Simplified Arabic" w:cs="Simplified Arabic"/>
          <w:sz w:val="32"/>
          <w:szCs w:val="32"/>
          <w:rtl/>
          <w:lang w:bidi="ar-DZ"/>
        </w:rPr>
        <w:t>اتفاق</w:t>
      </w:r>
      <w:r w:rsidRPr="00CB07FB">
        <w:rPr>
          <w:rFonts w:ascii="Simplified Arabic" w:hAnsi="Simplified Arabic" w:cs="Simplified Arabic"/>
          <w:sz w:val="32"/>
          <w:szCs w:val="32"/>
          <w:rtl/>
          <w:lang w:bidi="ar-DZ"/>
        </w:rPr>
        <w:t xml:space="preserve"> الطرفين، بحيث حتى ولو كان الهلاك نتيجة قوة قاهرة، يتحمل المشتري تبعة الهلاك ويكون ملزم بدفع الثمن.</w:t>
      </w:r>
    </w:p>
    <w:p w:rsidR="008B2A5F" w:rsidRPr="00CB07FB" w:rsidRDefault="008B2A5F" w:rsidP="00596663">
      <w:pPr>
        <w:pStyle w:val="a3"/>
        <w:numPr>
          <w:ilvl w:val="0"/>
          <w:numId w:val="13"/>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أعذر البائع المشتري بأن يستلم المبيع ولم يفعل المشتري ذلك:</w:t>
      </w:r>
    </w:p>
    <w:p w:rsidR="00831817" w:rsidRPr="009F528E" w:rsidRDefault="008B2A5F" w:rsidP="009F528E">
      <w:pPr>
        <w:pStyle w:val="a3"/>
        <w:tabs>
          <w:tab w:val="right" w:pos="991"/>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وهذا طبقا لنص المادة (369) مدني، فإذا تم إعذار البائع المشتري بتسليم المبيع أو امتنع هذا الأخير أو تماطل في ذلك، </w:t>
      </w:r>
      <w:r w:rsidR="0085336C" w:rsidRPr="00CB07FB">
        <w:rPr>
          <w:rFonts w:ascii="Simplified Arabic" w:hAnsi="Simplified Arabic" w:cs="Simplified Arabic"/>
          <w:sz w:val="32"/>
          <w:szCs w:val="32"/>
          <w:rtl/>
          <w:lang w:bidi="ar-DZ"/>
        </w:rPr>
        <w:t>انتقلت</w:t>
      </w:r>
      <w:r w:rsidRPr="00CB07FB">
        <w:rPr>
          <w:rFonts w:ascii="Simplified Arabic" w:hAnsi="Simplified Arabic" w:cs="Simplified Arabic"/>
          <w:sz w:val="32"/>
          <w:szCs w:val="32"/>
          <w:rtl/>
          <w:lang w:bidi="ar-DZ"/>
        </w:rPr>
        <w:t xml:space="preserve"> تبعة الهلاك إلى هذا الأخير أي المشتري</w:t>
      </w:r>
      <w:r w:rsidR="000C124D" w:rsidRPr="00CB07FB">
        <w:rPr>
          <w:rStyle w:val="a5"/>
          <w:rFonts w:ascii="Simplified Arabic" w:hAnsi="Simplified Arabic" w:cs="Simplified Arabic"/>
          <w:sz w:val="32"/>
          <w:szCs w:val="32"/>
          <w:rtl/>
          <w:lang w:bidi="ar-DZ"/>
        </w:rPr>
        <w:footnoteReference w:id="114"/>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14"/>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هلك المبيع في يد البائع وهو حابس له:</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كان البائع</w:t>
      </w:r>
      <w:r w:rsidR="000C124D" w:rsidRPr="00CB07FB">
        <w:rPr>
          <w:rFonts w:ascii="Simplified Arabic" w:hAnsi="Simplified Arabic" w:cs="Simplified Arabic"/>
          <w:sz w:val="32"/>
          <w:szCs w:val="32"/>
          <w:rtl/>
          <w:lang w:bidi="ar-DZ"/>
        </w:rPr>
        <w:t xml:space="preserve"> حابسا</w:t>
      </w:r>
      <w:r w:rsidRPr="00CB07FB">
        <w:rPr>
          <w:rFonts w:ascii="Simplified Arabic" w:hAnsi="Simplified Arabic" w:cs="Simplified Arabic"/>
          <w:sz w:val="32"/>
          <w:szCs w:val="32"/>
          <w:rtl/>
          <w:lang w:bidi="ar-DZ"/>
        </w:rPr>
        <w:t xml:space="preserve"> للمبيع ضمانا </w:t>
      </w:r>
      <w:r w:rsidR="0085336C" w:rsidRPr="00CB07FB">
        <w:rPr>
          <w:rFonts w:ascii="Simplified Arabic" w:hAnsi="Simplified Arabic" w:cs="Simplified Arabic"/>
          <w:sz w:val="32"/>
          <w:szCs w:val="32"/>
          <w:rtl/>
          <w:lang w:bidi="ar-DZ"/>
        </w:rPr>
        <w:t>لاستفاء</w:t>
      </w:r>
      <w:r w:rsidRPr="00CB07FB">
        <w:rPr>
          <w:rFonts w:ascii="Simplified Arabic" w:hAnsi="Simplified Arabic" w:cs="Simplified Arabic"/>
          <w:sz w:val="32"/>
          <w:szCs w:val="32"/>
          <w:rtl/>
          <w:lang w:bidi="ar-DZ"/>
        </w:rPr>
        <w:t xml:space="preserve"> الثمن وهلك المبيع في هذه الفترة فتبعه الهلاك تكون على المشتري لأنه تسبب بخطئه في عدم التسليم لأنه لم يدفع الثمن، ما لم يكن الهلاك بفعل البائع.</w:t>
      </w:r>
    </w:p>
    <w:p w:rsidR="008B2A5F" w:rsidRPr="00CB07FB" w:rsidRDefault="008B2A5F" w:rsidP="00D224EE">
      <w:pPr>
        <w:pStyle w:val="a3"/>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د-  إذا هلك المبيع بفعل المشتري عن</w:t>
      </w:r>
      <w:r w:rsidR="0085336C" w:rsidRPr="00CB07FB">
        <w:rPr>
          <w:rFonts w:ascii="Simplified Arabic" w:hAnsi="Simplified Arabic" w:cs="Simplified Arabic"/>
          <w:b/>
          <w:bCs/>
          <w:sz w:val="32"/>
          <w:szCs w:val="32"/>
          <w:rtl/>
          <w:lang w:bidi="ar-DZ"/>
        </w:rPr>
        <w:t>د</w:t>
      </w:r>
      <w:r w:rsidRPr="00CB07FB">
        <w:rPr>
          <w:rFonts w:ascii="Simplified Arabic" w:hAnsi="Simplified Arabic" w:cs="Simplified Arabic"/>
          <w:b/>
          <w:bCs/>
          <w:sz w:val="32"/>
          <w:szCs w:val="32"/>
          <w:rtl/>
          <w:lang w:bidi="ar-DZ"/>
        </w:rPr>
        <w:t xml:space="preserve"> وضع يده على المبيع بدون إذن من البائع قبل التسليم</w:t>
      </w:r>
      <w:r w:rsidR="000C124D" w:rsidRPr="00CB07FB">
        <w:rPr>
          <w:rStyle w:val="a5"/>
          <w:rFonts w:ascii="Simplified Arabic" w:hAnsi="Simplified Arabic" w:cs="Simplified Arabic"/>
          <w:b/>
          <w:bCs/>
          <w:sz w:val="32"/>
          <w:szCs w:val="32"/>
          <w:rtl/>
          <w:lang w:bidi="ar-DZ"/>
        </w:rPr>
        <w:footnoteReference w:id="115"/>
      </w:r>
      <w:r w:rsidR="000C124D" w:rsidRPr="00CB07FB">
        <w:rPr>
          <w:rFonts w:ascii="Simplified Arabic" w:hAnsi="Simplified Arabic" w:cs="Simplified Arabic"/>
          <w:b/>
          <w:bCs/>
          <w:sz w:val="32"/>
          <w:szCs w:val="32"/>
          <w:rtl/>
          <w:lang w:bidi="ar-DZ"/>
        </w:rPr>
        <w:t>.</w:t>
      </w:r>
    </w:p>
    <w:p w:rsidR="008B2A5F" w:rsidRPr="00CB07FB" w:rsidRDefault="008B2A5F" w:rsidP="00596663">
      <w:pPr>
        <w:pStyle w:val="a3"/>
        <w:numPr>
          <w:ilvl w:val="0"/>
          <w:numId w:val="12"/>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تبعة الهلاك في حالة اله</w:t>
      </w:r>
      <w:r w:rsidR="000C124D" w:rsidRPr="00CB07FB">
        <w:rPr>
          <w:rFonts w:ascii="Simplified Arabic" w:hAnsi="Simplified Arabic" w:cs="Simplified Arabic"/>
          <w:b/>
          <w:bCs/>
          <w:sz w:val="32"/>
          <w:szCs w:val="32"/>
          <w:rtl/>
          <w:lang w:bidi="ar-DZ"/>
        </w:rPr>
        <w:t>ل</w:t>
      </w:r>
      <w:r w:rsidRPr="00CB07FB">
        <w:rPr>
          <w:rFonts w:ascii="Simplified Arabic" w:hAnsi="Simplified Arabic" w:cs="Simplified Arabic"/>
          <w:b/>
          <w:bCs/>
          <w:sz w:val="32"/>
          <w:szCs w:val="32"/>
          <w:rtl/>
          <w:lang w:bidi="ar-DZ"/>
        </w:rPr>
        <w:t>اك الجزئي للمبيع: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المادة (370) </w:t>
      </w:r>
      <w:r w:rsidR="000C124D"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 إذا نتج هلاك المبيع جزئيا، فإن الهلاك يتحمله البائع، ولكن المشرع راعى في ذلك جسامة الهلاك بحيث نصت المادة (370) على حكمين مختلفين:</w:t>
      </w:r>
    </w:p>
    <w:p w:rsidR="008B2A5F" w:rsidRPr="00CB07FB" w:rsidRDefault="008B2A5F" w:rsidP="00596663">
      <w:pPr>
        <w:pStyle w:val="a3"/>
        <w:numPr>
          <w:ilvl w:val="0"/>
          <w:numId w:val="15"/>
        </w:numPr>
        <w:tabs>
          <w:tab w:val="right" w:pos="282"/>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حكم الهلاك الجزئي الجسيم</w:t>
      </w:r>
      <w:r w:rsidRPr="00CB07FB">
        <w:rPr>
          <w:rFonts w:ascii="Simplified Arabic" w:hAnsi="Simplified Arabic" w:cs="Simplified Arabic"/>
          <w:sz w:val="32"/>
          <w:szCs w:val="32"/>
          <w:rtl/>
          <w:lang w:bidi="ar-DZ"/>
        </w:rPr>
        <w:t>: للمشتري في هذه الحالة ط</w:t>
      </w:r>
      <w:r w:rsidR="000C124D"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ب الفسخ وإسترداد الثمن إذا كان قد دفعه، كما له طلب إنقاص الثمن مع الإحتفاظ بالمبيع.</w:t>
      </w:r>
    </w:p>
    <w:p w:rsidR="008B2A5F" w:rsidRPr="00CB07FB" w:rsidRDefault="008B2A5F" w:rsidP="00596663">
      <w:pPr>
        <w:pStyle w:val="a3"/>
        <w:numPr>
          <w:ilvl w:val="0"/>
          <w:numId w:val="15"/>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حكم الهلاك الجزئي غير الجسيم</w:t>
      </w:r>
      <w:r w:rsidRPr="00CB07FB">
        <w:rPr>
          <w:rFonts w:ascii="Simplified Arabic" w:hAnsi="Simplified Arabic" w:cs="Simplified Arabic"/>
          <w:sz w:val="32"/>
          <w:szCs w:val="32"/>
          <w:rtl/>
          <w:lang w:bidi="ar-DZ"/>
        </w:rPr>
        <w:t>: في هذه الحالة ليس للمشتري سوى المطالبة بإنقاص الثمن دون الفسخ</w:t>
      </w:r>
      <w:r w:rsidR="00A915CC" w:rsidRPr="004B1756">
        <w:rPr>
          <w:rStyle w:val="a5"/>
          <w:rFonts w:ascii="Simplified Arabic" w:hAnsi="Simplified Arabic" w:cs="Simplified Arabic"/>
          <w:sz w:val="32"/>
          <w:szCs w:val="32"/>
          <w:rtl/>
          <w:lang w:bidi="ar-DZ"/>
        </w:rPr>
        <w:footnoteReference w:id="116"/>
      </w:r>
      <w:r w:rsidRPr="00CB07FB">
        <w:rPr>
          <w:rFonts w:ascii="Simplified Arabic" w:hAnsi="Simplified Arabic" w:cs="Simplified Arabic"/>
          <w:sz w:val="32"/>
          <w:szCs w:val="32"/>
          <w:rtl/>
          <w:lang w:bidi="ar-DZ"/>
        </w:rPr>
        <w:t>.</w:t>
      </w:r>
      <w:r w:rsidR="00A915CC">
        <w:rPr>
          <w:rFonts w:ascii="Simplified Arabic" w:hAnsi="Simplified Arabic" w:cs="Simplified Arabic" w:hint="cs"/>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الثالث: حق البائع في حبس المبيع</w:t>
      </w:r>
    </w:p>
    <w:p w:rsidR="00A915CC" w:rsidRPr="00CB07FB" w:rsidRDefault="008B2A5F" w:rsidP="0083181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هناك </w:t>
      </w:r>
      <w:r w:rsidR="000C124D" w:rsidRPr="00CB07FB">
        <w:rPr>
          <w:rFonts w:ascii="Simplified Arabic" w:hAnsi="Simplified Arabic" w:cs="Simplified Arabic"/>
          <w:sz w:val="32"/>
          <w:szCs w:val="32"/>
          <w:rtl/>
          <w:lang w:bidi="ar-DZ"/>
        </w:rPr>
        <w:t>ح</w:t>
      </w:r>
      <w:r w:rsidRPr="00CB07FB">
        <w:rPr>
          <w:rFonts w:ascii="Simplified Arabic" w:hAnsi="Simplified Arabic" w:cs="Simplified Arabic"/>
          <w:sz w:val="32"/>
          <w:szCs w:val="32"/>
          <w:rtl/>
          <w:lang w:bidi="ar-DZ"/>
        </w:rPr>
        <w:t>الات منصوص عليها بالمادة (390) من القانون المدني لا يعد عدم تسليم المبيع فيها إخلال من البائع بإلتزامه بل يثبت للبائع حق حبس المبيع.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حالات ثبوت حق البائع في حبس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(390) هي حالتين:</w:t>
      </w:r>
    </w:p>
    <w:p w:rsidR="008B2A5F" w:rsidRPr="00CB07FB" w:rsidRDefault="008B2A5F" w:rsidP="00596663">
      <w:pPr>
        <w:pStyle w:val="a3"/>
        <w:numPr>
          <w:ilvl w:val="0"/>
          <w:numId w:val="16"/>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كان الثمن مستحق الأداء ولم يدفعه المشتري: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لم يدفع المشتري الثمن ولم يكن البائع قد سلم له المبيع، فله أ</w:t>
      </w:r>
      <w:r w:rsidR="000C124D"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يحبسه إلى حين إستيفاء الثمن ويكون للبائع حق حبس المبيع حتى لو قدم له المشتري كفالة </w:t>
      </w:r>
      <w:r w:rsidR="005A4C4E" w:rsidRPr="00CB07FB">
        <w:rPr>
          <w:rFonts w:ascii="Simplified Arabic" w:hAnsi="Simplified Arabic" w:cs="Simplified Arabic"/>
          <w:sz w:val="32"/>
          <w:szCs w:val="32"/>
          <w:rtl/>
          <w:lang w:bidi="ar-DZ"/>
        </w:rPr>
        <w:t xml:space="preserve">أو رهنا ضمانا </w:t>
      </w:r>
      <w:r w:rsidR="005A4C4E" w:rsidRPr="00CB07FB">
        <w:rPr>
          <w:rFonts w:ascii="Simplified Arabic" w:hAnsi="Simplified Arabic" w:cs="Simplified Arabic"/>
          <w:sz w:val="32"/>
          <w:szCs w:val="32"/>
          <w:rtl/>
          <w:lang w:bidi="ar-DZ"/>
        </w:rPr>
        <w:lastRenderedPageBreak/>
        <w:t xml:space="preserve">للوفاء بالثمن، إذ </w:t>
      </w:r>
      <w:r w:rsidRPr="00CB07FB">
        <w:rPr>
          <w:rFonts w:ascii="Simplified Arabic" w:hAnsi="Simplified Arabic" w:cs="Simplified Arabic"/>
          <w:sz w:val="32"/>
          <w:szCs w:val="32"/>
          <w:rtl/>
          <w:lang w:bidi="ar-DZ"/>
        </w:rPr>
        <w:t>ما يهم البائع هو حصوله على الثمن وطالما لم يتم ذلك فله أن يحبس المبيع.</w:t>
      </w:r>
    </w:p>
    <w:p w:rsidR="008B2A5F" w:rsidRPr="00CB07FB" w:rsidRDefault="008B2A5F" w:rsidP="00596663">
      <w:pPr>
        <w:pStyle w:val="a3"/>
        <w:numPr>
          <w:ilvl w:val="0"/>
          <w:numId w:val="16"/>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كان الثمن مؤجلا وسقط الأجل: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الفقرة الثانية من المادة (390) من القانون المدني إذا كان الثمن مؤجلا أو كان البائع منح أجلا للمشتري للوفاء بالثمن فإنه يحق للبائع أن يحبس المبيع إذا سقط </w:t>
      </w:r>
      <w:r w:rsidR="00A76BE6"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لأجل الممنوح وبذلك يكون ملزم بدفع الثمن</w:t>
      </w:r>
      <w:r w:rsidR="00A76BE6" w:rsidRPr="00CB07FB">
        <w:rPr>
          <w:rStyle w:val="a5"/>
          <w:rFonts w:ascii="Simplified Arabic" w:hAnsi="Simplified Arabic" w:cs="Simplified Arabic"/>
          <w:sz w:val="32"/>
          <w:szCs w:val="32"/>
          <w:rtl/>
          <w:lang w:bidi="ar-DZ"/>
        </w:rPr>
        <w:footnoteReference w:id="117"/>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وأسباب سقوط الأجل طبقا لأحكام المادة (211) من القانون المدني هي:</w:t>
      </w:r>
    </w:p>
    <w:p w:rsidR="008B2A5F" w:rsidRPr="00CB07FB" w:rsidRDefault="008B2A5F" w:rsidP="00D224EE">
      <w:pPr>
        <w:pStyle w:val="a3"/>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شهر إفلاس المشتري.</w:t>
      </w:r>
    </w:p>
    <w:p w:rsidR="008B2A5F" w:rsidRPr="00CB07FB" w:rsidRDefault="008B2A5F" w:rsidP="00D224EE">
      <w:pPr>
        <w:pStyle w:val="a3"/>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أنقص بفعله إلى حد كبير ما أعطى للدائ</w:t>
      </w:r>
      <w:r w:rsidR="00A76BE6"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(البائع) من تأمين خاص.</w:t>
      </w:r>
    </w:p>
    <w:p w:rsidR="00A915CC" w:rsidRPr="00831817" w:rsidRDefault="008B2A5F" w:rsidP="00831817">
      <w:pPr>
        <w:pStyle w:val="a3"/>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إذا لم يقدم المشتري ما وعد به البائع في العقد من تأمينات.</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إنقضاء أو سقوط حق البائع في حبس المبيع</w:t>
      </w:r>
    </w:p>
    <w:p w:rsidR="008B2A5F" w:rsidRPr="00CB07FB" w:rsidRDefault="008B2A5F" w:rsidP="00596663">
      <w:pPr>
        <w:pStyle w:val="a3"/>
        <w:numPr>
          <w:ilvl w:val="0"/>
          <w:numId w:val="17"/>
        </w:numPr>
        <w:tabs>
          <w:tab w:val="right" w:pos="424"/>
          <w:tab w:val="right" w:pos="1133"/>
        </w:tabs>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إنقضاء حق البائع في حبس المبيع طبقا للقواعد العامة (المواد 200 إلى 202) </w:t>
      </w:r>
      <w:r w:rsidR="00A76BE6" w:rsidRPr="00CB07FB">
        <w:rPr>
          <w:rFonts w:ascii="Simplified Arabic" w:hAnsi="Simplified Arabic" w:cs="Simplified Arabic"/>
          <w:b/>
          <w:bCs/>
          <w:sz w:val="32"/>
          <w:szCs w:val="32"/>
          <w:rtl/>
          <w:lang w:bidi="ar-DZ"/>
        </w:rPr>
        <w:t>من القانون ال</w:t>
      </w:r>
      <w:r w:rsidRPr="00CB07FB">
        <w:rPr>
          <w:rFonts w:ascii="Simplified Arabic" w:hAnsi="Simplified Arabic" w:cs="Simplified Arabic"/>
          <w:b/>
          <w:bCs/>
          <w:sz w:val="32"/>
          <w:szCs w:val="32"/>
          <w:rtl/>
          <w:lang w:bidi="ar-DZ"/>
        </w:rPr>
        <w:t>مدني:</w:t>
      </w:r>
    </w:p>
    <w:p w:rsidR="008B2A5F" w:rsidRPr="00CB07FB" w:rsidRDefault="008B2A5F" w:rsidP="00D224EE">
      <w:pPr>
        <w:tabs>
          <w:tab w:val="right" w:pos="424"/>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إن حق البائع في حبس المبيع يبقى قائما إلى أن ينقضي طبقا لما تقضي به القواعد العامة (المواد 200 إلى 202) وطبقا لهذه القواعد فالحق في الحبس ينقضي بزوال سببه، وهو في عقد البيع إستيفاء الثمن بالنسبة للبائع، كما يمكن للبائع التنازل عن حقه في حبس المبيع لأنه لا يتعلق بالنظام العام.</w:t>
      </w:r>
    </w:p>
    <w:p w:rsidR="008B2A5F" w:rsidRPr="00CB07FB" w:rsidRDefault="008B2A5F" w:rsidP="00596663">
      <w:pPr>
        <w:pStyle w:val="a3"/>
        <w:numPr>
          <w:ilvl w:val="0"/>
          <w:numId w:val="17"/>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 xml:space="preserve">سقوط حق البائع في حبس المبيع طبقا للقواعد الخاصة (المادة 390) </w:t>
      </w:r>
      <w:r w:rsidR="00A76BE6" w:rsidRPr="00CB07FB">
        <w:rPr>
          <w:rFonts w:ascii="Simplified Arabic" w:hAnsi="Simplified Arabic" w:cs="Simplified Arabic"/>
          <w:b/>
          <w:bCs/>
          <w:sz w:val="32"/>
          <w:szCs w:val="32"/>
          <w:rtl/>
          <w:lang w:bidi="ar-DZ"/>
        </w:rPr>
        <w:t>من القانون ال</w:t>
      </w:r>
      <w:r w:rsidRPr="00CB07FB">
        <w:rPr>
          <w:rFonts w:ascii="Simplified Arabic" w:hAnsi="Simplified Arabic" w:cs="Simplified Arabic"/>
          <w:b/>
          <w:bCs/>
          <w:sz w:val="32"/>
          <w:szCs w:val="32"/>
          <w:rtl/>
          <w:lang w:bidi="ar-DZ"/>
        </w:rPr>
        <w:t>مدني:</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(390) يسقط حق البائع في حبس المبيع إذا منح هذا الأخير أج</w:t>
      </w:r>
      <w:r w:rsidR="00A76BE6"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ا للمشتري بعد البيع لدفع الثمن، ذلك أن منح الأجل دليل ضمني عن تنازل البائع عن حقه في حبس المبيع.</w:t>
      </w:r>
    </w:p>
    <w:p w:rsidR="008B2A5F" w:rsidRPr="00CB07FB" w:rsidRDefault="008B2A5F" w:rsidP="00D224EE">
      <w:pPr>
        <w:pStyle w:val="a3"/>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الآثار المترتبة على ثبوت الحق في الحبس للبائع</w:t>
      </w:r>
    </w:p>
    <w:p w:rsidR="008B2A5F" w:rsidRPr="00CB07FB" w:rsidRDefault="008B2A5F" w:rsidP="00D224EE">
      <w:pPr>
        <w:pStyle w:val="a3"/>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الحق في الحبس لا يتجزأ أي البائع يبقى حابسا لكل المبيع حتى لو </w:t>
      </w:r>
      <w:r w:rsidR="00A76BE6" w:rsidRPr="00CB07FB">
        <w:rPr>
          <w:rFonts w:ascii="Simplified Arabic" w:hAnsi="Simplified Arabic" w:cs="Simplified Arabic"/>
          <w:sz w:val="32"/>
          <w:szCs w:val="32"/>
          <w:rtl/>
          <w:lang w:bidi="ar-DZ"/>
        </w:rPr>
        <w:t>دفع</w:t>
      </w:r>
      <w:r w:rsidRPr="00CB07FB">
        <w:rPr>
          <w:rFonts w:ascii="Simplified Arabic" w:hAnsi="Simplified Arabic" w:cs="Simplified Arabic"/>
          <w:sz w:val="32"/>
          <w:szCs w:val="32"/>
          <w:rtl/>
          <w:lang w:bidi="ar-DZ"/>
        </w:rPr>
        <w:t xml:space="preserve"> له المشتري جزء من الثمن، وذلك حتى لو </w:t>
      </w:r>
      <w:r w:rsidR="00A76BE6" w:rsidRPr="00CB07FB">
        <w:rPr>
          <w:rFonts w:ascii="Simplified Arabic" w:hAnsi="Simplified Arabic" w:cs="Simplified Arabic"/>
          <w:sz w:val="32"/>
          <w:szCs w:val="32"/>
          <w:rtl/>
          <w:lang w:bidi="ar-DZ"/>
        </w:rPr>
        <w:t>ك</w:t>
      </w:r>
      <w:r w:rsidRPr="00CB07FB">
        <w:rPr>
          <w:rFonts w:ascii="Simplified Arabic" w:hAnsi="Simplified Arabic" w:cs="Simplified Arabic"/>
          <w:sz w:val="32"/>
          <w:szCs w:val="32"/>
          <w:rtl/>
          <w:lang w:bidi="ar-DZ"/>
        </w:rPr>
        <w:t>ان المبيع جملة أشياء فللبائع أن يحبسها جميعا إلى حين إستيفاء كل الثمن.</w:t>
      </w:r>
    </w:p>
    <w:p w:rsidR="008B2A5F" w:rsidRPr="00CB07FB" w:rsidRDefault="008B2A5F" w:rsidP="00D224EE">
      <w:pPr>
        <w:pStyle w:val="a3"/>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الحق في الحبس يرد على المبيع وثماره ويجب على البائع أن يقدم حسابا عن ثمار المبيع أثناء الحبس لأنها ملك للمشتري.</w:t>
      </w:r>
    </w:p>
    <w:p w:rsidR="00A915CC" w:rsidRPr="00A915CC" w:rsidRDefault="008B2A5F" w:rsidP="00A915CC">
      <w:pPr>
        <w:pStyle w:val="a3"/>
        <w:numPr>
          <w:ilvl w:val="0"/>
          <w:numId w:val="1"/>
        </w:numPr>
        <w:tabs>
          <w:tab w:val="right" w:pos="849"/>
        </w:tabs>
        <w:bidi/>
        <w:spacing w:after="200" w:line="276" w:lineRule="auto"/>
        <w:ind w:left="0" w:firstLine="566"/>
        <w:jc w:val="both"/>
        <w:rPr>
          <w:rFonts w:ascii="Simplified Arabic" w:hAnsi="Simplified Arabic" w:cs="Simplified Arabic"/>
          <w:sz w:val="32"/>
          <w:szCs w:val="32"/>
          <w:lang w:bidi="ar-DZ"/>
        </w:rPr>
      </w:pPr>
      <w:r w:rsidRPr="00A915CC">
        <w:rPr>
          <w:rFonts w:ascii="Simplified Arabic" w:hAnsi="Simplified Arabic" w:cs="Simplified Arabic"/>
          <w:sz w:val="32"/>
          <w:szCs w:val="32"/>
          <w:rtl/>
          <w:lang w:bidi="ar-DZ"/>
        </w:rPr>
        <w:t xml:space="preserve">يجب على </w:t>
      </w:r>
      <w:r w:rsidR="0085336C" w:rsidRPr="00A915CC">
        <w:rPr>
          <w:rFonts w:ascii="Simplified Arabic" w:hAnsi="Simplified Arabic" w:cs="Simplified Arabic"/>
          <w:sz w:val="32"/>
          <w:szCs w:val="32"/>
          <w:rtl/>
          <w:lang w:bidi="ar-DZ"/>
        </w:rPr>
        <w:t>الب</w:t>
      </w:r>
      <w:r w:rsidRPr="00A915CC">
        <w:rPr>
          <w:rFonts w:ascii="Simplified Arabic" w:hAnsi="Simplified Arabic" w:cs="Simplified Arabic"/>
          <w:sz w:val="32"/>
          <w:szCs w:val="32"/>
          <w:rtl/>
          <w:lang w:bidi="ar-DZ"/>
        </w:rPr>
        <w:t>ائع المحافظة على المبيع وفقا للأحكام التي يلتزم على أساسها الدائن المرتهن حيازيا (المادة 201/2) من القانون المدني</w:t>
      </w:r>
      <w:r w:rsidR="00A915CC" w:rsidRPr="004B1756">
        <w:rPr>
          <w:rStyle w:val="a5"/>
          <w:rFonts w:ascii="Simplified Arabic" w:hAnsi="Simplified Arabic" w:cs="Simplified Arabic"/>
          <w:sz w:val="32"/>
          <w:szCs w:val="32"/>
          <w:rtl/>
          <w:lang w:bidi="ar-DZ"/>
        </w:rPr>
        <w:footnoteReference w:id="118"/>
      </w:r>
      <w:r w:rsidRPr="00A915CC">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w:t>
      </w:r>
      <w:r w:rsidR="00A76BE6" w:rsidRPr="00CB07FB">
        <w:rPr>
          <w:rFonts w:ascii="Simplified Arabic" w:hAnsi="Simplified Arabic" w:cs="Simplified Arabic"/>
          <w:b/>
          <w:bCs/>
          <w:sz w:val="32"/>
          <w:szCs w:val="32"/>
          <w:rtl/>
          <w:lang w:bidi="ar-DZ"/>
        </w:rPr>
        <w:t>رابع: جزاء إخلال البائع بالتزام</w:t>
      </w:r>
      <w:r w:rsidRPr="00CB07FB">
        <w:rPr>
          <w:rFonts w:ascii="Simplified Arabic" w:hAnsi="Simplified Arabic" w:cs="Simplified Arabic"/>
          <w:b/>
          <w:bCs/>
          <w:sz w:val="32"/>
          <w:szCs w:val="32"/>
          <w:rtl/>
          <w:lang w:bidi="ar-DZ"/>
        </w:rPr>
        <w:t>ه بالتسليم</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يعتبر البائع قد نفذ التزامه بتسليم المبيع، إذا وضع الشيء المبيع مع كل ملحقاته تحت تصرف المشتري في </w:t>
      </w:r>
      <w:r w:rsidR="0085336C" w:rsidRPr="00CB07FB">
        <w:rPr>
          <w:rFonts w:ascii="Simplified Arabic" w:hAnsi="Simplified Arabic" w:cs="Simplified Arabic"/>
          <w:sz w:val="32"/>
          <w:szCs w:val="32"/>
          <w:rtl/>
          <w:lang w:bidi="ar-DZ"/>
        </w:rPr>
        <w:t>الزمان والمكان</w:t>
      </w:r>
      <w:r w:rsidRPr="00CB07FB">
        <w:rPr>
          <w:rFonts w:ascii="Simplified Arabic" w:hAnsi="Simplified Arabic" w:cs="Simplified Arabic"/>
          <w:sz w:val="32"/>
          <w:szCs w:val="32"/>
          <w:rtl/>
          <w:lang w:bidi="ar-DZ"/>
        </w:rPr>
        <w:t xml:space="preserve"> المحددين في العقد بشرط أن يكون المبيع مطابقا للمواصفات المتفق عليها، وإذا أخل البائع بالتسليم على النحو السابق ذكره فإن للمشتري أن يطالب بالتنفيذ العيني إذا كان ممكنا كما يستطيع أن يطلب فسخ عقد البيع وللقاضي السلطة التقديرية في إجابته إلى طلبه، وللمشتري أن يطلب في الحالتين تعويضا عن الضرر، من جراء إخلال البائع بالتزامه وهذا ما تقضي به القواعد العامة.</w:t>
      </w:r>
    </w:p>
    <w:p w:rsidR="009F528E" w:rsidRPr="00CB07FB" w:rsidRDefault="009F528E" w:rsidP="009F528E">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وفي التنفيذ العيني نفرق بين حالتين:</w:t>
      </w:r>
    </w:p>
    <w:p w:rsidR="008B2A5F" w:rsidRPr="00CB07FB" w:rsidRDefault="008B2A5F" w:rsidP="00596663">
      <w:pPr>
        <w:pStyle w:val="a3"/>
        <w:numPr>
          <w:ilvl w:val="0"/>
          <w:numId w:val="18"/>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كان المبيع معينا بالذات، فإن التنفيذ العيني للتسليم يكون بواسطة البائع </w:t>
      </w:r>
      <w:r w:rsidR="0085336C" w:rsidRPr="00CB07FB">
        <w:rPr>
          <w:rFonts w:ascii="Simplified Arabic" w:hAnsi="Simplified Arabic" w:cs="Simplified Arabic"/>
          <w:sz w:val="32"/>
          <w:szCs w:val="32"/>
          <w:rtl/>
          <w:lang w:bidi="ar-DZ"/>
        </w:rPr>
        <w:t>باعتباره</w:t>
      </w:r>
      <w:r w:rsidRPr="00CB07FB">
        <w:rPr>
          <w:rFonts w:ascii="Simplified Arabic" w:hAnsi="Simplified Arabic" w:cs="Simplified Arabic"/>
          <w:sz w:val="32"/>
          <w:szCs w:val="32"/>
          <w:rtl/>
          <w:lang w:bidi="ar-DZ"/>
        </w:rPr>
        <w:t xml:space="preserve"> المدين بالتسليم</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فيجبر على تنفيذه إن لم ينفذه طواعية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الفسخ مع التعويض.</w:t>
      </w:r>
    </w:p>
    <w:p w:rsidR="008B2A5F" w:rsidRPr="00CB07FB" w:rsidRDefault="008B2A5F" w:rsidP="00596663">
      <w:pPr>
        <w:pStyle w:val="a3"/>
        <w:numPr>
          <w:ilvl w:val="0"/>
          <w:numId w:val="18"/>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كان المبيع معينا بنوعه، فإنه طبقا لنص المادة (166) </w:t>
      </w:r>
      <w:r w:rsidR="0040180A" w:rsidRPr="00CB07FB">
        <w:rPr>
          <w:rFonts w:ascii="Simplified Arabic" w:hAnsi="Simplified Arabic" w:cs="Simplified Arabic"/>
          <w:sz w:val="32"/>
          <w:szCs w:val="32"/>
          <w:rtl/>
          <w:lang w:bidi="ar-DZ"/>
        </w:rPr>
        <w:t>من القانون ال</w:t>
      </w:r>
      <w:r w:rsidRPr="00CB07FB">
        <w:rPr>
          <w:rFonts w:ascii="Simplified Arabic" w:hAnsi="Simplified Arabic" w:cs="Simplified Arabic"/>
          <w:sz w:val="32"/>
          <w:szCs w:val="32"/>
          <w:rtl/>
          <w:lang w:bidi="ar-DZ"/>
        </w:rPr>
        <w:t>مدني فإن التنفيذ العيني بالتسليم بغير طري</w:t>
      </w:r>
      <w:r w:rsidR="0040180A" w:rsidRPr="00CB07FB">
        <w:rPr>
          <w:rFonts w:ascii="Simplified Arabic" w:hAnsi="Simplified Arabic" w:cs="Simplified Arabic"/>
          <w:sz w:val="32"/>
          <w:szCs w:val="32"/>
          <w:rtl/>
          <w:lang w:bidi="ar-DZ"/>
        </w:rPr>
        <w:t xml:space="preserve">ق </w:t>
      </w:r>
      <w:r w:rsidR="002542E3" w:rsidRPr="00CB07FB">
        <w:rPr>
          <w:rFonts w:ascii="Simplified Arabic" w:hAnsi="Simplified Arabic" w:cs="Simplified Arabic"/>
          <w:sz w:val="32"/>
          <w:szCs w:val="32"/>
          <w:rtl/>
          <w:lang w:bidi="ar-DZ"/>
        </w:rPr>
        <w:t>البائع</w:t>
      </w:r>
      <w:r w:rsidRPr="00CB07FB">
        <w:rPr>
          <w:rFonts w:ascii="Simplified Arabic" w:hAnsi="Simplified Arabic" w:cs="Simplified Arabic"/>
          <w:sz w:val="32"/>
          <w:szCs w:val="32"/>
          <w:rtl/>
          <w:lang w:bidi="ar-DZ"/>
        </w:rPr>
        <w:t xml:space="preserve"> وذلك بأن يحصل المشتري على الشيء المبيع بواسطة الغير ولكن على نفقة البائع الممتنع عن تنفيذ </w:t>
      </w:r>
      <w:r w:rsidR="002542E3" w:rsidRPr="00CB07FB">
        <w:rPr>
          <w:rFonts w:ascii="Simplified Arabic" w:hAnsi="Simplified Arabic" w:cs="Simplified Arabic"/>
          <w:sz w:val="32"/>
          <w:szCs w:val="32"/>
          <w:rtl/>
          <w:lang w:bidi="ar-DZ"/>
        </w:rPr>
        <w:t>التزامه</w:t>
      </w:r>
      <w:r w:rsidR="00A915CC" w:rsidRPr="004B1756">
        <w:rPr>
          <w:rStyle w:val="a5"/>
          <w:rFonts w:ascii="Simplified Arabic" w:hAnsi="Simplified Arabic" w:cs="Simplified Arabic"/>
          <w:sz w:val="32"/>
          <w:szCs w:val="32"/>
          <w:rtl/>
          <w:lang w:bidi="ar-DZ"/>
        </w:rPr>
        <w:footnoteReference w:id="119"/>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أما عن جزاء </w:t>
      </w:r>
      <w:r w:rsidR="002542E3" w:rsidRPr="00CB07FB">
        <w:rPr>
          <w:rFonts w:ascii="Simplified Arabic" w:hAnsi="Simplified Arabic" w:cs="Simplified Arabic"/>
          <w:sz w:val="32"/>
          <w:szCs w:val="32"/>
          <w:rtl/>
          <w:lang w:bidi="ar-DZ"/>
        </w:rPr>
        <w:t>امتناع</w:t>
      </w:r>
      <w:r w:rsidRPr="00CB07FB">
        <w:rPr>
          <w:rFonts w:ascii="Simplified Arabic" w:hAnsi="Simplified Arabic" w:cs="Simplified Arabic"/>
          <w:sz w:val="32"/>
          <w:szCs w:val="32"/>
          <w:rtl/>
          <w:lang w:bidi="ar-DZ"/>
        </w:rPr>
        <w:t xml:space="preserve"> البائع عن تنفيذ </w:t>
      </w:r>
      <w:r w:rsidR="002542E3" w:rsidRPr="00CB07FB">
        <w:rPr>
          <w:rFonts w:ascii="Simplified Arabic" w:hAnsi="Simplified Arabic" w:cs="Simplified Arabic"/>
          <w:sz w:val="32"/>
          <w:szCs w:val="32"/>
          <w:rtl/>
          <w:lang w:bidi="ar-DZ"/>
        </w:rPr>
        <w:t>التزامه</w:t>
      </w:r>
      <w:r w:rsidRPr="00CB07FB">
        <w:rPr>
          <w:rFonts w:ascii="Simplified Arabic" w:hAnsi="Simplified Arabic" w:cs="Simplified Arabic"/>
          <w:sz w:val="32"/>
          <w:szCs w:val="32"/>
          <w:rtl/>
          <w:lang w:bidi="ar-DZ"/>
        </w:rPr>
        <w:t xml:space="preserve"> بتسليم ملحقات المبيع، فللمشتري نفس الحقوق التي له في حالة الإخلال بتسليم المبيع، </w:t>
      </w:r>
      <w:r w:rsidR="0040180A" w:rsidRPr="00CB07FB">
        <w:rPr>
          <w:rFonts w:ascii="Simplified Arabic" w:hAnsi="Simplified Arabic" w:cs="Simplified Arabic"/>
          <w:sz w:val="32"/>
          <w:szCs w:val="32"/>
          <w:rtl/>
          <w:lang w:bidi="ar-DZ"/>
        </w:rPr>
        <w:t>أي</w:t>
      </w:r>
      <w:r w:rsidRPr="00CB07FB">
        <w:rPr>
          <w:rFonts w:ascii="Simplified Arabic" w:hAnsi="Simplified Arabic" w:cs="Simplified Arabic"/>
          <w:sz w:val="32"/>
          <w:szCs w:val="32"/>
          <w:rtl/>
          <w:lang w:bidi="ar-DZ"/>
        </w:rPr>
        <w:t xml:space="preserve"> طلب التنفيذ العيني أو الفسخ مع التعويض في الحالتين.</w:t>
      </w:r>
    </w:p>
    <w:p w:rsidR="00A915CC" w:rsidRPr="00831817" w:rsidRDefault="008B2A5F" w:rsidP="0083181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إلا أنه بالنسبة للفسخ، يجوز للمحكمة أن ترفض الحكم به إذا كانت المل</w:t>
      </w:r>
      <w:r w:rsidR="0040180A" w:rsidRPr="00CB07FB">
        <w:rPr>
          <w:rFonts w:ascii="Simplified Arabic" w:hAnsi="Simplified Arabic" w:cs="Simplified Arabic"/>
          <w:sz w:val="32"/>
          <w:szCs w:val="32"/>
          <w:rtl/>
          <w:lang w:bidi="ar-DZ"/>
        </w:rPr>
        <w:t>حقات التي لم يسلمها البائع قليلة</w:t>
      </w:r>
      <w:r w:rsidRPr="00CB07FB">
        <w:rPr>
          <w:rFonts w:ascii="Simplified Arabic" w:hAnsi="Simplified Arabic" w:cs="Simplified Arabic"/>
          <w:sz w:val="32"/>
          <w:szCs w:val="32"/>
          <w:rtl/>
          <w:lang w:bidi="ar-DZ"/>
        </w:rPr>
        <w:t xml:space="preserve"> الأهمية بحيث أن تخلفها ما كان ليمنع المشتري من إتمام البيع.</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الثالث: إلتزام البائع بضمان التعرض والاستحقاق</w:t>
      </w:r>
    </w:p>
    <w:p w:rsidR="00831817" w:rsidRPr="00CB07FB" w:rsidRDefault="008B2A5F" w:rsidP="009F528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يجب على البائع زيادة على نقل </w:t>
      </w:r>
      <w:r w:rsidR="0040180A" w:rsidRPr="00CB07FB">
        <w:rPr>
          <w:rFonts w:ascii="Simplified Arabic" w:hAnsi="Simplified Arabic" w:cs="Simplified Arabic"/>
          <w:sz w:val="32"/>
          <w:szCs w:val="32"/>
          <w:rtl/>
          <w:lang w:bidi="ar-DZ"/>
        </w:rPr>
        <w:t>الملكية</w:t>
      </w:r>
      <w:r w:rsidRPr="00CB07FB">
        <w:rPr>
          <w:rFonts w:ascii="Simplified Arabic" w:hAnsi="Simplified Arabic" w:cs="Simplified Arabic"/>
          <w:sz w:val="32"/>
          <w:szCs w:val="32"/>
          <w:rtl/>
          <w:lang w:bidi="ar-DZ"/>
        </w:rPr>
        <w:t xml:space="preserve"> والتسليم أن يضمن عدم تعرضه للمشتري في حيازة المبيع والإنتفاع به، كما يلتزم بدفع أي تعرض قانوني يصدر من الغير</w:t>
      </w:r>
      <w:r w:rsidR="0040180A" w:rsidRPr="00CB07FB">
        <w:rPr>
          <w:rFonts w:ascii="Simplified Arabic" w:hAnsi="Simplified Arabic" w:cs="Simplified Arabic"/>
          <w:sz w:val="32"/>
          <w:szCs w:val="32"/>
          <w:rtl/>
          <w:lang w:bidi="ar-DZ"/>
        </w:rPr>
        <w:t xml:space="preserve"> وفي حالة إستحقاقهم</w:t>
      </w:r>
      <w:r w:rsidRPr="00CB07FB">
        <w:rPr>
          <w:rFonts w:ascii="Simplified Arabic" w:hAnsi="Simplified Arabic" w:cs="Simplified Arabic"/>
          <w:sz w:val="32"/>
          <w:szCs w:val="32"/>
          <w:rtl/>
          <w:lang w:bidi="ar-DZ"/>
        </w:rPr>
        <w:t xml:space="preserve"> المبيع وجب على البائع تعويض المشتري.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ضمان البائع التعرض الشخصي</w:t>
      </w:r>
    </w:p>
    <w:p w:rsidR="0040180A" w:rsidRPr="00CB07FB" w:rsidRDefault="0040180A"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يعتبر هذا الإلتزام امتداد لإلتزام البائع يتنكيم المشتري من الانتفاع بالمبيع دون عائق والمرتبط أساسا بإلتزامه بالتسليم.</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أولا: أساس الالتزام بضمان التعرض الشخصي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يستند هذا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في الأصل إلى النصوص القانونية التي أوردها المشرع في هذا الصدد، وهي المادتين (371و 378/1) من القانون المدني</w:t>
      </w:r>
      <w:r w:rsidR="00A915CC" w:rsidRPr="004B1756">
        <w:rPr>
          <w:rStyle w:val="a5"/>
          <w:rFonts w:ascii="Simplified Arabic" w:hAnsi="Simplified Arabic" w:cs="Simplified Arabic"/>
          <w:sz w:val="32"/>
          <w:szCs w:val="32"/>
          <w:rtl/>
          <w:lang w:bidi="ar-DZ"/>
        </w:rPr>
        <w:footnoteReference w:id="120"/>
      </w:r>
      <w:r w:rsidRPr="00CB07FB">
        <w:rPr>
          <w:rFonts w:ascii="Simplified Arabic" w:hAnsi="Simplified Arabic" w:cs="Simplified Arabic"/>
          <w:sz w:val="32"/>
          <w:szCs w:val="32"/>
          <w:rtl/>
          <w:lang w:bidi="ar-DZ"/>
        </w:rPr>
        <w:t>، ضف إلى ذلك أن عقد البيع من العقود</w:t>
      </w:r>
      <w:r w:rsidR="0040180A" w:rsidRPr="00CB07FB">
        <w:rPr>
          <w:rFonts w:ascii="Simplified Arabic" w:hAnsi="Simplified Arabic" w:cs="Simplified Arabic"/>
          <w:sz w:val="32"/>
          <w:szCs w:val="32"/>
          <w:rtl/>
          <w:lang w:bidi="ar-DZ"/>
        </w:rPr>
        <w:t xml:space="preserve"> الملزمة لجانبين ومن عقود المعاو</w:t>
      </w:r>
      <w:r w:rsidRPr="00CB07FB">
        <w:rPr>
          <w:rFonts w:ascii="Simplified Arabic" w:hAnsi="Simplified Arabic" w:cs="Simplified Arabic"/>
          <w:sz w:val="32"/>
          <w:szCs w:val="32"/>
          <w:rtl/>
          <w:lang w:bidi="ar-DZ"/>
        </w:rPr>
        <w:t xml:space="preserve">ضة وبالتالي </w:t>
      </w:r>
      <w:r w:rsidR="002542E3" w:rsidRPr="00CB07FB">
        <w:rPr>
          <w:rFonts w:ascii="Simplified Arabic" w:hAnsi="Simplified Arabic" w:cs="Simplified Arabic"/>
          <w:sz w:val="32"/>
          <w:szCs w:val="32"/>
          <w:rtl/>
          <w:lang w:bidi="ar-DZ"/>
        </w:rPr>
        <w:t>باتخاذ</w:t>
      </w:r>
      <w:r w:rsidRPr="00CB07FB">
        <w:rPr>
          <w:rFonts w:ascii="Simplified Arabic" w:hAnsi="Simplified Arabic" w:cs="Simplified Arabic"/>
          <w:sz w:val="32"/>
          <w:szCs w:val="32"/>
          <w:rtl/>
          <w:lang w:bidi="ar-DZ"/>
        </w:rPr>
        <w:t xml:space="preserve"> كل ما يجب لضمان وضع يد المشتري على المبيع </w:t>
      </w:r>
      <w:r w:rsidR="002542E3" w:rsidRPr="00CB07FB">
        <w:rPr>
          <w:rFonts w:ascii="Simplified Arabic" w:hAnsi="Simplified Arabic" w:cs="Simplified Arabic"/>
          <w:sz w:val="32"/>
          <w:szCs w:val="32"/>
          <w:rtl/>
          <w:lang w:bidi="ar-DZ"/>
        </w:rPr>
        <w:t>والانتفاع</w:t>
      </w:r>
      <w:r w:rsidRPr="00CB07FB">
        <w:rPr>
          <w:rFonts w:ascii="Simplified Arabic" w:hAnsi="Simplified Arabic" w:cs="Simplified Arabic"/>
          <w:sz w:val="32"/>
          <w:szCs w:val="32"/>
          <w:rtl/>
          <w:lang w:bidi="ar-DZ"/>
        </w:rPr>
        <w:t xml:space="preserve"> به دون عائق.</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وينشأ هذا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من وقت البيع، حتى لو تعلق الأمر ببيع عقار لم يشهر بعد، إذ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بالضمان </w:t>
      </w:r>
      <w:r w:rsidR="002542E3" w:rsidRPr="00CB07FB">
        <w:rPr>
          <w:rFonts w:ascii="Simplified Arabic" w:hAnsi="Simplified Arabic" w:cs="Simplified Arabic"/>
          <w:sz w:val="32"/>
          <w:szCs w:val="32"/>
          <w:rtl/>
          <w:lang w:bidi="ar-DZ"/>
        </w:rPr>
        <w:t>التزام</w:t>
      </w:r>
      <w:r w:rsidRPr="00CB07FB">
        <w:rPr>
          <w:rFonts w:ascii="Simplified Arabic" w:hAnsi="Simplified Arabic" w:cs="Simplified Arabic"/>
          <w:sz w:val="32"/>
          <w:szCs w:val="32"/>
          <w:rtl/>
          <w:lang w:bidi="ar-DZ"/>
        </w:rPr>
        <w:t xml:space="preserve"> شخصي يترتب على البيع حق قبل شهره.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أما حق المشتري في الضمان فلا ينشئ له إلا إذا حصل له تعرض فعلي من البائع.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نطاق ضمان التعرض الشخصي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يقوم الالتزام </w:t>
      </w:r>
      <w:r w:rsidR="0040180A"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ضمان التعرض الشخصي في كل البيوع سواء محلها عقار أو منقول تمت بالمزاد أو بالتراضي.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وإذا صدر من البائع ما يحول دون </w:t>
      </w:r>
      <w:r w:rsidR="002542E3" w:rsidRPr="00CB07FB">
        <w:rPr>
          <w:rFonts w:ascii="Simplified Arabic" w:hAnsi="Simplified Arabic" w:cs="Simplified Arabic"/>
          <w:sz w:val="32"/>
          <w:szCs w:val="32"/>
          <w:rtl/>
          <w:lang w:bidi="ar-DZ"/>
        </w:rPr>
        <w:t>انتفاع</w:t>
      </w:r>
      <w:r w:rsidRPr="00CB07FB">
        <w:rPr>
          <w:rFonts w:ascii="Simplified Arabic" w:hAnsi="Simplified Arabic" w:cs="Simplified Arabic"/>
          <w:sz w:val="32"/>
          <w:szCs w:val="32"/>
          <w:rtl/>
          <w:lang w:bidi="ar-DZ"/>
        </w:rPr>
        <w:t xml:space="preserve"> المشتري بالمبيع كليا أو جزئيا سواء أكان ذلك قائم على سبب مادي أو على سبب قانوني وسواء أكان مباشر أو غير مباشر، اعتبر البائع متعرضا للمشتري.</w:t>
      </w:r>
    </w:p>
    <w:p w:rsidR="008B2A5F" w:rsidRPr="00CB07FB" w:rsidRDefault="008B2A5F" w:rsidP="00596663">
      <w:pPr>
        <w:pStyle w:val="a3"/>
        <w:numPr>
          <w:ilvl w:val="0"/>
          <w:numId w:val="19"/>
        </w:numPr>
        <w:tabs>
          <w:tab w:val="right" w:pos="282"/>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التعرض المادي:</w:t>
      </w:r>
      <w:r w:rsidRPr="00CB07FB">
        <w:rPr>
          <w:rFonts w:ascii="Simplified Arabic" w:hAnsi="Simplified Arabic" w:cs="Simplified Arabic"/>
          <w:sz w:val="32"/>
          <w:szCs w:val="32"/>
          <w:rtl/>
          <w:lang w:bidi="ar-DZ"/>
        </w:rPr>
        <w:t xml:space="preserve"> وهو التعرض الذي لا يستند فيه البائع إلى حق، ويتحقق ذلك نتيجة أي عمل يقوم به البائع يعرقل حيازة المشتري للمبيع، كأن يغتصب البائع المبيع من المشتري،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قائم على سند قانوني</w:t>
      </w:r>
      <w:r w:rsidR="0040180A" w:rsidRPr="00CB07FB">
        <w:rPr>
          <w:rFonts w:ascii="Simplified Arabic" w:hAnsi="Simplified Arabic" w:cs="Simplified Arabic"/>
          <w:sz w:val="32"/>
          <w:szCs w:val="32"/>
          <w:rtl/>
          <w:lang w:bidi="ar-DZ"/>
        </w:rPr>
        <w:t xml:space="preserve"> كفتح</w:t>
      </w:r>
      <w:r w:rsidRPr="00CB07FB">
        <w:rPr>
          <w:rFonts w:ascii="Simplified Arabic" w:hAnsi="Simplified Arabic" w:cs="Simplified Arabic"/>
          <w:sz w:val="32"/>
          <w:szCs w:val="32"/>
          <w:rtl/>
          <w:lang w:bidi="ar-DZ"/>
        </w:rPr>
        <w:t xml:space="preserve"> محل تجاري مشابه للمحل محل البيع في نفس المكان.</w:t>
      </w:r>
    </w:p>
    <w:p w:rsidR="008B2A5F" w:rsidRPr="00CB07FB" w:rsidRDefault="008B2A5F" w:rsidP="00596663">
      <w:pPr>
        <w:pStyle w:val="a3"/>
        <w:numPr>
          <w:ilvl w:val="0"/>
          <w:numId w:val="19"/>
        </w:numPr>
        <w:tabs>
          <w:tab w:val="right" w:pos="282"/>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التعرض القانوني</w:t>
      </w:r>
      <w:r w:rsidRPr="00CB07FB">
        <w:rPr>
          <w:rFonts w:ascii="Simplified Arabic" w:hAnsi="Simplified Arabic" w:cs="Simplified Arabic"/>
          <w:sz w:val="32"/>
          <w:szCs w:val="32"/>
          <w:rtl/>
          <w:lang w:bidi="ar-DZ"/>
        </w:rPr>
        <w:t xml:space="preserve">: وهو التعرض الذي يستند فيه البائع على حق، ويؤدي إلى نزع ملكية المبيع من يد المشتري ومثاله </w:t>
      </w:r>
      <w:r w:rsidR="002542E3" w:rsidRPr="00CB07FB">
        <w:rPr>
          <w:rFonts w:ascii="Simplified Arabic" w:hAnsi="Simplified Arabic" w:cs="Simplified Arabic"/>
          <w:sz w:val="32"/>
          <w:szCs w:val="32"/>
          <w:rtl/>
          <w:lang w:bidi="ar-DZ"/>
        </w:rPr>
        <w:t>ادعاء</w:t>
      </w:r>
      <w:r w:rsidRPr="00CB07FB">
        <w:rPr>
          <w:rFonts w:ascii="Simplified Arabic" w:hAnsi="Simplified Arabic" w:cs="Simplified Arabic"/>
          <w:sz w:val="32"/>
          <w:szCs w:val="32"/>
          <w:rtl/>
          <w:lang w:bidi="ar-DZ"/>
        </w:rPr>
        <w:t xml:space="preserve"> البائع بأنه مالك للمبيع سواء استند إلى سبب </w:t>
      </w:r>
      <w:r w:rsidRPr="00CB07FB">
        <w:rPr>
          <w:rFonts w:ascii="Simplified Arabic" w:hAnsi="Simplified Arabic" w:cs="Simplified Arabic"/>
          <w:sz w:val="32"/>
          <w:szCs w:val="32"/>
          <w:rtl/>
          <w:lang w:bidi="ar-DZ"/>
        </w:rPr>
        <w:lastRenderedPageBreak/>
        <w:t>سابق للبيع (إذا رفع دعوى قبل إتمام الشهر) أو سبب لاحق (</w:t>
      </w:r>
      <w:r w:rsidR="002542E3" w:rsidRPr="00CB07FB">
        <w:rPr>
          <w:rFonts w:ascii="Simplified Arabic" w:hAnsi="Simplified Arabic" w:cs="Simplified Arabic"/>
          <w:sz w:val="32"/>
          <w:szCs w:val="32"/>
          <w:rtl/>
          <w:lang w:bidi="ar-DZ"/>
        </w:rPr>
        <w:t>اكتساب</w:t>
      </w:r>
      <w:r w:rsidRPr="00CB07FB">
        <w:rPr>
          <w:rFonts w:ascii="Simplified Arabic" w:hAnsi="Simplified Arabic" w:cs="Simplified Arabic"/>
          <w:sz w:val="32"/>
          <w:szCs w:val="32"/>
          <w:rtl/>
          <w:lang w:bidi="ar-DZ"/>
        </w:rPr>
        <w:t xml:space="preserve"> البائع الملكية بعد البيع)</w:t>
      </w:r>
      <w:r w:rsidR="0040180A" w:rsidRPr="00CB07FB">
        <w:rPr>
          <w:rStyle w:val="a5"/>
          <w:rFonts w:ascii="Simplified Arabic" w:hAnsi="Simplified Arabic" w:cs="Simplified Arabic"/>
          <w:sz w:val="32"/>
          <w:szCs w:val="32"/>
          <w:rtl/>
          <w:lang w:bidi="ar-DZ"/>
        </w:rPr>
        <w:t xml:space="preserve"> </w:t>
      </w:r>
      <w:r w:rsidR="0040180A" w:rsidRPr="00CB07FB">
        <w:rPr>
          <w:rStyle w:val="a5"/>
          <w:rFonts w:ascii="Simplified Arabic" w:hAnsi="Simplified Arabic" w:cs="Simplified Arabic"/>
          <w:sz w:val="32"/>
          <w:szCs w:val="32"/>
          <w:rtl/>
          <w:lang w:bidi="ar-DZ"/>
        </w:rPr>
        <w:footnoteReference w:id="121"/>
      </w:r>
      <w:r w:rsidRPr="00CB07FB">
        <w:rPr>
          <w:rFonts w:ascii="Simplified Arabic" w:hAnsi="Simplified Arabic" w:cs="Simplified Arabic"/>
          <w:sz w:val="32"/>
          <w:szCs w:val="32"/>
          <w:rtl/>
          <w:lang w:bidi="ar-DZ"/>
        </w:rPr>
        <w:t>.</w:t>
      </w:r>
    </w:p>
    <w:p w:rsidR="008B2A5F" w:rsidRPr="00CB07FB" w:rsidRDefault="008B2A5F" w:rsidP="00D224EE">
      <w:pPr>
        <w:tabs>
          <w:tab w:val="right" w:pos="282"/>
        </w:tabs>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ثالثا: خصائص </w:t>
      </w:r>
      <w:r w:rsidR="002542E3" w:rsidRPr="00CB07FB">
        <w:rPr>
          <w:rFonts w:ascii="Simplified Arabic" w:hAnsi="Simplified Arabic" w:cs="Simplified Arabic"/>
          <w:b/>
          <w:bCs/>
          <w:sz w:val="32"/>
          <w:szCs w:val="32"/>
          <w:rtl/>
          <w:lang w:bidi="ar-DZ"/>
        </w:rPr>
        <w:t>الالتزام</w:t>
      </w:r>
      <w:r w:rsidRPr="00CB07FB">
        <w:rPr>
          <w:rFonts w:ascii="Simplified Arabic" w:hAnsi="Simplified Arabic" w:cs="Simplified Arabic"/>
          <w:b/>
          <w:bCs/>
          <w:sz w:val="32"/>
          <w:szCs w:val="32"/>
          <w:rtl/>
          <w:lang w:bidi="ar-DZ"/>
        </w:rPr>
        <w:t xml:space="preserve"> بضمان </w:t>
      </w:r>
      <w:r w:rsidR="0040180A"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لتعرض الشخصي</w:t>
      </w:r>
    </w:p>
    <w:p w:rsidR="008B2A5F" w:rsidRPr="00CB07FB" w:rsidRDefault="008B2A5F" w:rsidP="00596663">
      <w:pPr>
        <w:pStyle w:val="a3"/>
        <w:numPr>
          <w:ilvl w:val="0"/>
          <w:numId w:val="20"/>
        </w:numPr>
        <w:tabs>
          <w:tab w:val="right" w:pos="282"/>
          <w:tab w:val="right" w:pos="424"/>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عدم قابلية </w:t>
      </w:r>
      <w:r w:rsidR="002542E3" w:rsidRPr="00CB07FB">
        <w:rPr>
          <w:rFonts w:ascii="Simplified Arabic" w:hAnsi="Simplified Arabic" w:cs="Simplified Arabic"/>
          <w:b/>
          <w:bCs/>
          <w:sz w:val="32"/>
          <w:szCs w:val="32"/>
          <w:rtl/>
          <w:lang w:bidi="ar-DZ"/>
        </w:rPr>
        <w:t>الالتزام</w:t>
      </w:r>
      <w:r w:rsidRPr="00CB07FB">
        <w:rPr>
          <w:rFonts w:ascii="Simplified Arabic" w:hAnsi="Simplified Arabic" w:cs="Simplified Arabic"/>
          <w:b/>
          <w:bCs/>
          <w:sz w:val="32"/>
          <w:szCs w:val="32"/>
          <w:rtl/>
          <w:lang w:bidi="ar-DZ"/>
        </w:rPr>
        <w:t xml:space="preserve"> بضمان التعرض </w:t>
      </w:r>
      <w:r w:rsidR="002542E3" w:rsidRPr="00CB07FB">
        <w:rPr>
          <w:rFonts w:ascii="Simplified Arabic" w:hAnsi="Simplified Arabic" w:cs="Simplified Arabic"/>
          <w:b/>
          <w:bCs/>
          <w:sz w:val="32"/>
          <w:szCs w:val="32"/>
          <w:rtl/>
          <w:lang w:bidi="ar-DZ"/>
        </w:rPr>
        <w:t>للانقسام</w:t>
      </w:r>
      <w:r w:rsidR="0040180A" w:rsidRPr="00CB07FB">
        <w:rPr>
          <w:rFonts w:ascii="Simplified Arabic" w:hAnsi="Simplified Arabic" w:cs="Simplified Arabic"/>
          <w:b/>
          <w:bCs/>
          <w:sz w:val="32"/>
          <w:szCs w:val="32"/>
          <w:rtl/>
          <w:lang w:bidi="ar-DZ"/>
        </w:rPr>
        <w:t>:</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ففي حالة تعدد البائعين يكون كل منهم ملزم بالضمان، ذلك لأن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بالضمان لا يتجزأ ولو كان المبيع ذاته قابلا للتجزئة</w:t>
      </w:r>
      <w:r w:rsidR="0040180A" w:rsidRPr="00CB07FB">
        <w:rPr>
          <w:rStyle w:val="a5"/>
          <w:rFonts w:ascii="Simplified Arabic" w:hAnsi="Simplified Arabic" w:cs="Simplified Arabic"/>
          <w:sz w:val="32"/>
          <w:szCs w:val="32"/>
          <w:rtl/>
          <w:lang w:bidi="ar-DZ"/>
        </w:rPr>
        <w:footnoteReference w:id="122"/>
      </w:r>
      <w:r w:rsidRPr="00CB07FB">
        <w:rPr>
          <w:rFonts w:ascii="Simplified Arabic" w:hAnsi="Simplified Arabic" w:cs="Simplified Arabic"/>
          <w:sz w:val="32"/>
          <w:szCs w:val="32"/>
          <w:rtl/>
          <w:lang w:bidi="ar-DZ"/>
        </w:rPr>
        <w:t>، وعليه في حالة رفع دعوى الضمان على أي واحد من البائعين فلا يكون لهذا الأخير الدفع بالتجزئة وكذلك لا يكون لأي من البائعين التعرض للمشتري في جزء من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إذا كان </w:t>
      </w:r>
      <w:r w:rsidR="0040180A" w:rsidRPr="00CB07FB">
        <w:rPr>
          <w:rFonts w:ascii="Simplified Arabic" w:hAnsi="Simplified Arabic" w:cs="Simplified Arabic"/>
          <w:sz w:val="32"/>
          <w:szCs w:val="32"/>
          <w:rtl/>
          <w:lang w:bidi="ar-DZ"/>
        </w:rPr>
        <w:t>الإ</w:t>
      </w:r>
      <w:r w:rsidR="002542E3" w:rsidRPr="00CB07FB">
        <w:rPr>
          <w:rFonts w:ascii="Simplified Arabic" w:hAnsi="Simplified Arabic" w:cs="Simplified Arabic"/>
          <w:sz w:val="32"/>
          <w:szCs w:val="32"/>
          <w:rtl/>
          <w:lang w:bidi="ar-DZ"/>
        </w:rPr>
        <w:t>لتزام</w:t>
      </w:r>
      <w:r w:rsidRPr="00CB07FB">
        <w:rPr>
          <w:rFonts w:ascii="Simplified Arabic" w:hAnsi="Simplified Arabic" w:cs="Simplified Arabic"/>
          <w:sz w:val="32"/>
          <w:szCs w:val="32"/>
          <w:rtl/>
          <w:lang w:bidi="ar-DZ"/>
        </w:rPr>
        <w:t xml:space="preserve"> بالضمان غير قابل </w:t>
      </w:r>
      <w:r w:rsidR="002542E3" w:rsidRPr="00CB07FB">
        <w:rPr>
          <w:rFonts w:ascii="Simplified Arabic" w:hAnsi="Simplified Arabic" w:cs="Simplified Arabic"/>
          <w:sz w:val="32"/>
          <w:szCs w:val="32"/>
          <w:rtl/>
          <w:lang w:bidi="ar-DZ"/>
        </w:rPr>
        <w:t>للانقسام</w:t>
      </w:r>
      <w:r w:rsidRPr="00CB07FB">
        <w:rPr>
          <w:rFonts w:ascii="Simplified Arabic" w:hAnsi="Simplified Arabic" w:cs="Simplified Arabic"/>
          <w:sz w:val="32"/>
          <w:szCs w:val="32"/>
          <w:rtl/>
          <w:lang w:bidi="ar-DZ"/>
        </w:rPr>
        <w:t xml:space="preserve"> إلا أنه إذا ثبت للمشتري حقه في الرجوع بالتعويض أو بالثمن ففي هذه الحالة يصبح </w:t>
      </w:r>
      <w:r w:rsidR="002542E3" w:rsidRPr="00CB07FB">
        <w:rPr>
          <w:rFonts w:ascii="Simplified Arabic" w:hAnsi="Simplified Arabic" w:cs="Simplified Arabic"/>
          <w:sz w:val="32"/>
          <w:szCs w:val="32"/>
          <w:rtl/>
          <w:lang w:bidi="ar-DZ"/>
        </w:rPr>
        <w:t>التزام</w:t>
      </w:r>
      <w:r w:rsidRPr="00CB07FB">
        <w:rPr>
          <w:rFonts w:ascii="Simplified Arabic" w:hAnsi="Simplified Arabic" w:cs="Simplified Arabic"/>
          <w:sz w:val="32"/>
          <w:szCs w:val="32"/>
          <w:rtl/>
          <w:lang w:bidi="ar-DZ"/>
        </w:rPr>
        <w:t xml:space="preserve"> البائعين المتعددين قابلا </w:t>
      </w:r>
      <w:r w:rsidR="002542E3" w:rsidRPr="00CB07FB">
        <w:rPr>
          <w:rFonts w:ascii="Simplified Arabic" w:hAnsi="Simplified Arabic" w:cs="Simplified Arabic"/>
          <w:sz w:val="32"/>
          <w:szCs w:val="32"/>
          <w:rtl/>
          <w:lang w:bidi="ar-DZ"/>
        </w:rPr>
        <w:t>للانقسام</w:t>
      </w:r>
      <w:r w:rsidRPr="00CB07FB">
        <w:rPr>
          <w:rFonts w:ascii="Simplified Arabic" w:hAnsi="Simplified Arabic" w:cs="Simplified Arabic"/>
          <w:sz w:val="32"/>
          <w:szCs w:val="32"/>
          <w:rtl/>
          <w:lang w:bidi="ar-DZ"/>
        </w:rPr>
        <w:t xml:space="preserve"> لأن الأمر في هذه الحالة يتعلق بالرجوع بمبالغ نقدية.</w:t>
      </w:r>
    </w:p>
    <w:p w:rsidR="008B2A5F" w:rsidRPr="00CB07FB" w:rsidRDefault="002542E3" w:rsidP="00596663">
      <w:pPr>
        <w:pStyle w:val="a3"/>
        <w:numPr>
          <w:ilvl w:val="0"/>
          <w:numId w:val="20"/>
        </w:numPr>
        <w:tabs>
          <w:tab w:val="right" w:pos="282"/>
          <w:tab w:val="right" w:pos="424"/>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الالتزام</w:t>
      </w:r>
      <w:r w:rsidR="008B2A5F" w:rsidRPr="00CB07FB">
        <w:rPr>
          <w:rFonts w:ascii="Simplified Arabic" w:hAnsi="Simplified Arabic" w:cs="Simplified Arabic"/>
          <w:b/>
          <w:bCs/>
          <w:sz w:val="32"/>
          <w:szCs w:val="32"/>
          <w:rtl/>
          <w:lang w:bidi="ar-DZ"/>
        </w:rPr>
        <w:t xml:space="preserve"> بضمان التعرض الشخصي </w:t>
      </w:r>
      <w:r w:rsidRPr="00CB07FB">
        <w:rPr>
          <w:rFonts w:ascii="Simplified Arabic" w:hAnsi="Simplified Arabic" w:cs="Simplified Arabic"/>
          <w:b/>
          <w:bCs/>
          <w:sz w:val="32"/>
          <w:szCs w:val="32"/>
          <w:rtl/>
          <w:lang w:bidi="ar-DZ"/>
        </w:rPr>
        <w:t>التزام</w:t>
      </w:r>
      <w:r w:rsidR="008B2A5F" w:rsidRPr="00CB07FB">
        <w:rPr>
          <w:rFonts w:ascii="Simplified Arabic" w:hAnsi="Simplified Arabic" w:cs="Simplified Arabic"/>
          <w:b/>
          <w:bCs/>
          <w:sz w:val="32"/>
          <w:szCs w:val="32"/>
          <w:rtl/>
          <w:lang w:bidi="ar-DZ"/>
        </w:rPr>
        <w:t xml:space="preserve"> أبدي:</w:t>
      </w:r>
    </w:p>
    <w:p w:rsidR="008B2A5F"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بأبدية هذا الإلتزام أنه يضل قائما على عاتق البائع مهما طالت المدة، أي حتى ولو مر على البيع أكثر من 15 سنة ما دام ل</w:t>
      </w:r>
      <w:r w:rsidR="0040180A"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 xml:space="preserve"> يحصل تعرض من قبل البائع</w:t>
      </w:r>
      <w:r w:rsidR="0040180A" w:rsidRPr="00CB07FB">
        <w:rPr>
          <w:rStyle w:val="a5"/>
          <w:rFonts w:ascii="Simplified Arabic" w:hAnsi="Simplified Arabic" w:cs="Simplified Arabic"/>
          <w:sz w:val="32"/>
          <w:szCs w:val="32"/>
          <w:rtl/>
          <w:lang w:bidi="ar-DZ"/>
        </w:rPr>
        <w:footnoteReference w:id="123"/>
      </w:r>
      <w:r w:rsidRPr="00CB07FB">
        <w:rPr>
          <w:rFonts w:ascii="Simplified Arabic" w:hAnsi="Simplified Arabic" w:cs="Simplified Arabic"/>
          <w:sz w:val="32"/>
          <w:szCs w:val="32"/>
          <w:rtl/>
          <w:lang w:bidi="ar-DZ"/>
        </w:rPr>
        <w:t>، لكن إذا حصل هذ</w:t>
      </w:r>
      <w:r w:rsidR="0040180A"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التعرض وظل المشتري </w:t>
      </w:r>
      <w:r w:rsidR="0040180A" w:rsidRPr="00CB07FB">
        <w:rPr>
          <w:rFonts w:ascii="Simplified Arabic" w:hAnsi="Simplified Arabic" w:cs="Simplified Arabic"/>
          <w:sz w:val="32"/>
          <w:szCs w:val="32"/>
          <w:rtl/>
          <w:lang w:bidi="ar-DZ"/>
        </w:rPr>
        <w:t>ساكتا</w:t>
      </w:r>
      <w:r w:rsidRPr="00CB07FB">
        <w:rPr>
          <w:rFonts w:ascii="Simplified Arabic" w:hAnsi="Simplified Arabic" w:cs="Simplified Arabic"/>
          <w:sz w:val="32"/>
          <w:szCs w:val="32"/>
          <w:rtl/>
          <w:lang w:bidi="ar-DZ"/>
        </w:rPr>
        <w:t xml:space="preserve"> عنه ولم يرفع دعوى سقط حقه في الرجوع على البائع، ويكون هذا الأخير قد تملك هذا المبيع بالتقادم المكسب، أما إذا لم يحصل التعرض من البائع ضد المشتري </w:t>
      </w:r>
      <w:r w:rsidR="0040180A" w:rsidRPr="00CB07FB">
        <w:rPr>
          <w:rFonts w:ascii="Simplified Arabic" w:hAnsi="Simplified Arabic" w:cs="Simplified Arabic"/>
          <w:sz w:val="32"/>
          <w:szCs w:val="32"/>
          <w:rtl/>
          <w:lang w:bidi="ar-DZ"/>
        </w:rPr>
        <w:t>فإن</w:t>
      </w:r>
      <w:r w:rsidRPr="00CB07FB">
        <w:rPr>
          <w:rFonts w:ascii="Simplified Arabic" w:hAnsi="Simplified Arabic" w:cs="Simplified Arabic"/>
          <w:sz w:val="32"/>
          <w:szCs w:val="32"/>
          <w:rtl/>
          <w:lang w:bidi="ar-DZ"/>
        </w:rPr>
        <w:t xml:space="preserve"> </w:t>
      </w:r>
      <w:r w:rsidR="002542E3" w:rsidRPr="00CB07FB">
        <w:rPr>
          <w:rFonts w:ascii="Simplified Arabic" w:hAnsi="Simplified Arabic" w:cs="Simplified Arabic"/>
          <w:sz w:val="32"/>
          <w:szCs w:val="32"/>
          <w:rtl/>
          <w:lang w:bidi="ar-DZ"/>
        </w:rPr>
        <w:t>الالتزام</w:t>
      </w:r>
      <w:r w:rsidRPr="00CB07FB">
        <w:rPr>
          <w:rFonts w:ascii="Simplified Arabic" w:hAnsi="Simplified Arabic" w:cs="Simplified Arabic"/>
          <w:sz w:val="32"/>
          <w:szCs w:val="32"/>
          <w:rtl/>
          <w:lang w:bidi="ar-DZ"/>
        </w:rPr>
        <w:t xml:space="preserve"> بالضمان يبقى قائما ولو زادت المدة عن 15 سنة</w:t>
      </w:r>
      <w:r w:rsidR="0040180A" w:rsidRPr="00CB07FB">
        <w:rPr>
          <w:rStyle w:val="a5"/>
          <w:rFonts w:ascii="Simplified Arabic" w:hAnsi="Simplified Arabic" w:cs="Simplified Arabic"/>
          <w:sz w:val="32"/>
          <w:szCs w:val="32"/>
          <w:rtl/>
          <w:lang w:bidi="ar-DZ"/>
        </w:rPr>
        <w:footnoteReference w:id="124"/>
      </w:r>
      <w:r w:rsidRPr="00CB07FB">
        <w:rPr>
          <w:rFonts w:ascii="Simplified Arabic" w:hAnsi="Simplified Arabic" w:cs="Simplified Arabic"/>
          <w:sz w:val="32"/>
          <w:szCs w:val="32"/>
          <w:rtl/>
          <w:lang w:bidi="ar-DZ"/>
        </w:rPr>
        <w:t>.</w:t>
      </w:r>
    </w:p>
    <w:p w:rsidR="009F528E" w:rsidRDefault="009F528E" w:rsidP="009F528E">
      <w:pPr>
        <w:pStyle w:val="a3"/>
        <w:bidi/>
        <w:spacing w:after="200" w:line="276" w:lineRule="auto"/>
        <w:ind w:left="0" w:firstLine="566"/>
        <w:jc w:val="both"/>
        <w:rPr>
          <w:rFonts w:ascii="Simplified Arabic" w:hAnsi="Simplified Arabic" w:cs="Simplified Arabic"/>
          <w:sz w:val="32"/>
          <w:szCs w:val="32"/>
          <w:rtl/>
          <w:lang w:bidi="ar-DZ"/>
        </w:rPr>
      </w:pPr>
    </w:p>
    <w:p w:rsidR="009F528E" w:rsidRPr="00CB07FB" w:rsidRDefault="009F528E" w:rsidP="009F528E">
      <w:pPr>
        <w:pStyle w:val="a3"/>
        <w:bidi/>
        <w:spacing w:after="200" w:line="276" w:lineRule="auto"/>
        <w:ind w:left="0" w:firstLine="566"/>
        <w:jc w:val="both"/>
        <w:rPr>
          <w:rFonts w:ascii="Simplified Arabic" w:hAnsi="Simplified Arabic" w:cs="Simplified Arabic"/>
          <w:sz w:val="32"/>
          <w:szCs w:val="32"/>
          <w:rtl/>
          <w:lang w:bidi="ar-DZ"/>
        </w:rPr>
      </w:pPr>
    </w:p>
    <w:p w:rsidR="008B2A5F" w:rsidRPr="00CB07FB" w:rsidRDefault="008F0EE0" w:rsidP="00596663">
      <w:pPr>
        <w:pStyle w:val="a3"/>
        <w:numPr>
          <w:ilvl w:val="0"/>
          <w:numId w:val="20"/>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lastRenderedPageBreak/>
        <w:t>عدم قابلية إنتقال الإلتزام</w:t>
      </w:r>
      <w:r w:rsidR="008B2A5F" w:rsidRPr="00CB07FB">
        <w:rPr>
          <w:rFonts w:ascii="Simplified Arabic" w:hAnsi="Simplified Arabic" w:cs="Simplified Arabic"/>
          <w:b/>
          <w:bCs/>
          <w:sz w:val="32"/>
          <w:szCs w:val="32"/>
          <w:rtl/>
          <w:lang w:bidi="ar-DZ"/>
        </w:rPr>
        <w:t xml:space="preserve"> بالضمان من البائع إلى خلفه العام والخاص:</w:t>
      </w:r>
    </w:p>
    <w:p w:rsidR="008B2A5F" w:rsidRPr="00CB07FB" w:rsidRDefault="002542E3"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ذلك لأ</w:t>
      </w:r>
      <w:r w:rsidR="008B2A5F" w:rsidRPr="00CB07FB">
        <w:rPr>
          <w:rFonts w:ascii="Simplified Arabic" w:hAnsi="Simplified Arabic" w:cs="Simplified Arabic"/>
          <w:sz w:val="32"/>
          <w:szCs w:val="32"/>
          <w:rtl/>
          <w:lang w:bidi="ar-DZ"/>
        </w:rPr>
        <w:t xml:space="preserve">ن </w:t>
      </w:r>
      <w:r w:rsidRPr="00CB07FB">
        <w:rPr>
          <w:rFonts w:ascii="Simplified Arabic" w:hAnsi="Simplified Arabic" w:cs="Simplified Arabic"/>
          <w:sz w:val="32"/>
          <w:szCs w:val="32"/>
          <w:rtl/>
          <w:lang w:bidi="ar-DZ"/>
        </w:rPr>
        <w:t>الالتزام</w:t>
      </w:r>
      <w:r w:rsidR="008B2A5F" w:rsidRPr="00CB07FB">
        <w:rPr>
          <w:rFonts w:ascii="Simplified Arabic" w:hAnsi="Simplified Arabic" w:cs="Simplified Arabic"/>
          <w:sz w:val="32"/>
          <w:szCs w:val="32"/>
          <w:rtl/>
          <w:lang w:bidi="ar-DZ"/>
        </w:rPr>
        <w:t xml:space="preserve"> لا ينتقل من المورث إلى </w:t>
      </w:r>
      <w:r w:rsidR="008F0EE0" w:rsidRPr="00CB07FB">
        <w:rPr>
          <w:rFonts w:ascii="Simplified Arabic" w:hAnsi="Simplified Arabic" w:cs="Simplified Arabic"/>
          <w:sz w:val="32"/>
          <w:szCs w:val="32"/>
          <w:rtl/>
          <w:lang w:bidi="ar-DZ"/>
        </w:rPr>
        <w:t>الورثة</w:t>
      </w:r>
      <w:r w:rsidR="008B2A5F" w:rsidRPr="00CB07FB">
        <w:rPr>
          <w:rFonts w:ascii="Simplified Arabic" w:hAnsi="Simplified Arabic" w:cs="Simplified Arabic"/>
          <w:sz w:val="32"/>
          <w:szCs w:val="32"/>
          <w:rtl/>
          <w:lang w:bidi="ar-DZ"/>
        </w:rPr>
        <w:t xml:space="preserve"> بل يبقى في التركة وللمشتري أن يرجع على التركة بالتعويض تماشيا مع قاعدة " لا تركة إلا بعد سداد الدين" وكذلك الأمر بالنسبة للخلف الخاص الذي سجل تصرفه قبل البيع من قبل المشتري، وفي هذه الحالة لا يجوز للمشتري أن يدفع بالضمان في مواجهة الخلف الخاص.</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 هامة</w:t>
      </w:r>
      <w:r w:rsidRPr="00CB07FB">
        <w:rPr>
          <w:rFonts w:ascii="Simplified Arabic" w:hAnsi="Simplified Arabic" w:cs="Simplified Arabic"/>
          <w:sz w:val="32"/>
          <w:szCs w:val="32"/>
          <w:rtl/>
          <w:lang w:bidi="ar-DZ"/>
        </w:rPr>
        <w:t>: وعلى العكس فإن حق الضمان الذي يتمتع به المشتري ينتقل إلى خلفه العام والخاص</w:t>
      </w:r>
      <w:r w:rsidR="008F0EE0" w:rsidRPr="00CB07FB">
        <w:rPr>
          <w:rStyle w:val="a5"/>
          <w:rFonts w:ascii="Simplified Arabic" w:hAnsi="Simplified Arabic" w:cs="Simplified Arabic"/>
          <w:sz w:val="32"/>
          <w:szCs w:val="32"/>
          <w:rtl/>
          <w:lang w:bidi="ar-DZ"/>
        </w:rPr>
        <w:footnoteReference w:id="125"/>
      </w:r>
      <w:r w:rsidRPr="00CB07FB">
        <w:rPr>
          <w:rFonts w:ascii="Simplified Arabic" w:hAnsi="Simplified Arabic" w:cs="Simplified Arabic"/>
          <w:sz w:val="32"/>
          <w:szCs w:val="32"/>
          <w:rtl/>
          <w:lang w:bidi="ar-DZ"/>
        </w:rPr>
        <w:t>.</w:t>
      </w:r>
    </w:p>
    <w:p w:rsidR="008B2A5F" w:rsidRPr="00CB07FB" w:rsidRDefault="002542E3"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 شروط ضمان التعرض الشخصي.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لقيام ضمان التعرض يجب أن يتوفر شرطين:</w:t>
      </w:r>
    </w:p>
    <w:p w:rsidR="008B2A5F" w:rsidRPr="00CB07FB" w:rsidRDefault="008B2A5F" w:rsidP="00596663">
      <w:pPr>
        <w:pStyle w:val="a3"/>
        <w:numPr>
          <w:ilvl w:val="0"/>
          <w:numId w:val="21"/>
        </w:numPr>
        <w:tabs>
          <w:tab w:val="right" w:pos="566"/>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يقع من البائع تعرضا فعليا:</w:t>
      </w:r>
    </w:p>
    <w:p w:rsidR="00831817" w:rsidRPr="00CB07FB" w:rsidRDefault="008B2A5F" w:rsidP="009F528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فمجرد التهديد الصادر من البائع لا يعطي الحق للمشتري في الضمان ما دام البائع لم يقم بتنفيذ تهديده فعلا، كما أن مجرد </w:t>
      </w:r>
      <w:r w:rsidR="002542E3" w:rsidRPr="00CB07FB">
        <w:rPr>
          <w:rFonts w:ascii="Simplified Arabic" w:hAnsi="Simplified Arabic" w:cs="Simplified Arabic"/>
          <w:sz w:val="32"/>
          <w:szCs w:val="32"/>
          <w:rtl/>
          <w:lang w:bidi="ar-DZ"/>
        </w:rPr>
        <w:t>احتمال</w:t>
      </w:r>
      <w:r w:rsidRPr="00CB07FB">
        <w:rPr>
          <w:rFonts w:ascii="Simplified Arabic" w:hAnsi="Simplified Arabic" w:cs="Simplified Arabic"/>
          <w:sz w:val="32"/>
          <w:szCs w:val="32"/>
          <w:rtl/>
          <w:lang w:bidi="ar-DZ"/>
        </w:rPr>
        <w:t xml:space="preserve"> وقوع التعرض لا يعد تعرضا لقيام الضمان وإنما ل</w:t>
      </w:r>
      <w:r w:rsidR="002542E3" w:rsidRPr="00CB07FB">
        <w:rPr>
          <w:rFonts w:ascii="Simplified Arabic" w:hAnsi="Simplified Arabic" w:cs="Simplified Arabic"/>
          <w:sz w:val="32"/>
          <w:szCs w:val="32"/>
          <w:rtl/>
          <w:lang w:bidi="ar-DZ"/>
        </w:rPr>
        <w:t>كي يعتبر متعرضا للمشتري لا بد أن</w:t>
      </w:r>
      <w:r w:rsidRPr="00CB07FB">
        <w:rPr>
          <w:rFonts w:ascii="Simplified Arabic" w:hAnsi="Simplified Arabic" w:cs="Simplified Arabic"/>
          <w:sz w:val="32"/>
          <w:szCs w:val="32"/>
          <w:rtl/>
          <w:lang w:bidi="ar-DZ"/>
        </w:rPr>
        <w:t xml:space="preserve"> يصدر منه عملا يحول دون </w:t>
      </w:r>
      <w:r w:rsidR="002542E3" w:rsidRPr="00CB07FB">
        <w:rPr>
          <w:rFonts w:ascii="Simplified Arabic" w:hAnsi="Simplified Arabic" w:cs="Simplified Arabic"/>
          <w:sz w:val="32"/>
          <w:szCs w:val="32"/>
          <w:rtl/>
          <w:lang w:bidi="ar-DZ"/>
        </w:rPr>
        <w:t>انتفاع</w:t>
      </w:r>
      <w:r w:rsidRPr="00CB07FB">
        <w:rPr>
          <w:rFonts w:ascii="Simplified Arabic" w:hAnsi="Simplified Arabic" w:cs="Simplified Arabic"/>
          <w:sz w:val="32"/>
          <w:szCs w:val="32"/>
          <w:rtl/>
          <w:lang w:bidi="ar-DZ"/>
        </w:rPr>
        <w:t xml:space="preserve"> المشتري بالمبيع </w:t>
      </w:r>
      <w:r w:rsidR="002542E3" w:rsidRPr="00CB07FB">
        <w:rPr>
          <w:rFonts w:ascii="Simplified Arabic" w:hAnsi="Simplified Arabic" w:cs="Simplified Arabic"/>
          <w:sz w:val="32"/>
          <w:szCs w:val="32"/>
          <w:rtl/>
          <w:lang w:bidi="ar-DZ"/>
        </w:rPr>
        <w:t>انتفاعا</w:t>
      </w:r>
      <w:r w:rsidRPr="00CB07FB">
        <w:rPr>
          <w:rFonts w:ascii="Simplified Arabic" w:hAnsi="Simplified Arabic" w:cs="Simplified Arabic"/>
          <w:sz w:val="32"/>
          <w:szCs w:val="32"/>
          <w:rtl/>
          <w:lang w:bidi="ar-DZ"/>
        </w:rPr>
        <w:t xml:space="preserve"> كليا أو جزئيا</w:t>
      </w:r>
      <w:r w:rsidR="008F0EE0"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ولا يسري التقادم إلا من وقت التعرض فعلا ومدته 15 سنة من وقت وقوع التعرض فعلا.</w:t>
      </w:r>
    </w:p>
    <w:p w:rsidR="008B2A5F" w:rsidRPr="00CB07FB" w:rsidRDefault="008B2A5F" w:rsidP="00596663">
      <w:pPr>
        <w:pStyle w:val="a3"/>
        <w:numPr>
          <w:ilvl w:val="0"/>
          <w:numId w:val="21"/>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أن يؤدي العمل المعتبر تعرضا إلى حرمان المشتري من </w:t>
      </w:r>
      <w:r w:rsidR="002542E3" w:rsidRPr="00CB07FB">
        <w:rPr>
          <w:rFonts w:ascii="Simplified Arabic" w:hAnsi="Simplified Arabic" w:cs="Simplified Arabic"/>
          <w:b/>
          <w:bCs/>
          <w:sz w:val="32"/>
          <w:szCs w:val="32"/>
          <w:rtl/>
          <w:lang w:bidi="ar-DZ"/>
        </w:rPr>
        <w:t>الانتفاع</w:t>
      </w:r>
      <w:r w:rsidRPr="00CB07FB">
        <w:rPr>
          <w:rFonts w:ascii="Simplified Arabic" w:hAnsi="Simplified Arabic" w:cs="Simplified Arabic"/>
          <w:b/>
          <w:bCs/>
          <w:sz w:val="32"/>
          <w:szCs w:val="32"/>
          <w:rtl/>
          <w:lang w:bidi="ar-DZ"/>
        </w:rPr>
        <w:t xml:space="preserve"> بالمبيع:</w:t>
      </w:r>
    </w:p>
    <w:p w:rsidR="008B2A5F"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سواء كان هذا الحرمان من الانتفاع كليا أو جزئيا وسواء كان هذا التعرض قائما على سبب مادي أو قانوني في الغالب يكون هذا العمل مما يتعارض مع </w:t>
      </w:r>
      <w:r w:rsidR="002542E3" w:rsidRPr="00CB07FB">
        <w:rPr>
          <w:rFonts w:ascii="Simplified Arabic" w:hAnsi="Simplified Arabic" w:cs="Simplified Arabic"/>
          <w:sz w:val="32"/>
          <w:szCs w:val="32"/>
          <w:rtl/>
          <w:lang w:bidi="ar-DZ"/>
        </w:rPr>
        <w:t>التزامات</w:t>
      </w:r>
      <w:r w:rsidRPr="00CB07FB">
        <w:rPr>
          <w:rFonts w:ascii="Simplified Arabic" w:hAnsi="Simplified Arabic" w:cs="Simplified Arabic"/>
          <w:sz w:val="32"/>
          <w:szCs w:val="32"/>
          <w:rtl/>
          <w:lang w:bidi="ar-DZ"/>
        </w:rPr>
        <w:t xml:space="preserve"> البائع.</w:t>
      </w:r>
    </w:p>
    <w:p w:rsidR="009F528E" w:rsidRDefault="009F528E" w:rsidP="009F528E">
      <w:pPr>
        <w:pStyle w:val="a3"/>
        <w:bidi/>
        <w:spacing w:after="200" w:line="276" w:lineRule="auto"/>
        <w:ind w:left="0" w:firstLine="566"/>
        <w:jc w:val="both"/>
        <w:rPr>
          <w:rFonts w:ascii="Simplified Arabic" w:hAnsi="Simplified Arabic" w:cs="Simplified Arabic"/>
          <w:sz w:val="32"/>
          <w:szCs w:val="32"/>
          <w:rtl/>
          <w:lang w:bidi="ar-DZ"/>
        </w:rPr>
      </w:pPr>
    </w:p>
    <w:p w:rsidR="009F528E" w:rsidRPr="00CB07FB" w:rsidRDefault="009F528E" w:rsidP="009F528E">
      <w:pPr>
        <w:pStyle w:val="a3"/>
        <w:bidi/>
        <w:spacing w:after="200" w:line="276" w:lineRule="auto"/>
        <w:ind w:left="0" w:firstLine="566"/>
        <w:jc w:val="both"/>
        <w:rPr>
          <w:rFonts w:ascii="Simplified Arabic" w:hAnsi="Simplified Arabic" w:cs="Simplified Arabic"/>
          <w:sz w:val="32"/>
          <w:szCs w:val="32"/>
          <w:rtl/>
          <w:lang w:bidi="ar-DZ"/>
        </w:rPr>
      </w:pPr>
    </w:p>
    <w:p w:rsidR="008B2A5F" w:rsidRPr="00CB07FB" w:rsidRDefault="008B2A5F" w:rsidP="00D224EE">
      <w:pPr>
        <w:pStyle w:val="a3"/>
        <w:bidi/>
        <w:spacing w:after="200" w:line="276" w:lineRule="auto"/>
        <w:ind w:left="0"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خامسا: الجزاء المترتب على إخلال</w:t>
      </w:r>
      <w:r w:rsidR="008F0EE0" w:rsidRPr="00CB07FB">
        <w:rPr>
          <w:rFonts w:ascii="Simplified Arabic" w:hAnsi="Simplified Arabic" w:cs="Simplified Arabic"/>
          <w:b/>
          <w:bCs/>
          <w:sz w:val="32"/>
          <w:szCs w:val="32"/>
          <w:rtl/>
          <w:lang w:bidi="ar-DZ"/>
        </w:rPr>
        <w:t xml:space="preserve"> البائع</w:t>
      </w:r>
      <w:r w:rsidRPr="00CB07FB">
        <w:rPr>
          <w:rFonts w:ascii="Simplified Arabic" w:hAnsi="Simplified Arabic" w:cs="Simplified Arabic"/>
          <w:b/>
          <w:bCs/>
          <w:sz w:val="32"/>
          <w:szCs w:val="32"/>
          <w:rtl/>
          <w:lang w:bidi="ar-DZ"/>
        </w:rPr>
        <w:t xml:space="preserve"> </w:t>
      </w:r>
      <w:r w:rsidR="002542E3" w:rsidRPr="00CB07FB">
        <w:rPr>
          <w:rFonts w:ascii="Simplified Arabic" w:hAnsi="Simplified Arabic" w:cs="Simplified Arabic"/>
          <w:b/>
          <w:bCs/>
          <w:sz w:val="32"/>
          <w:szCs w:val="32"/>
          <w:rtl/>
          <w:lang w:bidi="ar-DZ"/>
        </w:rPr>
        <w:t>بالتزامه</w:t>
      </w:r>
      <w:r w:rsidRPr="00CB07FB">
        <w:rPr>
          <w:rFonts w:ascii="Simplified Arabic" w:hAnsi="Simplified Arabic" w:cs="Simplified Arabic"/>
          <w:b/>
          <w:bCs/>
          <w:sz w:val="32"/>
          <w:szCs w:val="32"/>
          <w:rtl/>
          <w:lang w:bidi="ar-DZ"/>
        </w:rPr>
        <w:t xml:space="preserve"> بعدم التعرض للمشتري:</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هنا يجب التفرقة بين التعرض القائم على أساس مادي والتعرض القائم على أساس قانوني.</w:t>
      </w:r>
    </w:p>
    <w:p w:rsidR="008B2A5F" w:rsidRPr="00CB07FB" w:rsidRDefault="008B2A5F" w:rsidP="00596663">
      <w:pPr>
        <w:pStyle w:val="a3"/>
        <w:numPr>
          <w:ilvl w:val="0"/>
          <w:numId w:val="22"/>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إذا كان التعرض قائما على سبب أو عمل مادي:</w:t>
      </w:r>
    </w:p>
    <w:p w:rsidR="008B2A5F" w:rsidRPr="00CB07FB" w:rsidRDefault="002542E3"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في هذه الحالة يجب على </w:t>
      </w:r>
      <w:r w:rsidR="008B2A5F"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لبا</w:t>
      </w:r>
      <w:r w:rsidR="008B2A5F" w:rsidRPr="00CB07FB">
        <w:rPr>
          <w:rFonts w:ascii="Simplified Arabic" w:hAnsi="Simplified Arabic" w:cs="Simplified Arabic"/>
          <w:sz w:val="32"/>
          <w:szCs w:val="32"/>
          <w:rtl/>
          <w:lang w:bidi="ar-DZ"/>
        </w:rPr>
        <w:t xml:space="preserve">ئع </w:t>
      </w:r>
      <w:r w:rsidR="008F0EE0" w:rsidRPr="00CB07FB">
        <w:rPr>
          <w:rFonts w:ascii="Simplified Arabic" w:hAnsi="Simplified Arabic" w:cs="Simplified Arabic"/>
          <w:sz w:val="32"/>
          <w:szCs w:val="32"/>
          <w:rtl/>
          <w:lang w:bidi="ar-DZ"/>
        </w:rPr>
        <w:t>عدم</w:t>
      </w:r>
      <w:r w:rsidR="008B2A5F" w:rsidRPr="00CB07FB">
        <w:rPr>
          <w:rFonts w:ascii="Simplified Arabic" w:hAnsi="Simplified Arabic" w:cs="Simplified Arabic"/>
          <w:sz w:val="32"/>
          <w:szCs w:val="32"/>
          <w:rtl/>
          <w:lang w:bidi="ar-DZ"/>
        </w:rPr>
        <w:t xml:space="preserve"> التعرض و</w:t>
      </w:r>
      <w:r w:rsidRPr="00CB07FB">
        <w:rPr>
          <w:rFonts w:ascii="Simplified Arabic" w:hAnsi="Simplified Arabic" w:cs="Simplified Arabic"/>
          <w:sz w:val="32"/>
          <w:szCs w:val="32"/>
          <w:rtl/>
          <w:lang w:bidi="ar-DZ"/>
        </w:rPr>
        <w:t>الا</w:t>
      </w:r>
      <w:r w:rsidR="008B2A5F" w:rsidRPr="00CB07FB">
        <w:rPr>
          <w:rFonts w:ascii="Simplified Arabic" w:hAnsi="Simplified Arabic" w:cs="Simplified Arabic"/>
          <w:sz w:val="32"/>
          <w:szCs w:val="32"/>
          <w:rtl/>
          <w:lang w:bidi="ar-DZ"/>
        </w:rPr>
        <w:t xml:space="preserve">متناع عن القيام به، ويكون للمشتري أن يطلب التعويض عن الضرر الذي يكون </w:t>
      </w:r>
      <w:r w:rsidR="008F0EE0" w:rsidRPr="00CB07FB">
        <w:rPr>
          <w:rFonts w:ascii="Simplified Arabic" w:hAnsi="Simplified Arabic" w:cs="Simplified Arabic"/>
          <w:sz w:val="32"/>
          <w:szCs w:val="32"/>
          <w:rtl/>
          <w:lang w:bidi="ar-DZ"/>
        </w:rPr>
        <w:t>قد</w:t>
      </w:r>
      <w:r w:rsidR="008B2A5F" w:rsidRPr="00CB07FB">
        <w:rPr>
          <w:rFonts w:ascii="Simplified Arabic" w:hAnsi="Simplified Arabic" w:cs="Simplified Arabic"/>
          <w:sz w:val="32"/>
          <w:szCs w:val="32"/>
          <w:rtl/>
          <w:lang w:bidi="ar-DZ"/>
        </w:rPr>
        <w:t xml:space="preserve"> لحقه</w:t>
      </w:r>
      <w:r w:rsidR="008F0EE0" w:rsidRPr="00CB07FB">
        <w:rPr>
          <w:rStyle w:val="a5"/>
          <w:rFonts w:ascii="Simplified Arabic" w:hAnsi="Simplified Arabic" w:cs="Simplified Arabic"/>
          <w:sz w:val="32"/>
          <w:szCs w:val="32"/>
          <w:rtl/>
          <w:lang w:bidi="ar-DZ"/>
        </w:rPr>
        <w:footnoteReference w:id="126"/>
      </w:r>
      <w:r w:rsidR="008B2A5F" w:rsidRPr="00CB07FB">
        <w:rPr>
          <w:rFonts w:ascii="Simplified Arabic" w:hAnsi="Simplified Arabic" w:cs="Simplified Arabic"/>
          <w:sz w:val="32"/>
          <w:szCs w:val="32"/>
          <w:rtl/>
          <w:lang w:bidi="ar-DZ"/>
        </w:rPr>
        <w:t>.</w:t>
      </w:r>
    </w:p>
    <w:p w:rsidR="008B2A5F" w:rsidRPr="00CB07FB" w:rsidRDefault="001C1E60" w:rsidP="00596663">
      <w:pPr>
        <w:pStyle w:val="a3"/>
        <w:numPr>
          <w:ilvl w:val="0"/>
          <w:numId w:val="22"/>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 </w:t>
      </w:r>
      <w:r w:rsidR="008B2A5F" w:rsidRPr="00CB07FB">
        <w:rPr>
          <w:rFonts w:ascii="Simplified Arabic" w:hAnsi="Simplified Arabic" w:cs="Simplified Arabic"/>
          <w:b/>
          <w:bCs/>
          <w:sz w:val="32"/>
          <w:szCs w:val="32"/>
          <w:rtl/>
          <w:lang w:bidi="ar-DZ"/>
        </w:rPr>
        <w:t>إذا كان التعرض قائما على سبب قانوني: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هذه الحالة يدفع المشتري في مواجهة البائع بالقاعدة التي تقضي "من وجب عليه الضمان إمتنع عليه التعرض" وبالتالي لا يمكن ولا يحق للبائع الاستناد إلى حق استرداد المبيع من تحت يد المشتري لأنه أصلا ملزم بضمان ذلك وملزم بتمكن المشتري من حيازة المبيع حيازة هادئة والانتفاع به دون عائق.</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سادسا: الاتفاق على تعديل أحكام ضمان التعرض الشخصي.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بتعديل أحكام الضمان، الزيادة في الضمان الذي يقع على عاتق البائع أو الإنقاص منه أو إسقاطه تماما وجعل البائع غير ضامن</w:t>
      </w:r>
      <w:r w:rsidR="00CE53BC" w:rsidRPr="004B1756">
        <w:rPr>
          <w:rStyle w:val="a5"/>
          <w:rFonts w:ascii="Simplified Arabic" w:hAnsi="Simplified Arabic" w:cs="Simplified Arabic"/>
          <w:sz w:val="32"/>
          <w:szCs w:val="32"/>
          <w:rtl/>
          <w:lang w:bidi="ar-DZ"/>
        </w:rPr>
        <w:footnoteReference w:id="127"/>
      </w:r>
      <w:r w:rsidRPr="00CB07FB">
        <w:rPr>
          <w:rFonts w:ascii="Simplified Arabic" w:hAnsi="Simplified Arabic" w:cs="Simplified Arabic"/>
          <w:sz w:val="32"/>
          <w:szCs w:val="32"/>
          <w:rtl/>
          <w:lang w:bidi="ar-DZ"/>
        </w:rPr>
        <w:t>.</w:t>
      </w:r>
      <w:r w:rsidR="00CE53BC">
        <w:rPr>
          <w:rFonts w:ascii="Simplified Arabic" w:hAnsi="Simplified Arabic" w:cs="Simplified Arabic" w:hint="cs"/>
          <w:sz w:val="32"/>
          <w:szCs w:val="32"/>
          <w:rtl/>
          <w:lang w:bidi="ar-DZ"/>
        </w:rPr>
        <w:t xml:space="preserve"> </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وبالرجوع إلى نص المادة (378) من القانون المدني وبمفهوم المخالفة فإن الزيادة أو النقصان في الضمان جائز أما إسقاط الضمان فهو باطل</w:t>
      </w:r>
      <w:r w:rsidR="00CE53BC" w:rsidRPr="004B1756">
        <w:rPr>
          <w:rStyle w:val="a5"/>
          <w:rFonts w:ascii="Simplified Arabic" w:hAnsi="Simplified Arabic" w:cs="Simplified Arabic"/>
          <w:sz w:val="32"/>
          <w:szCs w:val="32"/>
          <w:rtl/>
          <w:lang w:bidi="ar-DZ"/>
        </w:rPr>
        <w:footnoteReference w:id="128"/>
      </w:r>
      <w:r w:rsidRPr="00CB07FB">
        <w:rPr>
          <w:rFonts w:ascii="Simplified Arabic" w:hAnsi="Simplified Arabic" w:cs="Simplified Arabic"/>
          <w:sz w:val="32"/>
          <w:szCs w:val="32"/>
          <w:rtl/>
          <w:lang w:bidi="ar-DZ"/>
        </w:rPr>
        <w:t>.</w:t>
      </w:r>
      <w:r w:rsidR="00CE53BC">
        <w:rPr>
          <w:rFonts w:ascii="Simplified Arabic" w:hAnsi="Simplified Arabic" w:cs="Simplified Arabic" w:hint="cs"/>
          <w:sz w:val="32"/>
          <w:szCs w:val="32"/>
          <w:rtl/>
          <w:lang w:bidi="ar-DZ"/>
        </w:rPr>
        <w:t xml:space="preserve"> </w:t>
      </w:r>
    </w:p>
    <w:p w:rsidR="009F528E" w:rsidRDefault="009F528E" w:rsidP="009F528E">
      <w:pPr>
        <w:bidi/>
        <w:spacing w:after="200" w:line="276" w:lineRule="auto"/>
        <w:ind w:firstLine="566"/>
        <w:jc w:val="both"/>
        <w:rPr>
          <w:rFonts w:ascii="Simplified Arabic" w:hAnsi="Simplified Arabic" w:cs="Simplified Arabic"/>
          <w:sz w:val="32"/>
          <w:szCs w:val="32"/>
          <w:rtl/>
          <w:lang w:bidi="ar-DZ"/>
        </w:rPr>
      </w:pPr>
    </w:p>
    <w:p w:rsidR="009F528E" w:rsidRPr="00CB07FB" w:rsidRDefault="009F528E" w:rsidP="009F528E">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الثاني: </w:t>
      </w:r>
      <w:r w:rsidR="002542E3" w:rsidRPr="00CB07FB">
        <w:rPr>
          <w:rFonts w:ascii="Simplified Arabic" w:hAnsi="Simplified Arabic" w:cs="Simplified Arabic"/>
          <w:b/>
          <w:bCs/>
          <w:sz w:val="32"/>
          <w:szCs w:val="32"/>
          <w:rtl/>
          <w:lang w:bidi="ar-DZ"/>
        </w:rPr>
        <w:t>التزام</w:t>
      </w:r>
      <w:r w:rsidRPr="00CB07FB">
        <w:rPr>
          <w:rFonts w:ascii="Simplified Arabic" w:hAnsi="Simplified Arabic" w:cs="Simplified Arabic"/>
          <w:b/>
          <w:bCs/>
          <w:sz w:val="32"/>
          <w:szCs w:val="32"/>
          <w:rtl/>
          <w:lang w:bidi="ar-DZ"/>
        </w:rPr>
        <w:t xml:space="preserve"> البائع بضمان التعرض الصادر من الغير.</w:t>
      </w:r>
    </w:p>
    <w:p w:rsidR="008B2A5F" w:rsidRPr="00CB07FB" w:rsidRDefault="002542E3"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التزام</w:t>
      </w:r>
      <w:r w:rsidR="008B2A5F" w:rsidRPr="00CB07FB">
        <w:rPr>
          <w:rFonts w:ascii="Simplified Arabic" w:hAnsi="Simplified Arabic" w:cs="Simplified Arabic"/>
          <w:sz w:val="32"/>
          <w:szCs w:val="32"/>
          <w:rtl/>
          <w:lang w:bidi="ar-DZ"/>
        </w:rPr>
        <w:t xml:space="preserve"> البائع بالضمان التزام مزدوج، فهو </w:t>
      </w:r>
      <w:r w:rsidRPr="00CB07FB">
        <w:rPr>
          <w:rFonts w:ascii="Simplified Arabic" w:hAnsi="Simplified Arabic" w:cs="Simplified Arabic"/>
          <w:sz w:val="32"/>
          <w:szCs w:val="32"/>
          <w:rtl/>
          <w:lang w:bidi="ar-DZ"/>
        </w:rPr>
        <w:t>التزام</w:t>
      </w:r>
      <w:r w:rsidR="008B2A5F" w:rsidRPr="00CB07FB">
        <w:rPr>
          <w:rFonts w:ascii="Simplified Arabic" w:hAnsi="Simplified Arabic" w:cs="Simplified Arabic"/>
          <w:sz w:val="32"/>
          <w:szCs w:val="32"/>
          <w:rtl/>
          <w:lang w:bidi="ar-DZ"/>
        </w:rPr>
        <w:t xml:space="preserve"> سلبي إذا تعلق الأمر </w:t>
      </w:r>
      <w:r w:rsidRPr="00CB07FB">
        <w:rPr>
          <w:rFonts w:ascii="Simplified Arabic" w:hAnsi="Simplified Arabic" w:cs="Simplified Arabic"/>
          <w:sz w:val="32"/>
          <w:szCs w:val="32"/>
          <w:rtl/>
          <w:lang w:bidi="ar-DZ"/>
        </w:rPr>
        <w:t>بامتناع</w:t>
      </w:r>
      <w:r w:rsidR="008B2A5F" w:rsidRPr="00CB07FB">
        <w:rPr>
          <w:rFonts w:ascii="Simplified Arabic" w:hAnsi="Simplified Arabic" w:cs="Simplified Arabic"/>
          <w:sz w:val="32"/>
          <w:szCs w:val="32"/>
          <w:rtl/>
          <w:lang w:bidi="ar-DZ"/>
        </w:rPr>
        <w:t xml:space="preserve"> البائع عن تعرضه الشخصي للمشتري، ويتمثل الجانب الإيجابي لهذا </w:t>
      </w:r>
      <w:r w:rsidRPr="00CB07FB">
        <w:rPr>
          <w:rFonts w:ascii="Simplified Arabic" w:hAnsi="Simplified Arabic" w:cs="Simplified Arabic"/>
          <w:sz w:val="32"/>
          <w:szCs w:val="32"/>
          <w:rtl/>
          <w:lang w:bidi="ar-DZ"/>
        </w:rPr>
        <w:t>الالتزام</w:t>
      </w:r>
      <w:r w:rsidR="008B2A5F" w:rsidRPr="00CB07FB">
        <w:rPr>
          <w:rFonts w:ascii="Simplified Arabic" w:hAnsi="Simplified Arabic" w:cs="Simplified Arabic"/>
          <w:sz w:val="32"/>
          <w:szCs w:val="32"/>
          <w:rtl/>
          <w:lang w:bidi="ar-DZ"/>
        </w:rPr>
        <w:t xml:space="preserve"> في ضمان أي تعرض قانوني يصدر من الغير ضد المشتري، ويجب على البائع أن يدفع كل تعرض قانوني يستند فيه هذا الغير إلى حق مستمد </w:t>
      </w:r>
      <w:r w:rsidR="00C240DC" w:rsidRPr="00CB07FB">
        <w:rPr>
          <w:rFonts w:ascii="Simplified Arabic" w:hAnsi="Simplified Arabic" w:cs="Simplified Arabic"/>
          <w:sz w:val="32"/>
          <w:szCs w:val="32"/>
          <w:rtl/>
          <w:lang w:bidi="ar-DZ"/>
        </w:rPr>
        <w:t>من</w:t>
      </w:r>
      <w:r w:rsidR="008B2A5F" w:rsidRPr="00CB07FB">
        <w:rPr>
          <w:rFonts w:ascii="Simplified Arabic" w:hAnsi="Simplified Arabic" w:cs="Simplified Arabic"/>
          <w:sz w:val="32"/>
          <w:szCs w:val="32"/>
          <w:rtl/>
          <w:lang w:bidi="ar-DZ"/>
        </w:rPr>
        <w:t xml:space="preserve"> البيع أو آل اليه بعد البيع بسبب البائع.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ويقوم هذا الضمان في كل البيوع متى تمت صحيحة سواء كانت </w:t>
      </w:r>
      <w:r w:rsidR="002542E3" w:rsidRPr="00CB07FB">
        <w:rPr>
          <w:rFonts w:ascii="Simplified Arabic" w:hAnsi="Simplified Arabic" w:cs="Simplified Arabic"/>
          <w:sz w:val="32"/>
          <w:szCs w:val="32"/>
          <w:rtl/>
          <w:lang w:bidi="ar-DZ"/>
        </w:rPr>
        <w:t>اختيارية</w:t>
      </w:r>
      <w:r w:rsidRPr="00CB07FB">
        <w:rPr>
          <w:rFonts w:ascii="Simplified Arabic" w:hAnsi="Simplified Arabic" w:cs="Simplified Arabic"/>
          <w:sz w:val="32"/>
          <w:szCs w:val="32"/>
          <w:rtl/>
          <w:lang w:bidi="ar-DZ"/>
        </w:rPr>
        <w:t xml:space="preserve"> أو جبرية، أشهرت أو لم تشهر، سواء كان محلها عقار أو منقول.</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خصائ</w:t>
      </w:r>
      <w:r w:rsidR="00C240DC" w:rsidRPr="00CB07FB">
        <w:rPr>
          <w:rFonts w:ascii="Simplified Arabic" w:hAnsi="Simplified Arabic" w:cs="Simplified Arabic"/>
          <w:b/>
          <w:bCs/>
          <w:sz w:val="32"/>
          <w:szCs w:val="32"/>
          <w:rtl/>
          <w:lang w:bidi="ar-DZ"/>
        </w:rPr>
        <w:t>ص</w:t>
      </w:r>
      <w:r w:rsidRPr="00CB07FB">
        <w:rPr>
          <w:rFonts w:ascii="Simplified Arabic" w:hAnsi="Simplified Arabic" w:cs="Simplified Arabic"/>
          <w:b/>
          <w:bCs/>
          <w:sz w:val="32"/>
          <w:szCs w:val="32"/>
          <w:rtl/>
          <w:lang w:bidi="ar-DZ"/>
        </w:rPr>
        <w:t>ه:</w:t>
      </w:r>
    </w:p>
    <w:p w:rsidR="008B2A5F" w:rsidRPr="00CB07FB" w:rsidRDefault="008B2A5F" w:rsidP="00596663">
      <w:pPr>
        <w:pStyle w:val="a3"/>
        <w:numPr>
          <w:ilvl w:val="0"/>
          <w:numId w:val="23"/>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ضمان التعرض الصادر من الغير هو </w:t>
      </w:r>
      <w:r w:rsidR="002542E3" w:rsidRPr="00CB07FB">
        <w:rPr>
          <w:rFonts w:ascii="Simplified Arabic" w:hAnsi="Simplified Arabic" w:cs="Simplified Arabic"/>
          <w:b/>
          <w:bCs/>
          <w:sz w:val="32"/>
          <w:szCs w:val="32"/>
          <w:rtl/>
          <w:lang w:bidi="ar-DZ"/>
        </w:rPr>
        <w:t>التزام</w:t>
      </w:r>
      <w:r w:rsidRPr="00CB07FB">
        <w:rPr>
          <w:rFonts w:ascii="Simplified Arabic" w:hAnsi="Simplified Arabic" w:cs="Simplified Arabic"/>
          <w:b/>
          <w:bCs/>
          <w:sz w:val="32"/>
          <w:szCs w:val="32"/>
          <w:rtl/>
          <w:lang w:bidi="ar-DZ"/>
        </w:rPr>
        <w:t xml:space="preserve"> بعمل:</w:t>
      </w:r>
    </w:p>
    <w:p w:rsidR="008B2A5F" w:rsidRPr="00CB07FB" w:rsidRDefault="008B2A5F" w:rsidP="00D224EE">
      <w:pPr>
        <w:pStyle w:val="a3"/>
        <w:tabs>
          <w:tab w:val="right" w:pos="282"/>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أي أنه</w:t>
      </w:r>
      <w:r w:rsidR="00C240DC" w:rsidRPr="00CB07FB">
        <w:rPr>
          <w:rFonts w:ascii="Simplified Arabic" w:hAnsi="Simplified Arabic" w:cs="Simplified Arabic"/>
          <w:sz w:val="32"/>
          <w:szCs w:val="32"/>
          <w:rtl/>
          <w:lang w:bidi="ar-DZ"/>
        </w:rPr>
        <w:t xml:space="preserve"> عكس</w:t>
      </w:r>
      <w:r w:rsidRPr="00CB07FB">
        <w:rPr>
          <w:rFonts w:ascii="Simplified Arabic" w:hAnsi="Simplified Arabic" w:cs="Simplified Arabic"/>
          <w:sz w:val="32"/>
          <w:szCs w:val="32"/>
          <w:rtl/>
          <w:lang w:bidi="ar-DZ"/>
        </w:rPr>
        <w:t xml:space="preserve"> ضمان التعرض الشخصي الذي هو التزام </w:t>
      </w:r>
      <w:r w:rsidR="002542E3" w:rsidRPr="00CB07FB">
        <w:rPr>
          <w:rFonts w:ascii="Simplified Arabic" w:hAnsi="Simplified Arabic" w:cs="Simplified Arabic"/>
          <w:sz w:val="32"/>
          <w:szCs w:val="32"/>
          <w:rtl/>
          <w:lang w:bidi="ar-DZ"/>
        </w:rPr>
        <w:t>بالامتناع</w:t>
      </w:r>
      <w:r w:rsidRPr="00CB07FB">
        <w:rPr>
          <w:rFonts w:ascii="Simplified Arabic" w:hAnsi="Simplified Arabic" w:cs="Simplified Arabic"/>
          <w:sz w:val="32"/>
          <w:szCs w:val="32"/>
          <w:rtl/>
          <w:lang w:bidi="ar-DZ"/>
        </w:rPr>
        <w:t xml:space="preserve"> عن العمل، فهو دائما </w:t>
      </w:r>
      <w:r w:rsidR="002542E3" w:rsidRPr="00CB07FB">
        <w:rPr>
          <w:rFonts w:ascii="Simplified Arabic" w:hAnsi="Simplified Arabic" w:cs="Simplified Arabic"/>
          <w:sz w:val="32"/>
          <w:szCs w:val="32"/>
          <w:rtl/>
          <w:lang w:bidi="ar-DZ"/>
        </w:rPr>
        <w:t>التزام</w:t>
      </w:r>
      <w:r w:rsidRPr="00CB07FB">
        <w:rPr>
          <w:rFonts w:ascii="Simplified Arabic" w:hAnsi="Simplified Arabic" w:cs="Simplified Arabic"/>
          <w:sz w:val="32"/>
          <w:szCs w:val="32"/>
          <w:rtl/>
          <w:lang w:bidi="ar-DZ"/>
        </w:rPr>
        <w:t xml:space="preserve"> بعمل أي منع الغير </w:t>
      </w:r>
      <w:r w:rsidR="00C240DC" w:rsidRPr="00CB07FB">
        <w:rPr>
          <w:rFonts w:ascii="Simplified Arabic" w:hAnsi="Simplified Arabic" w:cs="Simplified Arabic"/>
          <w:sz w:val="32"/>
          <w:szCs w:val="32"/>
          <w:rtl/>
          <w:lang w:bidi="ar-DZ"/>
        </w:rPr>
        <w:t>من التعرض</w:t>
      </w:r>
      <w:r w:rsidRPr="00CB07FB">
        <w:rPr>
          <w:rFonts w:ascii="Simplified Arabic" w:hAnsi="Simplified Arabic" w:cs="Simplified Arabic"/>
          <w:sz w:val="32"/>
          <w:szCs w:val="32"/>
          <w:rtl/>
          <w:lang w:bidi="ar-DZ"/>
        </w:rPr>
        <w:t xml:space="preserve"> للمشتري في المبيع بمختلف الوسائل، كإقامة الدعوى ضد الغير أو التدخل </w:t>
      </w:r>
      <w:r w:rsidR="00C240DC" w:rsidRPr="00CB07FB">
        <w:rPr>
          <w:rFonts w:ascii="Simplified Arabic" w:hAnsi="Simplified Arabic" w:cs="Simplified Arabic"/>
          <w:sz w:val="32"/>
          <w:szCs w:val="32"/>
          <w:rtl/>
          <w:lang w:bidi="ar-DZ"/>
        </w:rPr>
        <w:t xml:space="preserve">في </w:t>
      </w:r>
      <w:r w:rsidRPr="00CB07FB">
        <w:rPr>
          <w:rFonts w:ascii="Simplified Arabic" w:hAnsi="Simplified Arabic" w:cs="Simplified Arabic"/>
          <w:sz w:val="32"/>
          <w:szCs w:val="32"/>
          <w:rtl/>
          <w:lang w:bidi="ar-DZ"/>
        </w:rPr>
        <w:t>الدعوى القائ</w:t>
      </w:r>
      <w:r w:rsidR="00C240DC" w:rsidRPr="00CB07FB">
        <w:rPr>
          <w:rFonts w:ascii="Simplified Arabic" w:hAnsi="Simplified Arabic" w:cs="Simplified Arabic"/>
          <w:sz w:val="32"/>
          <w:szCs w:val="32"/>
          <w:rtl/>
          <w:lang w:bidi="ar-DZ"/>
        </w:rPr>
        <w:t>مة من أجل الحصول على حكم يحمي حق</w:t>
      </w:r>
      <w:r w:rsidRPr="00CB07FB">
        <w:rPr>
          <w:rFonts w:ascii="Simplified Arabic" w:hAnsi="Simplified Arabic" w:cs="Simplified Arabic"/>
          <w:sz w:val="32"/>
          <w:szCs w:val="32"/>
          <w:rtl/>
          <w:lang w:bidi="ar-DZ"/>
        </w:rPr>
        <w:t xml:space="preserve"> المشتري ضد الغير</w:t>
      </w:r>
      <w:r w:rsidR="00C240DC" w:rsidRPr="00CB07FB">
        <w:rPr>
          <w:rStyle w:val="a5"/>
          <w:rFonts w:ascii="Simplified Arabic" w:hAnsi="Simplified Arabic" w:cs="Simplified Arabic"/>
          <w:sz w:val="32"/>
          <w:szCs w:val="32"/>
          <w:rtl/>
          <w:lang w:bidi="ar-DZ"/>
        </w:rPr>
        <w:footnoteReference w:id="129"/>
      </w:r>
      <w:r w:rsidRPr="00CB07FB">
        <w:rPr>
          <w:rFonts w:ascii="Simplified Arabic" w:hAnsi="Simplified Arabic" w:cs="Simplified Arabic"/>
          <w:sz w:val="32"/>
          <w:szCs w:val="32"/>
          <w:rtl/>
          <w:lang w:bidi="ar-DZ"/>
        </w:rPr>
        <w:t>.</w:t>
      </w:r>
      <w:r w:rsidR="00C240DC"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23"/>
        </w:numPr>
        <w:tabs>
          <w:tab w:val="right" w:pos="282"/>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ضمان التعرض الصادر من الغير هو </w:t>
      </w:r>
      <w:r w:rsidR="002542E3" w:rsidRPr="00CB07FB">
        <w:rPr>
          <w:rFonts w:ascii="Simplified Arabic" w:hAnsi="Simplified Arabic" w:cs="Simplified Arabic"/>
          <w:b/>
          <w:bCs/>
          <w:sz w:val="32"/>
          <w:szCs w:val="32"/>
          <w:rtl/>
          <w:lang w:bidi="ar-DZ"/>
        </w:rPr>
        <w:t>التزام</w:t>
      </w:r>
      <w:r w:rsidRPr="00CB07FB">
        <w:rPr>
          <w:rFonts w:ascii="Simplified Arabic" w:hAnsi="Simplified Arabic" w:cs="Simplified Arabic"/>
          <w:b/>
          <w:bCs/>
          <w:sz w:val="32"/>
          <w:szCs w:val="32"/>
          <w:rtl/>
          <w:lang w:bidi="ar-DZ"/>
        </w:rPr>
        <w:t xml:space="preserve"> لا يقبل </w:t>
      </w:r>
      <w:r w:rsidR="002542E3" w:rsidRPr="00CB07FB">
        <w:rPr>
          <w:rFonts w:ascii="Simplified Arabic" w:hAnsi="Simplified Arabic" w:cs="Simplified Arabic"/>
          <w:b/>
          <w:bCs/>
          <w:sz w:val="32"/>
          <w:szCs w:val="32"/>
          <w:rtl/>
          <w:lang w:bidi="ar-DZ"/>
        </w:rPr>
        <w:t>الانقسام</w:t>
      </w:r>
      <w:r w:rsidRPr="00CB07FB">
        <w:rPr>
          <w:rFonts w:ascii="Simplified Arabic" w:hAnsi="Simplified Arabic" w:cs="Simplified Arabic"/>
          <w:b/>
          <w:bCs/>
          <w:sz w:val="32"/>
          <w:szCs w:val="32"/>
          <w:rtl/>
          <w:lang w:bidi="ar-DZ"/>
        </w:rPr>
        <w:t>:</w:t>
      </w:r>
    </w:p>
    <w:p w:rsidR="00831817" w:rsidRDefault="00C240DC" w:rsidP="009F528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w:t>
      </w:r>
      <w:r w:rsidR="008B2A5F" w:rsidRPr="00CB07FB">
        <w:rPr>
          <w:rFonts w:ascii="Simplified Arabic" w:hAnsi="Simplified Arabic" w:cs="Simplified Arabic"/>
          <w:sz w:val="32"/>
          <w:szCs w:val="32"/>
          <w:rtl/>
          <w:lang w:bidi="ar-DZ"/>
        </w:rPr>
        <w:t xml:space="preserve">على الرغم من أنه التزام بعمل إلا أنه غير قابل </w:t>
      </w:r>
      <w:r w:rsidR="002542E3" w:rsidRPr="00CB07FB">
        <w:rPr>
          <w:rFonts w:ascii="Simplified Arabic" w:hAnsi="Simplified Arabic" w:cs="Simplified Arabic"/>
          <w:sz w:val="32"/>
          <w:szCs w:val="32"/>
          <w:rtl/>
          <w:lang w:bidi="ar-DZ"/>
        </w:rPr>
        <w:t>للانقسام</w:t>
      </w:r>
      <w:r w:rsidR="008B2A5F" w:rsidRPr="00CB07FB">
        <w:rPr>
          <w:rFonts w:ascii="Simplified Arabic" w:hAnsi="Simplified Arabic" w:cs="Simplified Arabic"/>
          <w:sz w:val="32"/>
          <w:szCs w:val="32"/>
          <w:rtl/>
          <w:lang w:bidi="ar-DZ"/>
        </w:rPr>
        <w:t xml:space="preserve"> وبالتالي رد البائع لتعرض الغير</w:t>
      </w:r>
      <w:r w:rsidRPr="00CB07FB">
        <w:rPr>
          <w:rFonts w:ascii="Simplified Arabic" w:hAnsi="Simplified Arabic" w:cs="Simplified Arabic"/>
          <w:sz w:val="32"/>
          <w:szCs w:val="32"/>
          <w:rtl/>
          <w:lang w:bidi="ar-DZ"/>
        </w:rPr>
        <w:t xml:space="preserve"> يجب</w:t>
      </w:r>
      <w:r w:rsidR="008B2A5F" w:rsidRPr="00CB07FB">
        <w:rPr>
          <w:rFonts w:ascii="Simplified Arabic" w:hAnsi="Simplified Arabic" w:cs="Simplified Arabic"/>
          <w:sz w:val="32"/>
          <w:szCs w:val="32"/>
          <w:rtl/>
          <w:lang w:bidi="ar-DZ"/>
        </w:rPr>
        <w:t xml:space="preserve"> أن يكون كاملا وليس ردا جزئيا، وإذا الباعة عدة</w:t>
      </w:r>
      <w:r w:rsidRPr="00CB07FB">
        <w:rPr>
          <w:rFonts w:ascii="Simplified Arabic" w:hAnsi="Simplified Arabic" w:cs="Simplified Arabic"/>
          <w:sz w:val="32"/>
          <w:szCs w:val="32"/>
          <w:rtl/>
          <w:lang w:bidi="ar-DZ"/>
        </w:rPr>
        <w:t xml:space="preserve"> وإستحق</w:t>
      </w:r>
      <w:r w:rsidR="008B2A5F" w:rsidRPr="00CB07FB">
        <w:rPr>
          <w:rFonts w:ascii="Simplified Arabic" w:hAnsi="Simplified Arabic" w:cs="Simplified Arabic"/>
          <w:sz w:val="32"/>
          <w:szCs w:val="32"/>
          <w:rtl/>
          <w:lang w:bidi="ar-DZ"/>
        </w:rPr>
        <w:t xml:space="preserve"> الغير لحصة معينة في البيع، كان جميعهم ملزمين برد هذا التعرض الصادر من الغير.</w:t>
      </w:r>
    </w:p>
    <w:p w:rsidR="009F528E" w:rsidRDefault="009F528E" w:rsidP="009F528E">
      <w:pPr>
        <w:pStyle w:val="a3"/>
        <w:bidi/>
        <w:spacing w:after="200" w:line="276" w:lineRule="auto"/>
        <w:ind w:left="0" w:firstLine="566"/>
        <w:jc w:val="both"/>
        <w:rPr>
          <w:rFonts w:ascii="Simplified Arabic" w:hAnsi="Simplified Arabic" w:cs="Simplified Arabic"/>
          <w:sz w:val="32"/>
          <w:szCs w:val="32"/>
          <w:rtl/>
          <w:lang w:bidi="ar-DZ"/>
        </w:rPr>
      </w:pPr>
    </w:p>
    <w:p w:rsidR="009F528E" w:rsidRDefault="009F528E" w:rsidP="009F528E">
      <w:pPr>
        <w:pStyle w:val="a3"/>
        <w:bidi/>
        <w:spacing w:after="200" w:line="276" w:lineRule="auto"/>
        <w:ind w:left="0" w:firstLine="566"/>
        <w:jc w:val="both"/>
        <w:rPr>
          <w:rFonts w:ascii="Simplified Arabic" w:hAnsi="Simplified Arabic" w:cs="Simplified Arabic"/>
          <w:sz w:val="32"/>
          <w:szCs w:val="32"/>
          <w:rtl/>
          <w:lang w:bidi="ar-DZ"/>
        </w:rPr>
      </w:pPr>
    </w:p>
    <w:p w:rsidR="009F528E" w:rsidRPr="009F528E" w:rsidRDefault="009F528E" w:rsidP="009F528E">
      <w:pPr>
        <w:pStyle w:val="a3"/>
        <w:bidi/>
        <w:spacing w:after="200" w:line="276" w:lineRule="auto"/>
        <w:ind w:left="0"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شروطه</w:t>
      </w:r>
    </w:p>
    <w:p w:rsidR="008B2A5F" w:rsidRPr="00CB07FB" w:rsidRDefault="008B2A5F" w:rsidP="00596663">
      <w:pPr>
        <w:pStyle w:val="a3"/>
        <w:numPr>
          <w:ilvl w:val="0"/>
          <w:numId w:val="24"/>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يكون التعرض قانونيا: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 لا يضمن البائع أي تعرض يستند إلى سبب مادي طالما كان التعرض قد حصل للمشتري بعد التسليم</w:t>
      </w:r>
      <w:r w:rsidR="00C240DC" w:rsidRPr="00CB07FB">
        <w:rPr>
          <w:rStyle w:val="a5"/>
          <w:rFonts w:ascii="Simplified Arabic" w:hAnsi="Simplified Arabic" w:cs="Simplified Arabic"/>
          <w:sz w:val="32"/>
          <w:szCs w:val="32"/>
          <w:rtl/>
          <w:lang w:bidi="ar-DZ"/>
        </w:rPr>
        <w:footnoteReference w:id="130"/>
      </w:r>
      <w:r w:rsidRPr="00CB07FB">
        <w:rPr>
          <w:rFonts w:ascii="Simplified Arabic" w:hAnsi="Simplified Arabic" w:cs="Simplified Arabic"/>
          <w:sz w:val="32"/>
          <w:szCs w:val="32"/>
          <w:rtl/>
          <w:lang w:bidi="ar-DZ"/>
        </w:rPr>
        <w:t xml:space="preserve">، أما إذا كان التعرض </w:t>
      </w:r>
      <w:r w:rsidR="00C240DC"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مادي قبل التسليم فإن البائع ملزم برده ليس على أساس ضمان التعرض وإنما تنفيذا لإلتزامه بالتسليم.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ولا يكون البائع ض</w:t>
      </w:r>
      <w:r w:rsidR="00C240DC"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منا إلا إذا كان التعرض قانونيا، ويعتب</w:t>
      </w:r>
      <w:r w:rsidR="00C240DC" w:rsidRPr="00CB07FB">
        <w:rPr>
          <w:rFonts w:ascii="Simplified Arabic" w:hAnsi="Simplified Arabic" w:cs="Simplified Arabic"/>
          <w:sz w:val="32"/>
          <w:szCs w:val="32"/>
          <w:rtl/>
          <w:lang w:bidi="ar-DZ"/>
        </w:rPr>
        <w:t>ر كذلك إذا استند الغير إلى حق يدعي</w:t>
      </w:r>
      <w:r w:rsidRPr="00CB07FB">
        <w:rPr>
          <w:rFonts w:ascii="Simplified Arabic" w:hAnsi="Simplified Arabic" w:cs="Simplified Arabic"/>
          <w:sz w:val="32"/>
          <w:szCs w:val="32"/>
          <w:rtl/>
          <w:lang w:bidi="ar-DZ"/>
        </w:rPr>
        <w:t>ه</w:t>
      </w:r>
      <w:r w:rsidR="00C240DC" w:rsidRPr="00CB07FB">
        <w:rPr>
          <w:rFonts w:ascii="Simplified Arabic" w:hAnsi="Simplified Arabic" w:cs="Simplified Arabic"/>
          <w:sz w:val="32"/>
          <w:szCs w:val="32"/>
          <w:rtl/>
          <w:lang w:bidi="ar-DZ"/>
        </w:rPr>
        <w:t xml:space="preserve"> على</w:t>
      </w:r>
      <w:r w:rsidRPr="00CB07FB">
        <w:rPr>
          <w:rFonts w:ascii="Simplified Arabic" w:hAnsi="Simplified Arabic" w:cs="Simplified Arabic"/>
          <w:sz w:val="32"/>
          <w:szCs w:val="32"/>
          <w:rtl/>
          <w:lang w:bidi="ar-DZ"/>
        </w:rPr>
        <w:t xml:space="preserve"> المبيع، وقد يكون هذا الحق حقا عينيا كحق انتفاع أو رهن أو حق </w:t>
      </w:r>
      <w:r w:rsidR="00C240DC" w:rsidRPr="00CB07FB">
        <w:rPr>
          <w:rFonts w:ascii="Simplified Arabic" w:hAnsi="Simplified Arabic" w:cs="Simplified Arabic"/>
          <w:sz w:val="32"/>
          <w:szCs w:val="32"/>
          <w:rtl/>
          <w:lang w:bidi="ar-DZ"/>
        </w:rPr>
        <w:t>إرتفاق</w:t>
      </w:r>
      <w:r w:rsidRPr="00CB07FB">
        <w:rPr>
          <w:rFonts w:ascii="Simplified Arabic" w:hAnsi="Simplified Arabic" w:cs="Simplified Arabic"/>
          <w:sz w:val="32"/>
          <w:szCs w:val="32"/>
          <w:rtl/>
          <w:lang w:bidi="ar-DZ"/>
        </w:rPr>
        <w:t>، كما يمكن أن يكون حقا شخصيا كحق الإيجار</w:t>
      </w:r>
      <w:r w:rsidR="00C240DC" w:rsidRPr="00CB07FB">
        <w:rPr>
          <w:rStyle w:val="a5"/>
          <w:rFonts w:ascii="Simplified Arabic" w:hAnsi="Simplified Arabic" w:cs="Simplified Arabic"/>
          <w:sz w:val="32"/>
          <w:szCs w:val="32"/>
          <w:rtl/>
          <w:lang w:bidi="ar-DZ"/>
        </w:rPr>
        <w:footnoteReference w:id="131"/>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24"/>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أن يكون الحق المدع</w:t>
      </w:r>
      <w:r w:rsidR="00C240DC" w:rsidRPr="00CB07FB">
        <w:rPr>
          <w:rFonts w:ascii="Simplified Arabic" w:hAnsi="Simplified Arabic" w:cs="Simplified Arabic"/>
          <w:b/>
          <w:bCs/>
          <w:sz w:val="32"/>
          <w:szCs w:val="32"/>
          <w:rtl/>
          <w:lang w:bidi="ar-DZ"/>
        </w:rPr>
        <w:t>ى</w:t>
      </w:r>
      <w:r w:rsidRPr="00CB07FB">
        <w:rPr>
          <w:rFonts w:ascii="Simplified Arabic" w:hAnsi="Simplified Arabic" w:cs="Simplified Arabic"/>
          <w:b/>
          <w:bCs/>
          <w:sz w:val="32"/>
          <w:szCs w:val="32"/>
          <w:rtl/>
          <w:lang w:bidi="ar-DZ"/>
        </w:rPr>
        <w:t xml:space="preserve"> به سابقا على البيع أو لاحقا له ولكن </w:t>
      </w:r>
      <w:r w:rsidR="00C240DC" w:rsidRPr="00CB07FB">
        <w:rPr>
          <w:rFonts w:ascii="Simplified Arabic" w:hAnsi="Simplified Arabic" w:cs="Simplified Arabic"/>
          <w:b/>
          <w:bCs/>
          <w:sz w:val="32"/>
          <w:szCs w:val="32"/>
          <w:rtl/>
          <w:lang w:bidi="ar-DZ"/>
        </w:rPr>
        <w:t>ب</w:t>
      </w:r>
      <w:r w:rsidRPr="00CB07FB">
        <w:rPr>
          <w:rFonts w:ascii="Simplified Arabic" w:hAnsi="Simplified Arabic" w:cs="Simplified Arabic"/>
          <w:b/>
          <w:bCs/>
          <w:sz w:val="32"/>
          <w:szCs w:val="32"/>
          <w:rtl/>
          <w:lang w:bidi="ar-DZ"/>
        </w:rPr>
        <w:t>فعل البائع:</w:t>
      </w:r>
    </w:p>
    <w:p w:rsidR="008B2A5F" w:rsidRPr="00CB07FB" w:rsidRDefault="008B2A5F" w:rsidP="00D224EE">
      <w:pPr>
        <w:pStyle w:val="a3"/>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ويكون حق الغير سابقا على البيع كما لو كان قد اكتسب ملكية المبيع أو أي حق عليه بالتقادم أو لأي سبب آخر قبل البيع وأراد أن يسترده من تحت يد المشتري.</w:t>
      </w:r>
    </w:p>
    <w:p w:rsidR="008B2A5F" w:rsidRPr="00CB07FB" w:rsidRDefault="008B2A5F" w:rsidP="00D224EE">
      <w:pPr>
        <w:pStyle w:val="a3"/>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ويكون التعرض مستندا إلى سبب لاحق على البيع كما في الحالة التي يقوم فيها ببيع المنقول إلى مشتري أول وقبل التسليم يبيعه إلى مشتري ثان ويسلمه المبيع، ففي هذه الحالة نشأ حق الغير (المشتري الثاني) بعد البيع وبفعل البائع</w:t>
      </w:r>
      <w:r w:rsidR="00C240DC" w:rsidRPr="00CB07FB">
        <w:rPr>
          <w:rStyle w:val="a5"/>
          <w:rFonts w:ascii="Simplified Arabic" w:hAnsi="Simplified Arabic" w:cs="Simplified Arabic"/>
          <w:sz w:val="32"/>
          <w:szCs w:val="32"/>
          <w:rtl/>
          <w:lang w:bidi="ar-DZ"/>
        </w:rPr>
        <w:footnoteReference w:id="132"/>
      </w:r>
      <w:r w:rsidRPr="00CB07FB">
        <w:rPr>
          <w:rFonts w:ascii="Simplified Arabic" w:hAnsi="Simplified Arabic" w:cs="Simplified Arabic"/>
          <w:sz w:val="32"/>
          <w:szCs w:val="32"/>
          <w:rtl/>
          <w:lang w:bidi="ar-DZ"/>
        </w:rPr>
        <w:t>.</w:t>
      </w:r>
      <w:r w:rsidR="00C240DC"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24"/>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يجب أن يقع التعرض فعلا: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يعني أن يقوم الغير بمباشرة حق يكون نفاذا في مواجهة المشتري وقد يتحقق هذا التعرض في صورة دعو</w:t>
      </w:r>
      <w:r w:rsidR="00C240DC"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أو دفع، وبالتالي مجرد الخشية من التعرض لا تخول للمشتري </w:t>
      </w:r>
      <w:r w:rsidRPr="00CB07FB">
        <w:rPr>
          <w:rFonts w:ascii="Simplified Arabic" w:hAnsi="Simplified Arabic" w:cs="Simplified Arabic"/>
          <w:sz w:val="32"/>
          <w:szCs w:val="32"/>
          <w:rtl/>
          <w:lang w:bidi="ar-DZ"/>
        </w:rPr>
        <w:lastRenderedPageBreak/>
        <w:t>حق الضمان، واحتمال التعرض له لا يسمح له بالرجوع بالضمان طالما هذا التعرض لم يقع فعلا</w:t>
      </w:r>
      <w:r w:rsidR="00C240DC" w:rsidRPr="00CB07FB">
        <w:rPr>
          <w:rStyle w:val="a5"/>
          <w:rFonts w:ascii="Simplified Arabic" w:hAnsi="Simplified Arabic" w:cs="Simplified Arabic"/>
          <w:sz w:val="32"/>
          <w:szCs w:val="32"/>
          <w:rtl/>
          <w:lang w:bidi="ar-DZ"/>
        </w:rPr>
        <w:footnoteReference w:id="133"/>
      </w:r>
      <w:r w:rsidRPr="00CB07FB">
        <w:rPr>
          <w:rFonts w:ascii="Simplified Arabic" w:hAnsi="Simplified Arabic" w:cs="Simplified Arabic"/>
          <w:sz w:val="32"/>
          <w:szCs w:val="32"/>
          <w:rtl/>
          <w:lang w:bidi="ar-DZ"/>
        </w:rPr>
        <w:t>.</w:t>
      </w:r>
      <w:r w:rsidR="00C240DC"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التزام البائع بدفع التعرض</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يتضح من نص المادة (372) من القانون المدني أنه إذا قام </w:t>
      </w:r>
      <w:r w:rsidR="002542E3" w:rsidRPr="00CB07FB">
        <w:rPr>
          <w:rFonts w:ascii="Simplified Arabic" w:hAnsi="Simplified Arabic" w:cs="Simplified Arabic"/>
          <w:sz w:val="32"/>
          <w:szCs w:val="32"/>
          <w:rtl/>
          <w:lang w:bidi="ar-DZ"/>
        </w:rPr>
        <w:t>الغير الذي</w:t>
      </w:r>
      <w:r w:rsidRPr="00CB07FB">
        <w:rPr>
          <w:rFonts w:ascii="Simplified Arabic" w:hAnsi="Simplified Arabic" w:cs="Simplified Arabic"/>
          <w:sz w:val="32"/>
          <w:szCs w:val="32"/>
          <w:rtl/>
          <w:lang w:bidi="ar-DZ"/>
        </w:rPr>
        <w:t xml:space="preserve"> يدعي حقا على المبيع برفع دعوى على المشتري يطالب فيها بالحق المدع</w:t>
      </w:r>
      <w:r w:rsidR="001A0331"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به على المبيع وجب على المشتري إخطار البائع بذلك ودعوته إلى التدخل في الدعوى المقامة من الغير، ونكون هنا أمام الحالات التالية:</w:t>
      </w: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الحالة الأولى: إخطار البائع وتدخله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تدخل البائع إما أن ينتهي برد </w:t>
      </w:r>
      <w:r w:rsidR="002542E3" w:rsidRPr="00CB07FB">
        <w:rPr>
          <w:rFonts w:ascii="Simplified Arabic" w:hAnsi="Simplified Arabic" w:cs="Simplified Arabic"/>
          <w:sz w:val="32"/>
          <w:szCs w:val="32"/>
          <w:rtl/>
          <w:lang w:bidi="ar-DZ"/>
        </w:rPr>
        <w:t>ادعاء</w:t>
      </w:r>
      <w:r w:rsidRPr="00CB07FB">
        <w:rPr>
          <w:rFonts w:ascii="Simplified Arabic" w:hAnsi="Simplified Arabic" w:cs="Simplified Arabic"/>
          <w:sz w:val="32"/>
          <w:szCs w:val="32"/>
          <w:rtl/>
          <w:lang w:bidi="ar-DZ"/>
        </w:rPr>
        <w:t xml:space="preserve"> الغير، ويكون بذلك قد نفذ التزامه بالضمان، وقد ينتهي الأمر إلى عدم تمكن البائع من رد </w:t>
      </w:r>
      <w:r w:rsidR="002542E3" w:rsidRPr="00CB07FB">
        <w:rPr>
          <w:rFonts w:ascii="Simplified Arabic" w:hAnsi="Simplified Arabic" w:cs="Simplified Arabic"/>
          <w:sz w:val="32"/>
          <w:szCs w:val="32"/>
          <w:rtl/>
          <w:lang w:bidi="ar-DZ"/>
        </w:rPr>
        <w:t>ادعاء</w:t>
      </w:r>
      <w:r w:rsidRPr="00CB07FB">
        <w:rPr>
          <w:rFonts w:ascii="Simplified Arabic" w:hAnsi="Simplified Arabic" w:cs="Simplified Arabic"/>
          <w:sz w:val="32"/>
          <w:szCs w:val="32"/>
          <w:rtl/>
          <w:lang w:bidi="ar-DZ"/>
        </w:rPr>
        <w:t xml:space="preserve"> الغير أي استحقاق المبيع من الغير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ففي هذه الحالة يكون البائع مل</w:t>
      </w:r>
      <w:r w:rsidR="001A0331" w:rsidRPr="00CB07FB">
        <w:rPr>
          <w:rFonts w:ascii="Simplified Arabic" w:hAnsi="Simplified Arabic" w:cs="Simplified Arabic"/>
          <w:sz w:val="32"/>
          <w:szCs w:val="32"/>
          <w:rtl/>
          <w:lang w:bidi="ar-DZ"/>
        </w:rPr>
        <w:t>ز</w:t>
      </w:r>
      <w:r w:rsidRPr="00CB07FB">
        <w:rPr>
          <w:rFonts w:ascii="Simplified Arabic" w:hAnsi="Simplified Arabic" w:cs="Simplified Arabic"/>
          <w:sz w:val="32"/>
          <w:szCs w:val="32"/>
          <w:rtl/>
          <w:lang w:bidi="ar-DZ"/>
        </w:rPr>
        <w:t>ما بتعويض المشتري حسب درجة الاستحقاق (كلي أو جزئي).</w:t>
      </w:r>
    </w:p>
    <w:p w:rsidR="008B2A5F" w:rsidRPr="00CB07FB" w:rsidRDefault="008B2A5F" w:rsidP="00CE53BC">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الحالة الثانية: إخطار البائع وعدم تدخله.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قام المشتري بإخطار البائع في الوقت المناسب ورغم ذلك لم يتدخل في الخصام فيكون ملزم بتعويض المشتري في حالة استحقاق المبيع إلا إذا أثبت أن الحكم الصادر في الدعوى كان نتيجة تدليس أو خطأ جسيم من المشتري فهنا يعفى من الضمان</w:t>
      </w:r>
      <w:r w:rsidR="001A0331" w:rsidRPr="00CB07FB">
        <w:rPr>
          <w:rStyle w:val="a5"/>
          <w:rFonts w:ascii="Simplified Arabic" w:hAnsi="Simplified Arabic" w:cs="Simplified Arabic"/>
          <w:sz w:val="32"/>
          <w:szCs w:val="32"/>
          <w:rtl/>
          <w:lang w:bidi="ar-DZ"/>
        </w:rPr>
        <w:footnoteReference w:id="134"/>
      </w:r>
      <w:r w:rsidRPr="00CB07FB">
        <w:rPr>
          <w:rFonts w:ascii="Simplified Arabic" w:hAnsi="Simplified Arabic" w:cs="Simplified Arabic"/>
          <w:sz w:val="32"/>
          <w:szCs w:val="32"/>
          <w:rtl/>
          <w:lang w:bidi="ar-DZ"/>
        </w:rPr>
        <w:t>.</w:t>
      </w:r>
      <w:r w:rsidR="001A0331"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الحالة الثالثة: عدم إخطار المشتري للبائع في الوقت المناسب أو عدم إخطاره أص</w:t>
      </w:r>
      <w:r w:rsidR="001A0331" w:rsidRPr="00CB07FB">
        <w:rPr>
          <w:rFonts w:ascii="Simplified Arabic" w:hAnsi="Simplified Arabic" w:cs="Simplified Arabic"/>
          <w:b/>
          <w:bCs/>
          <w:sz w:val="32"/>
          <w:szCs w:val="32"/>
          <w:rtl/>
          <w:lang w:bidi="ar-DZ"/>
        </w:rPr>
        <w:t>لا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لم يقم المشتري بإخطار البائع وصدر حكم ضد المشتري حاز قوة الشيء المقضي به، فإن حقه في الضمان يبقى قائما ما لم يثبت البائع أنه لو أخطر وتدخل في الدعوى لكان </w:t>
      </w:r>
      <w:r w:rsidR="002542E3" w:rsidRPr="00CB07FB">
        <w:rPr>
          <w:rFonts w:ascii="Simplified Arabic" w:hAnsi="Simplified Arabic" w:cs="Simplified Arabic"/>
          <w:sz w:val="32"/>
          <w:szCs w:val="32"/>
          <w:rtl/>
          <w:lang w:bidi="ar-DZ"/>
        </w:rPr>
        <w:t>باستطاعته</w:t>
      </w:r>
      <w:r w:rsidRPr="00CB07FB">
        <w:rPr>
          <w:rFonts w:ascii="Simplified Arabic" w:hAnsi="Simplified Arabic" w:cs="Simplified Arabic"/>
          <w:sz w:val="32"/>
          <w:szCs w:val="32"/>
          <w:rtl/>
          <w:lang w:bidi="ar-DZ"/>
        </w:rPr>
        <w:t xml:space="preserve"> رد </w:t>
      </w:r>
      <w:r w:rsidR="002542E3" w:rsidRPr="00CB07FB">
        <w:rPr>
          <w:rFonts w:ascii="Simplified Arabic" w:hAnsi="Simplified Arabic" w:cs="Simplified Arabic"/>
          <w:sz w:val="32"/>
          <w:szCs w:val="32"/>
          <w:rtl/>
          <w:lang w:bidi="ar-DZ"/>
        </w:rPr>
        <w:t>ادعاء</w:t>
      </w:r>
      <w:r w:rsidRPr="00CB07FB">
        <w:rPr>
          <w:rFonts w:ascii="Simplified Arabic" w:hAnsi="Simplified Arabic" w:cs="Simplified Arabic"/>
          <w:sz w:val="32"/>
          <w:szCs w:val="32"/>
          <w:rtl/>
          <w:lang w:bidi="ar-DZ"/>
        </w:rPr>
        <w:t xml:space="preserve"> الغير.</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 xml:space="preserve">الحالة الرابعة: تصالح المشتري مع الغير دون </w:t>
      </w:r>
      <w:r w:rsidR="002542E3" w:rsidRPr="00CB07FB">
        <w:rPr>
          <w:rFonts w:ascii="Simplified Arabic" w:hAnsi="Simplified Arabic" w:cs="Simplified Arabic"/>
          <w:b/>
          <w:bCs/>
          <w:sz w:val="32"/>
          <w:szCs w:val="32"/>
          <w:rtl/>
          <w:lang w:bidi="ar-DZ"/>
        </w:rPr>
        <w:t>انتظار</w:t>
      </w:r>
      <w:r w:rsidRPr="00CB07FB">
        <w:rPr>
          <w:rFonts w:ascii="Simplified Arabic" w:hAnsi="Simplified Arabic" w:cs="Simplified Arabic"/>
          <w:b/>
          <w:bCs/>
          <w:sz w:val="32"/>
          <w:szCs w:val="32"/>
          <w:rtl/>
          <w:lang w:bidi="ar-DZ"/>
        </w:rPr>
        <w:t xml:space="preserve"> حكم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w:t>
      </w:r>
      <w:r w:rsidR="001A0331" w:rsidRPr="00CB07FB">
        <w:rPr>
          <w:rFonts w:ascii="Simplified Arabic" w:hAnsi="Simplified Arabic" w:cs="Simplified Arabic"/>
          <w:sz w:val="32"/>
          <w:szCs w:val="32"/>
          <w:rtl/>
          <w:lang w:bidi="ar-DZ"/>
        </w:rPr>
        <w:t>دعا</w:t>
      </w:r>
      <w:r w:rsidRPr="00CB07FB">
        <w:rPr>
          <w:rFonts w:ascii="Simplified Arabic" w:hAnsi="Simplified Arabic" w:cs="Simplified Arabic"/>
          <w:sz w:val="32"/>
          <w:szCs w:val="32"/>
          <w:rtl/>
          <w:lang w:bidi="ar-DZ"/>
        </w:rPr>
        <w:t xml:space="preserve"> المشتري البائع التدخل في الدعوى لكن دون جدوى، وتصالح مع الغير دون إنتظار صدور الحكم فقد قرر المشرع طبقا للمادة (373) من القانون المدني أن للمشتري الحق في الضمان في هذه الحالة ما لم يثبت البائع أن الأجنبي لم يكن على حق في دعواه.</w:t>
      </w: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الحالة الخامسة: تجنب المشتري إستحقاق المبيع بأداء مبلغ من المال أو شيء آخر:</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طبقا لنص المادة (374) من القانون المدني إذا كان الغير على حق في دعواه وأن حقه</w:t>
      </w:r>
      <w:r w:rsidR="001A0331" w:rsidRPr="00CB07FB">
        <w:rPr>
          <w:rFonts w:ascii="Simplified Arabic" w:hAnsi="Simplified Arabic" w:cs="Simplified Arabic"/>
          <w:sz w:val="32"/>
          <w:szCs w:val="32"/>
          <w:rtl/>
          <w:lang w:bidi="ar-DZ"/>
        </w:rPr>
        <w:t xml:space="preserve"> ثابت</w:t>
      </w:r>
      <w:r w:rsidRPr="00CB07FB">
        <w:rPr>
          <w:rFonts w:ascii="Simplified Arabic" w:hAnsi="Simplified Arabic" w:cs="Simplified Arabic"/>
          <w:sz w:val="32"/>
          <w:szCs w:val="32"/>
          <w:rtl/>
          <w:lang w:bidi="ar-DZ"/>
        </w:rPr>
        <w:t xml:space="preserve"> لا شك في ذلك، فعلى البائع بصفته ضامن الت</w:t>
      </w:r>
      <w:r w:rsidR="002542E3" w:rsidRPr="00CB07FB">
        <w:rPr>
          <w:rFonts w:ascii="Simplified Arabic" w:hAnsi="Simplified Arabic" w:cs="Simplified Arabic"/>
          <w:sz w:val="32"/>
          <w:szCs w:val="32"/>
          <w:rtl/>
          <w:lang w:bidi="ar-DZ"/>
        </w:rPr>
        <w:t>خ</w:t>
      </w:r>
      <w:r w:rsidRPr="00CB07FB">
        <w:rPr>
          <w:rFonts w:ascii="Simplified Arabic" w:hAnsi="Simplified Arabic" w:cs="Simplified Arabic"/>
          <w:sz w:val="32"/>
          <w:szCs w:val="32"/>
          <w:rtl/>
          <w:lang w:bidi="ar-DZ"/>
        </w:rPr>
        <w:t xml:space="preserve">لص من </w:t>
      </w:r>
      <w:r w:rsidR="002542E3" w:rsidRPr="00CB07FB">
        <w:rPr>
          <w:rFonts w:ascii="Simplified Arabic" w:hAnsi="Simplified Arabic" w:cs="Simplified Arabic"/>
          <w:sz w:val="32"/>
          <w:szCs w:val="32"/>
          <w:rtl/>
          <w:lang w:bidi="ar-DZ"/>
        </w:rPr>
        <w:t>التزامه</w:t>
      </w:r>
      <w:r w:rsidRPr="00CB07FB">
        <w:rPr>
          <w:rFonts w:ascii="Simplified Arabic" w:hAnsi="Simplified Arabic" w:cs="Simplified Arabic"/>
          <w:sz w:val="32"/>
          <w:szCs w:val="32"/>
          <w:rtl/>
          <w:lang w:bidi="ar-DZ"/>
        </w:rPr>
        <w:t xml:space="preserve"> بأن يرد للمشتري ما دفعه مع مصاريف الخصام التي يكون قد أنفقها المشتري وإذا </w:t>
      </w:r>
      <w:r w:rsidR="002542E3" w:rsidRPr="00CB07FB">
        <w:rPr>
          <w:rFonts w:ascii="Simplified Arabic" w:hAnsi="Simplified Arabic" w:cs="Simplified Arabic"/>
          <w:sz w:val="32"/>
          <w:szCs w:val="32"/>
          <w:rtl/>
          <w:lang w:bidi="ar-DZ"/>
        </w:rPr>
        <w:t>امتنع</w:t>
      </w:r>
      <w:r w:rsidRPr="00CB07FB">
        <w:rPr>
          <w:rFonts w:ascii="Simplified Arabic" w:hAnsi="Simplified Arabic" w:cs="Simplified Arabic"/>
          <w:sz w:val="32"/>
          <w:szCs w:val="32"/>
          <w:rtl/>
          <w:lang w:bidi="ar-DZ"/>
        </w:rPr>
        <w:t xml:space="preserve"> البائع فللمشتري أن يطالبه بالتعويض طبقا لأحكام نص المادتين (375 و376) بحسب </w:t>
      </w:r>
      <w:r w:rsidR="002542E3"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كلي أو جزئي.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رابعا: </w:t>
      </w:r>
      <w:r w:rsidR="002542E3" w:rsidRPr="00CB07FB">
        <w:rPr>
          <w:rFonts w:ascii="Simplified Arabic" w:hAnsi="Simplified Arabic" w:cs="Simplified Arabic"/>
          <w:b/>
          <w:bCs/>
          <w:sz w:val="32"/>
          <w:szCs w:val="32"/>
          <w:rtl/>
          <w:lang w:bidi="ar-DZ"/>
        </w:rPr>
        <w:t>التزام</w:t>
      </w:r>
      <w:r w:rsidRPr="00CB07FB">
        <w:rPr>
          <w:rFonts w:ascii="Simplified Arabic" w:hAnsi="Simplified Arabic" w:cs="Simplified Arabic"/>
          <w:b/>
          <w:bCs/>
          <w:sz w:val="32"/>
          <w:szCs w:val="32"/>
          <w:rtl/>
          <w:lang w:bidi="ar-DZ"/>
        </w:rPr>
        <w:t xml:space="preserve"> البائع بضمان </w:t>
      </w:r>
      <w:r w:rsidR="002542E3" w:rsidRPr="00CB07FB">
        <w:rPr>
          <w:rFonts w:ascii="Simplified Arabic" w:hAnsi="Simplified Arabic" w:cs="Simplified Arabic"/>
          <w:b/>
          <w:bCs/>
          <w:sz w:val="32"/>
          <w:szCs w:val="32"/>
          <w:rtl/>
          <w:lang w:bidi="ar-DZ"/>
        </w:rPr>
        <w:t>الاستحقاق</w:t>
      </w:r>
      <w:r w:rsidRPr="00CB07FB">
        <w:rPr>
          <w:rFonts w:ascii="Simplified Arabic" w:hAnsi="Simplified Arabic" w:cs="Simplified Arabic"/>
          <w:b/>
          <w:bCs/>
          <w:sz w:val="32"/>
          <w:szCs w:val="32"/>
          <w:rtl/>
          <w:lang w:bidi="ar-DZ"/>
        </w:rPr>
        <w:t xml:space="preserve"> الكلي </w:t>
      </w:r>
      <w:r w:rsidR="002542E3" w:rsidRPr="00CB07FB">
        <w:rPr>
          <w:rFonts w:ascii="Simplified Arabic" w:hAnsi="Simplified Arabic" w:cs="Simplified Arabic"/>
          <w:b/>
          <w:bCs/>
          <w:sz w:val="32"/>
          <w:szCs w:val="32"/>
          <w:rtl/>
          <w:lang w:bidi="ar-DZ"/>
        </w:rPr>
        <w:t>والاستحقاق</w:t>
      </w:r>
      <w:r w:rsidRPr="00CB07FB">
        <w:rPr>
          <w:rFonts w:ascii="Simplified Arabic" w:hAnsi="Simplified Arabic" w:cs="Simplified Arabic"/>
          <w:b/>
          <w:bCs/>
          <w:sz w:val="32"/>
          <w:szCs w:val="32"/>
          <w:rtl/>
          <w:lang w:bidi="ar-DZ"/>
        </w:rPr>
        <w:t xml:space="preserve"> الجزئي.</w:t>
      </w:r>
    </w:p>
    <w:p w:rsidR="008B2A5F" w:rsidRPr="00CB07FB" w:rsidRDefault="008B2A5F" w:rsidP="00D224EE">
      <w:pPr>
        <w:bidi/>
        <w:spacing w:after="200" w:line="276" w:lineRule="auto"/>
        <w:ind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إذا توصل الغير إلى استحقاق المبيع ونزع هذا الأخير من </w:t>
      </w:r>
      <w:r w:rsidR="001F2CF8"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لمشتري، يكون البائع ملزم بالتعويض بحسب ما إذا كان </w:t>
      </w:r>
      <w:r w:rsidR="002542E3"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كليا أو جزئيا.</w:t>
      </w:r>
    </w:p>
    <w:p w:rsidR="008B2A5F" w:rsidRPr="00CB07FB" w:rsidRDefault="002542E3" w:rsidP="00596663">
      <w:pPr>
        <w:pStyle w:val="a3"/>
        <w:numPr>
          <w:ilvl w:val="0"/>
          <w:numId w:val="25"/>
        </w:numPr>
        <w:tabs>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الاستحقاق</w:t>
      </w:r>
      <w:r w:rsidR="008B2A5F" w:rsidRPr="00CB07FB">
        <w:rPr>
          <w:rFonts w:ascii="Simplified Arabic" w:hAnsi="Simplified Arabic" w:cs="Simplified Arabic"/>
          <w:b/>
          <w:bCs/>
          <w:sz w:val="32"/>
          <w:szCs w:val="32"/>
          <w:rtl/>
          <w:lang w:bidi="ar-DZ"/>
        </w:rPr>
        <w:t xml:space="preserve"> الكلي: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تنص المادة (375) من القانون المدني على عناصر التعويض التي يرجع بها المشتري على البائع في حالة </w:t>
      </w:r>
      <w:r w:rsidR="002542E3"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الكلي ما لم يكن هناك شرط خاص بالضمان في العقد، </w:t>
      </w:r>
      <w:r w:rsidR="001F2CF8" w:rsidRPr="00CB07FB">
        <w:rPr>
          <w:rFonts w:ascii="Simplified Arabic" w:hAnsi="Simplified Arabic" w:cs="Simplified Arabic"/>
          <w:sz w:val="32"/>
          <w:szCs w:val="32"/>
          <w:rtl/>
          <w:lang w:bidi="ar-DZ"/>
        </w:rPr>
        <w:t>وعليه</w:t>
      </w:r>
      <w:r w:rsidRPr="00CB07FB">
        <w:rPr>
          <w:rFonts w:ascii="Simplified Arabic" w:hAnsi="Simplified Arabic" w:cs="Simplified Arabic"/>
          <w:sz w:val="32"/>
          <w:szCs w:val="32"/>
          <w:rtl/>
          <w:lang w:bidi="ar-DZ"/>
        </w:rPr>
        <w:t xml:space="preserve"> فإن للمشتري الحق في أن يطالب البائع بما يلي:</w:t>
      </w:r>
    </w:p>
    <w:p w:rsidR="008B2A5F" w:rsidRPr="00CB07FB" w:rsidRDefault="008B2A5F" w:rsidP="00596663">
      <w:pPr>
        <w:pStyle w:val="a3"/>
        <w:numPr>
          <w:ilvl w:val="0"/>
          <w:numId w:val="26"/>
        </w:numPr>
        <w:tabs>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 xml:space="preserve">قيمة المبيع وقت </w:t>
      </w:r>
      <w:r w:rsidR="002542E3" w:rsidRPr="00CB07FB">
        <w:rPr>
          <w:rFonts w:ascii="Simplified Arabic" w:hAnsi="Simplified Arabic" w:cs="Simplified Arabic"/>
          <w:b/>
          <w:bCs/>
          <w:sz w:val="32"/>
          <w:szCs w:val="32"/>
          <w:rtl/>
          <w:lang w:bidi="ar-DZ"/>
        </w:rPr>
        <w:t>الاستحقاق</w:t>
      </w:r>
      <w:r w:rsidRPr="00CB07FB">
        <w:rPr>
          <w:rFonts w:ascii="Simplified Arabic" w:hAnsi="Simplified Arabic" w:cs="Simplified Arabic"/>
          <w:b/>
          <w:bCs/>
          <w:sz w:val="32"/>
          <w:szCs w:val="32"/>
          <w:rtl/>
          <w:lang w:bidi="ar-DZ"/>
        </w:rPr>
        <w:t xml:space="preserve"> (وقت نزع اليد):</w:t>
      </w:r>
      <w:r w:rsidRPr="00CB07FB">
        <w:rPr>
          <w:rFonts w:ascii="Simplified Arabic" w:hAnsi="Simplified Arabic" w:cs="Simplified Arabic"/>
          <w:sz w:val="32"/>
          <w:szCs w:val="32"/>
          <w:rtl/>
          <w:lang w:bidi="ar-DZ"/>
        </w:rPr>
        <w:t xml:space="preserve"> ذلك أن المشتري لا يسترجع الثمن وإنما قيمة المبيع الحقيق</w:t>
      </w:r>
      <w:r w:rsidR="001F2CF8"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ة وقت نزع اليد، ذلك لأن قيمة المبيع هي القدر الذي ضاع فعلا من المشتري بسبب </w:t>
      </w:r>
      <w:r w:rsidR="002542E3" w:rsidRPr="00CB07FB">
        <w:rPr>
          <w:rFonts w:ascii="Simplified Arabic" w:hAnsi="Simplified Arabic" w:cs="Simplified Arabic"/>
          <w:sz w:val="32"/>
          <w:szCs w:val="32"/>
          <w:rtl/>
          <w:lang w:bidi="ar-DZ"/>
        </w:rPr>
        <w:t>الاستحقاق</w:t>
      </w:r>
      <w:r w:rsidR="001F2CF8" w:rsidRPr="00CB07FB">
        <w:rPr>
          <w:rStyle w:val="a5"/>
          <w:rFonts w:ascii="Simplified Arabic" w:hAnsi="Simplified Arabic" w:cs="Simplified Arabic"/>
          <w:sz w:val="32"/>
          <w:szCs w:val="32"/>
          <w:rtl/>
          <w:lang w:bidi="ar-DZ"/>
        </w:rPr>
        <w:footnoteReference w:id="135"/>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26"/>
        </w:numPr>
        <w:tabs>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 xml:space="preserve">قيمة الثمار التي </w:t>
      </w:r>
      <w:r w:rsidR="001F2CF8" w:rsidRPr="00CB07FB">
        <w:rPr>
          <w:rFonts w:ascii="Simplified Arabic" w:hAnsi="Simplified Arabic" w:cs="Simplified Arabic"/>
          <w:b/>
          <w:bCs/>
          <w:sz w:val="32"/>
          <w:szCs w:val="32"/>
          <w:rtl/>
          <w:lang w:bidi="ar-DZ"/>
        </w:rPr>
        <w:t>إ</w:t>
      </w:r>
      <w:r w:rsidR="002542E3" w:rsidRPr="00CB07FB">
        <w:rPr>
          <w:rFonts w:ascii="Simplified Arabic" w:hAnsi="Simplified Arabic" w:cs="Simplified Arabic"/>
          <w:b/>
          <w:bCs/>
          <w:sz w:val="32"/>
          <w:szCs w:val="32"/>
          <w:rtl/>
          <w:lang w:bidi="ar-DZ"/>
        </w:rPr>
        <w:t>لتزم</w:t>
      </w:r>
      <w:r w:rsidRPr="00CB07FB">
        <w:rPr>
          <w:rFonts w:ascii="Simplified Arabic" w:hAnsi="Simplified Arabic" w:cs="Simplified Arabic"/>
          <w:b/>
          <w:bCs/>
          <w:sz w:val="32"/>
          <w:szCs w:val="32"/>
          <w:rtl/>
          <w:lang w:bidi="ar-DZ"/>
        </w:rPr>
        <w:t xml:space="preserve"> المشتري بردها إلى المالك الذي نزع يد المشتري عن المبيع</w:t>
      </w:r>
      <w:r w:rsidRPr="00CB07FB">
        <w:rPr>
          <w:rFonts w:ascii="Simplified Arabic" w:hAnsi="Simplified Arabic" w:cs="Simplified Arabic"/>
          <w:sz w:val="32"/>
          <w:szCs w:val="32"/>
          <w:rtl/>
          <w:lang w:bidi="ar-DZ"/>
        </w:rPr>
        <w:t xml:space="preserve">: </w:t>
      </w:r>
      <w:r w:rsidR="002542E3"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لزم المشتري</w:t>
      </w:r>
      <w:r w:rsidR="001F2CF8" w:rsidRPr="00CB07FB">
        <w:rPr>
          <w:rFonts w:ascii="Simplified Arabic" w:hAnsi="Simplified Arabic" w:cs="Simplified Arabic"/>
          <w:sz w:val="32"/>
          <w:szCs w:val="32"/>
          <w:rtl/>
          <w:lang w:bidi="ar-DZ"/>
        </w:rPr>
        <w:t xml:space="preserve"> برد</w:t>
      </w:r>
      <w:r w:rsidRPr="00CB07FB">
        <w:rPr>
          <w:rFonts w:ascii="Simplified Arabic" w:hAnsi="Simplified Arabic" w:cs="Simplified Arabic"/>
          <w:sz w:val="32"/>
          <w:szCs w:val="32"/>
          <w:rtl/>
          <w:lang w:bidi="ar-DZ"/>
        </w:rPr>
        <w:t xml:space="preserve"> الثمار التي قبضها إلى المالك الحقيقي، على أن يرجع بقيمتها على البائع بشرط أ</w:t>
      </w:r>
      <w:r w:rsidR="001F2CF8"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يكون المشتري حسن النية وقت ابرم العقد (أي يجهل </w:t>
      </w:r>
      <w:r w:rsidR="002542E3" w:rsidRPr="00CB07FB">
        <w:rPr>
          <w:rFonts w:ascii="Simplified Arabic" w:hAnsi="Simplified Arabic" w:cs="Simplified Arabic"/>
          <w:sz w:val="32"/>
          <w:szCs w:val="32"/>
          <w:rtl/>
          <w:lang w:bidi="ar-DZ"/>
        </w:rPr>
        <w:t>استحقاق</w:t>
      </w:r>
      <w:r w:rsidRPr="00CB07FB">
        <w:rPr>
          <w:rFonts w:ascii="Simplified Arabic" w:hAnsi="Simplified Arabic" w:cs="Simplified Arabic"/>
          <w:sz w:val="32"/>
          <w:szCs w:val="32"/>
          <w:rtl/>
          <w:lang w:bidi="ar-DZ"/>
        </w:rPr>
        <w:t xml:space="preserve"> الغير للمبيع) وفي حالة سوء نيته يلزم برد الثمار التي قبضها دون أن يرجع بقيمتها على البائع</w:t>
      </w:r>
      <w:r w:rsidR="001F2CF8" w:rsidRPr="00CB07FB">
        <w:rPr>
          <w:rStyle w:val="a5"/>
          <w:rFonts w:ascii="Simplified Arabic" w:hAnsi="Simplified Arabic" w:cs="Simplified Arabic"/>
          <w:sz w:val="32"/>
          <w:szCs w:val="32"/>
          <w:rtl/>
          <w:lang w:bidi="ar-DZ"/>
        </w:rPr>
        <w:footnoteReference w:id="136"/>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26"/>
        </w:numPr>
        <w:tabs>
          <w:tab w:val="right" w:pos="849"/>
          <w:tab w:val="right" w:pos="1133"/>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المصاريف النافعة التي يمكنه أن يستردها من صاحب المبيع والمصاريف الكمالية إذا كان البائع سيء النية: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قد يقوم المشتري بعد البيع وقبل الاستحقاق بمصروفات على المبيع </w:t>
      </w:r>
      <w:r w:rsidR="001F2CF8" w:rsidRPr="00CB07FB">
        <w:rPr>
          <w:rFonts w:ascii="Simplified Arabic" w:hAnsi="Simplified Arabic" w:cs="Simplified Arabic"/>
          <w:sz w:val="32"/>
          <w:szCs w:val="32"/>
          <w:rtl/>
          <w:lang w:bidi="ar-DZ"/>
        </w:rPr>
        <w:t xml:space="preserve">فما </w:t>
      </w:r>
      <w:r w:rsidRPr="00CB07FB">
        <w:rPr>
          <w:rFonts w:ascii="Simplified Arabic" w:hAnsi="Simplified Arabic" w:cs="Simplified Arabic"/>
          <w:sz w:val="32"/>
          <w:szCs w:val="32"/>
          <w:rtl/>
          <w:lang w:bidi="ar-DZ"/>
        </w:rPr>
        <w:t>حكمها في حالة استحقاق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يتضح من الفقرة الثالثة من المادة (375) من القانون المدني أن المشرع فرق بين طبيعة المصروفات المختلفة وبين حسن أو سوء نية البائع، كما أن هذا النص لم يتعرض للمصاريف الضرورية لذلك </w:t>
      </w:r>
      <w:r w:rsidR="001F2CF8" w:rsidRPr="00CB07FB">
        <w:rPr>
          <w:rFonts w:ascii="Simplified Arabic" w:hAnsi="Simplified Arabic" w:cs="Simplified Arabic"/>
          <w:sz w:val="32"/>
          <w:szCs w:val="32"/>
          <w:rtl/>
          <w:lang w:bidi="ar-DZ"/>
        </w:rPr>
        <w:t>سنبين</w:t>
      </w:r>
      <w:r w:rsidRPr="00CB07FB">
        <w:rPr>
          <w:rFonts w:ascii="Simplified Arabic" w:hAnsi="Simplified Arabic" w:cs="Simplified Arabic"/>
          <w:sz w:val="32"/>
          <w:szCs w:val="32"/>
          <w:rtl/>
          <w:lang w:bidi="ar-DZ"/>
        </w:rPr>
        <w:t xml:space="preserve"> حكم المصروفات على مختلف</w:t>
      </w:r>
      <w:r w:rsidR="001F2CF8" w:rsidRPr="00CB07FB">
        <w:rPr>
          <w:rFonts w:ascii="Simplified Arabic" w:hAnsi="Simplified Arabic" w:cs="Simplified Arabic"/>
          <w:sz w:val="32"/>
          <w:szCs w:val="32"/>
          <w:rtl/>
          <w:lang w:bidi="ar-DZ"/>
        </w:rPr>
        <w:t xml:space="preserve"> أنواعها (ضرورية-نافعية-كمالية):</w:t>
      </w:r>
    </w:p>
    <w:p w:rsidR="008B2A5F" w:rsidRPr="00CB07FB" w:rsidRDefault="001F2CF8"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ج-1- المصاريف</w:t>
      </w:r>
      <w:r w:rsidR="008B2A5F" w:rsidRPr="00CB07FB">
        <w:rPr>
          <w:rFonts w:ascii="Simplified Arabic" w:hAnsi="Simplified Arabic" w:cs="Simplified Arabic"/>
          <w:b/>
          <w:bCs/>
          <w:sz w:val="32"/>
          <w:szCs w:val="32"/>
          <w:rtl/>
          <w:lang w:bidi="ar-DZ"/>
        </w:rPr>
        <w:t xml:space="preserve"> الضرورية</w:t>
      </w:r>
      <w:r w:rsidR="008B2A5F" w:rsidRPr="00CB07FB">
        <w:rPr>
          <w:rFonts w:ascii="Simplified Arabic" w:hAnsi="Simplified Arabic" w:cs="Simplified Arabic"/>
          <w:sz w:val="32"/>
          <w:szCs w:val="32"/>
          <w:rtl/>
          <w:lang w:bidi="ar-DZ"/>
        </w:rPr>
        <w:t xml:space="preserve">: وهي المصاريف اللازمة لحفظ المبيع وصيانته مثل ترميم جدران آيل للسقوط، وهذه المصاريف تحقق منفعة لمالك المبيع ويكون البائع ملزم </w:t>
      </w:r>
      <w:r w:rsidR="008B2A5F" w:rsidRPr="00CB07FB">
        <w:rPr>
          <w:rFonts w:ascii="Simplified Arabic" w:hAnsi="Simplified Arabic" w:cs="Simplified Arabic"/>
          <w:sz w:val="32"/>
          <w:szCs w:val="32"/>
          <w:rtl/>
          <w:lang w:bidi="ar-DZ"/>
        </w:rPr>
        <w:lastRenderedPageBreak/>
        <w:t>بردها للمشتري سواء كان هذا الأخير حسن أو سيء النية</w:t>
      </w:r>
      <w:r w:rsidR="00A54DAE" w:rsidRPr="00CB07FB">
        <w:rPr>
          <w:rStyle w:val="a5"/>
          <w:rFonts w:ascii="Simplified Arabic" w:hAnsi="Simplified Arabic" w:cs="Simplified Arabic"/>
          <w:sz w:val="32"/>
          <w:szCs w:val="32"/>
          <w:rtl/>
          <w:lang w:bidi="ar-DZ"/>
        </w:rPr>
        <w:footnoteReference w:id="137"/>
      </w:r>
      <w:r w:rsidR="00A54DAE" w:rsidRPr="00CB07FB">
        <w:rPr>
          <w:rFonts w:ascii="Simplified Arabic" w:hAnsi="Simplified Arabic" w:cs="Simplified Arabic"/>
          <w:sz w:val="32"/>
          <w:szCs w:val="32"/>
          <w:rtl/>
          <w:lang w:bidi="ar-DZ"/>
        </w:rPr>
        <w:t>،</w:t>
      </w:r>
      <w:r w:rsidR="008B2A5F" w:rsidRPr="00CB07FB">
        <w:rPr>
          <w:rFonts w:ascii="Simplified Arabic" w:hAnsi="Simplified Arabic" w:cs="Simplified Arabic"/>
          <w:sz w:val="32"/>
          <w:szCs w:val="32"/>
          <w:rtl/>
          <w:lang w:bidi="ar-DZ"/>
        </w:rPr>
        <w:t xml:space="preserve"> بدليل ما نصت عليه المادة (829/1) من القانون المدني بأنه: "على المالك الذي يرد له ملكه أن يدفع إلى الحائز جميع ما أنفقه من المصروفات اللازمة".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يمكن تفسير الفقرة الأولى من المادة (375) على أنها تشمل </w:t>
      </w:r>
      <w:r w:rsidR="00A54DAE" w:rsidRPr="00CB07FB">
        <w:rPr>
          <w:rFonts w:ascii="Simplified Arabic" w:hAnsi="Simplified Arabic" w:cs="Simplified Arabic"/>
          <w:sz w:val="32"/>
          <w:szCs w:val="32"/>
          <w:rtl/>
          <w:lang w:bidi="ar-DZ"/>
        </w:rPr>
        <w:t>المصاريف</w:t>
      </w:r>
      <w:r w:rsidRPr="00CB07FB">
        <w:rPr>
          <w:rFonts w:ascii="Simplified Arabic" w:hAnsi="Simplified Arabic" w:cs="Simplified Arabic"/>
          <w:sz w:val="32"/>
          <w:szCs w:val="32"/>
          <w:rtl/>
          <w:lang w:bidi="ar-DZ"/>
        </w:rPr>
        <w:t xml:space="preserve"> الضرورية، </w:t>
      </w:r>
      <w:r w:rsidR="00A54DAE" w:rsidRPr="00CB07FB">
        <w:rPr>
          <w:rFonts w:ascii="Simplified Arabic" w:hAnsi="Simplified Arabic" w:cs="Simplified Arabic"/>
          <w:sz w:val="32"/>
          <w:szCs w:val="32"/>
          <w:rtl/>
          <w:lang w:bidi="ar-DZ"/>
        </w:rPr>
        <w:t>لأن</w:t>
      </w:r>
      <w:r w:rsidRPr="00CB07FB">
        <w:rPr>
          <w:rFonts w:ascii="Simplified Arabic" w:hAnsi="Simplified Arabic" w:cs="Simplified Arabic"/>
          <w:sz w:val="32"/>
          <w:szCs w:val="32"/>
          <w:rtl/>
          <w:lang w:bidi="ar-DZ"/>
        </w:rPr>
        <w:t xml:space="preserve"> البائع يلزم برد قيمة المبيع وقت الاستحقاق سواء كانت الزيادة في القيمة يقصد بها الزيادة الطبيعية أو الزيادة بفعل المشتري.</w:t>
      </w:r>
    </w:p>
    <w:p w:rsidR="008B2A5F" w:rsidRPr="00CB07FB" w:rsidRDefault="00A54DAE"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ج-2- </w:t>
      </w:r>
      <w:r w:rsidR="00002BB3">
        <w:rPr>
          <w:rFonts w:ascii="Simplified Arabic" w:hAnsi="Simplified Arabic" w:cs="Simplified Arabic" w:hint="cs"/>
          <w:b/>
          <w:bCs/>
          <w:sz w:val="32"/>
          <w:szCs w:val="32"/>
          <w:rtl/>
          <w:lang w:bidi="ar-DZ"/>
        </w:rPr>
        <w:t xml:space="preserve">المصاريف </w:t>
      </w:r>
      <w:r w:rsidR="008B2A5F" w:rsidRPr="00CB07FB">
        <w:rPr>
          <w:rFonts w:ascii="Simplified Arabic" w:hAnsi="Simplified Arabic" w:cs="Simplified Arabic"/>
          <w:b/>
          <w:bCs/>
          <w:sz w:val="32"/>
          <w:szCs w:val="32"/>
          <w:rtl/>
          <w:lang w:bidi="ar-DZ"/>
        </w:rPr>
        <w:t>النافعة</w:t>
      </w:r>
      <w:r w:rsidR="008B2A5F" w:rsidRPr="00CB07FB">
        <w:rPr>
          <w:rFonts w:ascii="Simplified Arabic" w:hAnsi="Simplified Arabic" w:cs="Simplified Arabic"/>
          <w:sz w:val="32"/>
          <w:szCs w:val="32"/>
          <w:rtl/>
          <w:lang w:bidi="ar-DZ"/>
        </w:rPr>
        <w:t>: وهي تلك المصاريف التي تهدف إلى الزيادة في قيمة المبيع كالقيام ببناء جديد أو غرس أشجار مثمرة وهنا نفرق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01</w:t>
      </w:r>
      <w:r w:rsidRPr="00CB07FB">
        <w:rPr>
          <w:rFonts w:ascii="Simplified Arabic" w:hAnsi="Simplified Arabic" w:cs="Simplified Arabic"/>
          <w:sz w:val="32"/>
          <w:szCs w:val="32"/>
          <w:rtl/>
          <w:lang w:bidi="ar-DZ"/>
        </w:rPr>
        <w:t>: إذا كان المشتري حسن النية: أي لم يعلم بسبب الاستحقاق أثناء قيامه بهذه النفقات، فإن له الحق أن يسترد من المالك هذه المصروفات بقدر ما أعاد على المبيع من الزيادة في القيمة طبقا لمادة (785) مدني، وإذا لم يتحصل عليها المشتري من المالك ير</w:t>
      </w:r>
      <w:r w:rsidR="00EB49A7" w:rsidRPr="00CB07FB">
        <w:rPr>
          <w:rFonts w:ascii="Simplified Arabic" w:hAnsi="Simplified Arabic" w:cs="Simplified Arabic"/>
          <w:sz w:val="32"/>
          <w:szCs w:val="32"/>
          <w:rtl/>
          <w:lang w:bidi="ar-DZ"/>
        </w:rPr>
        <w:t>ج</w:t>
      </w:r>
      <w:r w:rsidRPr="00CB07FB">
        <w:rPr>
          <w:rFonts w:ascii="Simplified Arabic" w:hAnsi="Simplified Arabic" w:cs="Simplified Arabic"/>
          <w:sz w:val="32"/>
          <w:szCs w:val="32"/>
          <w:rtl/>
          <w:lang w:bidi="ar-DZ"/>
        </w:rPr>
        <w:t>ع بها على البائع باعتباره ملزما بالضمان.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02</w:t>
      </w:r>
      <w:r w:rsidRPr="00CB07FB">
        <w:rPr>
          <w:rFonts w:ascii="Simplified Arabic" w:hAnsi="Simplified Arabic" w:cs="Simplified Arabic"/>
          <w:sz w:val="32"/>
          <w:szCs w:val="32"/>
          <w:rtl/>
          <w:lang w:bidi="ar-DZ"/>
        </w:rPr>
        <w:t>: إذا كان المشتري سيء النية أي كان يعلم سبب الاستحقاق وقت الاتفاق، كان حكمه كحكم الباني سيء النية أي يخضع لخيار المالك إذ يجوز لهذا الأخير أن يطلب إزالة المنشآت التي قام بها المشتري مع التعويض أو يبقيها مقابل دفع قيمتها مستحقة الإزالة طبقا لنص المادة (784) مدني</w:t>
      </w:r>
      <w:r w:rsidR="00A54DAE" w:rsidRPr="00CB07FB">
        <w:rPr>
          <w:rStyle w:val="a5"/>
          <w:rFonts w:ascii="Simplified Arabic" w:hAnsi="Simplified Arabic" w:cs="Simplified Arabic"/>
          <w:sz w:val="32"/>
          <w:szCs w:val="32"/>
          <w:rtl/>
          <w:lang w:bidi="ar-DZ"/>
        </w:rPr>
        <w:footnoteReference w:id="138"/>
      </w:r>
      <w:r w:rsidRPr="00CB07FB">
        <w:rPr>
          <w:rFonts w:ascii="Simplified Arabic" w:hAnsi="Simplified Arabic" w:cs="Simplified Arabic"/>
          <w:sz w:val="32"/>
          <w:szCs w:val="32"/>
          <w:rtl/>
          <w:lang w:bidi="ar-DZ"/>
        </w:rPr>
        <w:t>.</w:t>
      </w:r>
      <w:r w:rsidR="00A54DAE" w:rsidRPr="00CB07FB">
        <w:rPr>
          <w:rFonts w:ascii="Simplified Arabic" w:hAnsi="Simplified Arabic" w:cs="Simplified Arabic"/>
          <w:sz w:val="32"/>
          <w:szCs w:val="32"/>
          <w:rtl/>
          <w:lang w:bidi="ar-DZ"/>
        </w:rPr>
        <w:t xml:space="preserve"> </w:t>
      </w:r>
    </w:p>
    <w:p w:rsidR="008B2A5F" w:rsidRPr="00CB07FB" w:rsidRDefault="00A54DAE"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 xml:space="preserve">ج-3- </w:t>
      </w:r>
      <w:r w:rsidR="008B2A5F" w:rsidRPr="00CB07FB">
        <w:rPr>
          <w:rFonts w:ascii="Simplified Arabic" w:hAnsi="Simplified Arabic" w:cs="Simplified Arabic"/>
          <w:b/>
          <w:bCs/>
          <w:sz w:val="32"/>
          <w:szCs w:val="32"/>
          <w:rtl/>
          <w:lang w:bidi="ar-DZ"/>
        </w:rPr>
        <w:t>المصروفات الكمالية</w:t>
      </w:r>
      <w:r w:rsidR="008B2A5F" w:rsidRPr="00CB07FB">
        <w:rPr>
          <w:rFonts w:ascii="Simplified Arabic" w:hAnsi="Simplified Arabic" w:cs="Simplified Arabic"/>
          <w:sz w:val="32"/>
          <w:szCs w:val="32"/>
          <w:rtl/>
          <w:lang w:bidi="ar-DZ"/>
        </w:rPr>
        <w:t>: وهي تلك المصاريف التي ينفقها المشتري على المبيع لمجرد مزاجه الشخصي وهواه.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ولهذا لا يكون للمشتري الرجوع بهذه المصاريف على المالك ولا على البائع حسن النية، أما إذا كان هذا الأخير سيء النية أي على علم وقت البيع بسبب الاستحقاق فإن للمشتري أن يطالبه حتى بالمصاريف الكمالية</w:t>
      </w:r>
      <w:r w:rsidR="00A54DAE" w:rsidRPr="00CB07FB">
        <w:rPr>
          <w:rStyle w:val="a5"/>
          <w:rFonts w:ascii="Simplified Arabic" w:hAnsi="Simplified Arabic" w:cs="Simplified Arabic"/>
          <w:sz w:val="32"/>
          <w:szCs w:val="32"/>
          <w:rtl/>
          <w:lang w:bidi="ar-DZ"/>
        </w:rPr>
        <w:footnoteReference w:id="139"/>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د- </w:t>
      </w:r>
      <w:r w:rsidR="00A54DAE" w:rsidRPr="00CB07FB">
        <w:rPr>
          <w:rFonts w:ascii="Simplified Arabic" w:hAnsi="Simplified Arabic" w:cs="Simplified Arabic"/>
          <w:b/>
          <w:bCs/>
          <w:sz w:val="32"/>
          <w:szCs w:val="32"/>
          <w:rtl/>
          <w:lang w:bidi="ar-DZ"/>
        </w:rPr>
        <w:t xml:space="preserve">مصاريف </w:t>
      </w:r>
      <w:r w:rsidR="00EB49A7" w:rsidRPr="00CB07FB">
        <w:rPr>
          <w:rFonts w:ascii="Simplified Arabic" w:hAnsi="Simplified Arabic" w:cs="Simplified Arabic"/>
          <w:b/>
          <w:bCs/>
          <w:sz w:val="32"/>
          <w:szCs w:val="32"/>
          <w:rtl/>
          <w:lang w:bidi="ar-DZ"/>
        </w:rPr>
        <w:t>الدعاوى</w:t>
      </w:r>
      <w:r w:rsidRPr="00CB07FB">
        <w:rPr>
          <w:rFonts w:ascii="Simplified Arabic" w:hAnsi="Simplified Arabic" w:cs="Simplified Arabic"/>
          <w:b/>
          <w:bCs/>
          <w:sz w:val="32"/>
          <w:szCs w:val="32"/>
          <w:rtl/>
          <w:lang w:bidi="ar-DZ"/>
        </w:rPr>
        <w:t>:</w:t>
      </w:r>
      <w:r w:rsidR="00A54DAE" w:rsidRPr="00CB07FB">
        <w:rPr>
          <w:rFonts w:ascii="Simplified Arabic" w:hAnsi="Simplified Arabic" w:cs="Simplified Arabic"/>
          <w:b/>
          <w:bCs/>
          <w:sz w:val="32"/>
          <w:szCs w:val="32"/>
          <w:rtl/>
          <w:lang w:bidi="ar-DZ"/>
        </w:rPr>
        <w:t xml:space="preserve"> </w:t>
      </w:r>
    </w:p>
    <w:p w:rsidR="008B2A5F" w:rsidRPr="00CB07FB" w:rsidRDefault="008B2A5F" w:rsidP="00831817">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وتنص عليها الفقرة الرابعة من المادة( 375) وتتعلق بمصايف دعوى الضمان والاستحقاق دون المصاريف التي كان بإمكانه تفاديه إذا ما أخطر البائع في الوقت المناسب.</w:t>
      </w:r>
    </w:p>
    <w:p w:rsidR="008B2A5F" w:rsidRPr="00CB07FB" w:rsidRDefault="008B2A5F" w:rsidP="004B1756">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هـ- الرجوع بما فاته من كسب وما </w:t>
      </w:r>
      <w:r w:rsidR="00A54DAE" w:rsidRPr="00CB07FB">
        <w:rPr>
          <w:rFonts w:ascii="Simplified Arabic" w:hAnsi="Simplified Arabic" w:cs="Simplified Arabic"/>
          <w:b/>
          <w:bCs/>
          <w:sz w:val="32"/>
          <w:szCs w:val="32"/>
          <w:rtl/>
          <w:lang w:bidi="ar-DZ"/>
        </w:rPr>
        <w:t>لحقه</w:t>
      </w:r>
      <w:r w:rsidRPr="00CB07FB">
        <w:rPr>
          <w:rFonts w:ascii="Simplified Arabic" w:hAnsi="Simplified Arabic" w:cs="Simplified Arabic"/>
          <w:b/>
          <w:bCs/>
          <w:sz w:val="32"/>
          <w:szCs w:val="32"/>
          <w:rtl/>
          <w:lang w:bidi="ar-DZ"/>
        </w:rPr>
        <w:t xml:space="preserve"> من خسائر:</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ويشمل ذلك كل خسارة لحقت المشتري ومثالها مصاريف تحرير العقد عند الموثق، السمسرة ورسوم التسجيل وكذلك كل كسب فاته ومثاله فوات صفقة مربحة إثر شرائه للمبيع محل </w:t>
      </w:r>
      <w:r w:rsidR="00EB49A7" w:rsidRPr="00CB07FB">
        <w:rPr>
          <w:rFonts w:ascii="Simplified Arabic" w:hAnsi="Simplified Arabic" w:cs="Simplified Arabic"/>
          <w:sz w:val="32"/>
          <w:szCs w:val="32"/>
          <w:rtl/>
          <w:lang w:bidi="ar-DZ"/>
        </w:rPr>
        <w:t>الاستحقاق</w:t>
      </w:r>
      <w:r w:rsidR="00A54DAE" w:rsidRPr="00CB07FB">
        <w:rPr>
          <w:rStyle w:val="a5"/>
          <w:rFonts w:ascii="Simplified Arabic" w:hAnsi="Simplified Arabic" w:cs="Simplified Arabic"/>
          <w:sz w:val="32"/>
          <w:szCs w:val="32"/>
          <w:rtl/>
          <w:lang w:bidi="ar-DZ"/>
        </w:rPr>
        <w:footnoteReference w:id="140"/>
      </w:r>
      <w:r w:rsidRPr="00CB07FB">
        <w:rPr>
          <w:rFonts w:ascii="Simplified Arabic" w:hAnsi="Simplified Arabic" w:cs="Simplified Arabic"/>
          <w:sz w:val="32"/>
          <w:szCs w:val="32"/>
          <w:rtl/>
          <w:lang w:bidi="ar-DZ"/>
        </w:rPr>
        <w:t>.</w:t>
      </w:r>
      <w:r w:rsidR="00A54DAE" w:rsidRPr="00CB07FB">
        <w:rPr>
          <w:rFonts w:ascii="Simplified Arabic" w:hAnsi="Simplified Arabic" w:cs="Simplified Arabic"/>
          <w:sz w:val="32"/>
          <w:szCs w:val="32"/>
          <w:rtl/>
          <w:lang w:bidi="ar-DZ"/>
        </w:rPr>
        <w:t xml:space="preserve"> </w:t>
      </w:r>
    </w:p>
    <w:p w:rsidR="008B2A5F" w:rsidRPr="00CB07FB" w:rsidRDefault="00EB49A7" w:rsidP="00596663">
      <w:pPr>
        <w:pStyle w:val="a3"/>
        <w:numPr>
          <w:ilvl w:val="0"/>
          <w:numId w:val="25"/>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الاستحقاق</w:t>
      </w:r>
      <w:r w:rsidR="008B2A5F" w:rsidRPr="00CB07FB">
        <w:rPr>
          <w:rFonts w:ascii="Simplified Arabic" w:hAnsi="Simplified Arabic" w:cs="Simplified Arabic"/>
          <w:b/>
          <w:bCs/>
          <w:sz w:val="32"/>
          <w:szCs w:val="32"/>
          <w:rtl/>
          <w:lang w:bidi="ar-DZ"/>
        </w:rPr>
        <w:t xml:space="preserve"> الجزئي:</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وقد نصت عليه المواد (376 و377) من القانون المدني، ويكون </w:t>
      </w:r>
      <w:r w:rsidR="00EB49A7"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جزئيا إذا انتزع من المشتري جزء مفرز أو شائع من المبيع أو الحكم للغير بحق متفرع عن ح</w:t>
      </w:r>
      <w:r w:rsidR="00A54DAE"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 xml:space="preserve"> ملكية المبيع كحق </w:t>
      </w:r>
      <w:r w:rsidR="00A54DAE" w:rsidRPr="00CB07FB">
        <w:rPr>
          <w:rFonts w:ascii="Simplified Arabic" w:hAnsi="Simplified Arabic" w:cs="Simplified Arabic"/>
          <w:sz w:val="32"/>
          <w:szCs w:val="32"/>
          <w:rtl/>
          <w:lang w:bidi="ar-DZ"/>
        </w:rPr>
        <w:t>إرتفاق</w:t>
      </w:r>
      <w:r w:rsidRPr="00CB07FB">
        <w:rPr>
          <w:rFonts w:ascii="Simplified Arabic" w:hAnsi="Simplified Arabic" w:cs="Simplified Arabic"/>
          <w:sz w:val="32"/>
          <w:szCs w:val="32"/>
          <w:rtl/>
          <w:lang w:bidi="ar-DZ"/>
        </w:rPr>
        <w:t xml:space="preserve"> أو استعمال أو بمال من ملحقات المبيع</w:t>
      </w:r>
      <w:r w:rsidR="00A54DAE" w:rsidRPr="00CB07FB">
        <w:rPr>
          <w:rStyle w:val="a5"/>
          <w:rFonts w:ascii="Simplified Arabic" w:hAnsi="Simplified Arabic" w:cs="Simplified Arabic"/>
          <w:sz w:val="32"/>
          <w:szCs w:val="32"/>
          <w:rtl/>
          <w:lang w:bidi="ar-DZ"/>
        </w:rPr>
        <w:footnoteReference w:id="141"/>
      </w:r>
      <w:r w:rsidRPr="00CB07FB">
        <w:rPr>
          <w:rFonts w:ascii="Simplified Arabic" w:hAnsi="Simplified Arabic" w:cs="Simplified Arabic"/>
          <w:sz w:val="32"/>
          <w:szCs w:val="32"/>
          <w:rtl/>
          <w:lang w:bidi="ar-DZ"/>
        </w:rPr>
        <w:t>.</w:t>
      </w:r>
      <w:r w:rsidR="00A54DAE" w:rsidRPr="00CB07FB">
        <w:rPr>
          <w:rFonts w:ascii="Simplified Arabic" w:hAnsi="Simplified Arabic" w:cs="Simplified Arabic"/>
          <w:sz w:val="32"/>
          <w:szCs w:val="32"/>
          <w:rtl/>
          <w:lang w:bidi="ar-DZ"/>
        </w:rPr>
        <w:t xml:space="preserve"> </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ولكن المشرع يفرق في </w:t>
      </w:r>
      <w:r w:rsidR="00EB49A7" w:rsidRPr="00CB07FB">
        <w:rPr>
          <w:rFonts w:ascii="Simplified Arabic" w:hAnsi="Simplified Arabic" w:cs="Simplified Arabic"/>
          <w:sz w:val="32"/>
          <w:szCs w:val="32"/>
          <w:rtl/>
          <w:lang w:bidi="ar-DZ"/>
        </w:rPr>
        <w:t>الاستحقاق</w:t>
      </w:r>
      <w:r w:rsidRPr="00CB07FB">
        <w:rPr>
          <w:rFonts w:ascii="Simplified Arabic" w:hAnsi="Simplified Arabic" w:cs="Simplified Arabic"/>
          <w:sz w:val="32"/>
          <w:szCs w:val="32"/>
          <w:rtl/>
          <w:lang w:bidi="ar-DZ"/>
        </w:rPr>
        <w:t xml:space="preserve"> الجزئي بين حالتين:</w:t>
      </w:r>
    </w:p>
    <w:p w:rsidR="008B2A5F" w:rsidRPr="00CB07FB" w:rsidRDefault="00EB49A7" w:rsidP="00596663">
      <w:pPr>
        <w:pStyle w:val="a3"/>
        <w:numPr>
          <w:ilvl w:val="0"/>
          <w:numId w:val="27"/>
        </w:numPr>
        <w:tabs>
          <w:tab w:val="right" w:pos="282"/>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الاستحقاق</w:t>
      </w:r>
      <w:r w:rsidR="008B2A5F" w:rsidRPr="00CB07FB">
        <w:rPr>
          <w:rFonts w:ascii="Simplified Arabic" w:hAnsi="Simplified Arabic" w:cs="Simplified Arabic"/>
          <w:b/>
          <w:bCs/>
          <w:sz w:val="32"/>
          <w:szCs w:val="32"/>
          <w:rtl/>
          <w:lang w:bidi="ar-DZ"/>
        </w:rPr>
        <w:t xml:space="preserve"> الجزئي الجسيم (م 376/1):</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بحيث لو علم به المشتري قبل التعاقد لما ابرم العقد، وترجع تقدير مدى جسامته إلى القاضي، وفي هذه الحالة يكون للمشتري الحق في أن يطالب البائع</w:t>
      </w:r>
      <w:r w:rsidR="00A54DAE" w:rsidRPr="00CB07FB">
        <w:rPr>
          <w:rFonts w:ascii="Simplified Arabic" w:hAnsi="Simplified Arabic" w:cs="Simplified Arabic"/>
          <w:sz w:val="32"/>
          <w:szCs w:val="32"/>
          <w:rtl/>
          <w:lang w:bidi="ar-DZ"/>
        </w:rPr>
        <w:t xml:space="preserve"> بالتعويضات المنصوص </w:t>
      </w:r>
      <w:r w:rsidR="00A54DAE" w:rsidRPr="00CB07FB">
        <w:rPr>
          <w:rFonts w:ascii="Simplified Arabic" w:hAnsi="Simplified Arabic" w:cs="Simplified Arabic"/>
          <w:sz w:val="32"/>
          <w:szCs w:val="32"/>
          <w:rtl/>
          <w:lang w:bidi="ar-DZ"/>
        </w:rPr>
        <w:lastRenderedPageBreak/>
        <w:t>عليها</w:t>
      </w:r>
      <w:r w:rsidRPr="00CB07FB">
        <w:rPr>
          <w:rFonts w:ascii="Simplified Arabic" w:hAnsi="Simplified Arabic" w:cs="Simplified Arabic"/>
          <w:sz w:val="32"/>
          <w:szCs w:val="32"/>
          <w:rtl/>
          <w:lang w:bidi="ar-DZ"/>
        </w:rPr>
        <w:t xml:space="preserve"> المبينة بالمادة (375) والمتعلقة بالاستحقاق الكلي مقابل رد المبيع مع الانتفاع الذي حصل عليه منه.</w:t>
      </w:r>
    </w:p>
    <w:p w:rsidR="008B2A5F" w:rsidRPr="00CB07FB" w:rsidRDefault="008B2A5F" w:rsidP="00596663">
      <w:pPr>
        <w:pStyle w:val="a3"/>
        <w:numPr>
          <w:ilvl w:val="0"/>
          <w:numId w:val="27"/>
        </w:numPr>
        <w:tabs>
          <w:tab w:val="right" w:pos="282"/>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الاستحقاق الجزئي غير الجسيم (م 376/2):</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لا يكون للمشتري في هذه الحالة أن يرد الباقي من المبيع </w:t>
      </w:r>
      <w:r w:rsidR="00A54DAE"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لبائع وإنما يحتفظ به ويطالب البائع بالتعويض عن الجزء الذي استحق.</w:t>
      </w:r>
    </w:p>
    <w:p w:rsidR="008B2A5F" w:rsidRPr="00CB07FB" w:rsidRDefault="008B2A5F" w:rsidP="007F3D2B">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رابعا: الاتفاق على تعديل أحكام الضمان (377</w:t>
      </w:r>
      <w:r w:rsidR="00970AC5" w:rsidRPr="00CB07FB">
        <w:rPr>
          <w:rFonts w:ascii="Simplified Arabic" w:hAnsi="Simplified Arabic" w:cs="Simplified Arabic"/>
          <w:b/>
          <w:bCs/>
          <w:sz w:val="32"/>
          <w:szCs w:val="32"/>
          <w:rtl/>
          <w:lang w:bidi="ar-DZ"/>
        </w:rPr>
        <w:t xml:space="preserve"> و</w:t>
      </w:r>
      <w:r w:rsidRPr="00CB07FB">
        <w:rPr>
          <w:rFonts w:ascii="Simplified Arabic" w:hAnsi="Simplified Arabic" w:cs="Simplified Arabic"/>
          <w:b/>
          <w:bCs/>
          <w:sz w:val="32"/>
          <w:szCs w:val="32"/>
          <w:rtl/>
          <w:lang w:bidi="ar-DZ"/>
        </w:rPr>
        <w:t>378) 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إن الاتفاق بشأن تعديل أحكام الضمان إما أن يؤدي </w:t>
      </w:r>
      <w:r w:rsidR="00A54DAE"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الزيادة في مسؤولية البائع الضامن أو ينقص منها أو يعفي البائع نهائيا من الضمان</w:t>
      </w:r>
      <w:r w:rsidR="00A54DAE" w:rsidRPr="00CB07FB">
        <w:rPr>
          <w:rStyle w:val="a5"/>
          <w:rFonts w:ascii="Simplified Arabic" w:hAnsi="Simplified Arabic" w:cs="Simplified Arabic"/>
          <w:sz w:val="32"/>
          <w:szCs w:val="32"/>
          <w:rtl/>
          <w:lang w:bidi="ar-DZ"/>
        </w:rPr>
        <w:footnoteReference w:id="142"/>
      </w:r>
      <w:r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28"/>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الاتفاق على الزيادة</w:t>
      </w:r>
      <w:r w:rsidR="00A54DAE" w:rsidRPr="00CB07FB">
        <w:rPr>
          <w:rFonts w:ascii="Simplified Arabic" w:hAnsi="Simplified Arabic" w:cs="Simplified Arabic"/>
          <w:b/>
          <w:bCs/>
          <w:sz w:val="32"/>
          <w:szCs w:val="32"/>
          <w:rtl/>
          <w:lang w:bidi="ar-DZ"/>
        </w:rPr>
        <w:t xml:space="preserve"> في</w:t>
      </w:r>
      <w:r w:rsidRPr="00CB07FB">
        <w:rPr>
          <w:rFonts w:ascii="Simplified Arabic" w:hAnsi="Simplified Arabic" w:cs="Simplified Arabic"/>
          <w:b/>
          <w:bCs/>
          <w:sz w:val="32"/>
          <w:szCs w:val="32"/>
          <w:rtl/>
          <w:lang w:bidi="ar-DZ"/>
        </w:rPr>
        <w:t xml:space="preserve"> الضمان </w:t>
      </w:r>
      <w:r w:rsidR="00A54DAE" w:rsidRPr="00CB07FB">
        <w:rPr>
          <w:rFonts w:ascii="Simplified Arabic" w:hAnsi="Simplified Arabic" w:cs="Simplified Arabic"/>
          <w:b/>
          <w:bCs/>
          <w:sz w:val="32"/>
          <w:szCs w:val="32"/>
          <w:rtl/>
          <w:lang w:bidi="ar-DZ"/>
        </w:rPr>
        <w:t>ك</w:t>
      </w:r>
      <w:r w:rsidRPr="00CB07FB">
        <w:rPr>
          <w:rFonts w:ascii="Simplified Arabic" w:hAnsi="Simplified Arabic" w:cs="Simplified Arabic"/>
          <w:b/>
          <w:bCs/>
          <w:sz w:val="32"/>
          <w:szCs w:val="32"/>
          <w:rtl/>
          <w:lang w:bidi="ar-DZ"/>
        </w:rPr>
        <w:t xml:space="preserve">أن </w:t>
      </w:r>
      <w:r w:rsidR="00A54DAE" w:rsidRPr="00CB07FB">
        <w:rPr>
          <w:rFonts w:ascii="Simplified Arabic" w:hAnsi="Simplified Arabic" w:cs="Simplified Arabic"/>
          <w:b/>
          <w:bCs/>
          <w:sz w:val="32"/>
          <w:szCs w:val="32"/>
          <w:rtl/>
          <w:lang w:bidi="ar-DZ"/>
        </w:rPr>
        <w:t>ي</w:t>
      </w:r>
      <w:r w:rsidRPr="00CB07FB">
        <w:rPr>
          <w:rFonts w:ascii="Simplified Arabic" w:hAnsi="Simplified Arabic" w:cs="Simplified Arabic"/>
          <w:b/>
          <w:bCs/>
          <w:sz w:val="32"/>
          <w:szCs w:val="32"/>
          <w:rtl/>
          <w:lang w:bidi="ar-DZ"/>
        </w:rPr>
        <w:t>رد البائع للمشتري المصروفات الكمالية ولو كان البائع حسن النية</w:t>
      </w:r>
      <w:r w:rsidRPr="00CB07FB">
        <w:rPr>
          <w:rFonts w:ascii="Simplified Arabic" w:hAnsi="Simplified Arabic" w:cs="Simplified Arabic"/>
          <w:sz w:val="32"/>
          <w:szCs w:val="32"/>
          <w:rtl/>
          <w:lang w:bidi="ar-DZ"/>
        </w:rPr>
        <w:t>:</w:t>
      </w:r>
    </w:p>
    <w:p w:rsidR="008B2A5F" w:rsidRPr="00CB07FB" w:rsidRDefault="008B2A5F" w:rsidP="004B1756">
      <w:pPr>
        <w:tabs>
          <w:tab w:val="right" w:pos="424"/>
          <w:tab w:val="right" w:pos="991"/>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وما دام الأمر يتعلق </w:t>
      </w:r>
      <w:r w:rsidR="00EB49A7" w:rsidRPr="00CB07FB">
        <w:rPr>
          <w:rFonts w:ascii="Simplified Arabic" w:hAnsi="Simplified Arabic" w:cs="Simplified Arabic"/>
          <w:sz w:val="32"/>
          <w:szCs w:val="32"/>
          <w:rtl/>
          <w:lang w:bidi="ar-DZ"/>
        </w:rPr>
        <w:t>بالتزامات</w:t>
      </w:r>
      <w:r w:rsidRPr="00CB07FB">
        <w:rPr>
          <w:rFonts w:ascii="Simplified Arabic" w:hAnsi="Simplified Arabic" w:cs="Simplified Arabic"/>
          <w:sz w:val="32"/>
          <w:szCs w:val="32"/>
          <w:rtl/>
          <w:lang w:bidi="ar-DZ"/>
        </w:rPr>
        <w:t xml:space="preserve"> جديدة تلقى على عاتق البائع، لذا يجب تحديد نطاقها والزمن الذي تطبق فيه حتى يعلم البائع مدى التزامه بصفة محددة ودقيقه.</w:t>
      </w:r>
    </w:p>
    <w:p w:rsidR="008B2A5F" w:rsidRPr="00CB07FB" w:rsidRDefault="008B2A5F" w:rsidP="00596663">
      <w:pPr>
        <w:pStyle w:val="a3"/>
        <w:numPr>
          <w:ilvl w:val="0"/>
          <w:numId w:val="28"/>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الاتفاق على انقاص الضمان:</w:t>
      </w:r>
    </w:p>
    <w:p w:rsidR="008B2A5F" w:rsidRPr="00CB07FB" w:rsidRDefault="008B2A5F" w:rsidP="00D224EE">
      <w:pPr>
        <w:pStyle w:val="a3"/>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كأن يتفقا على أنه في حالة الاستحقاق لا يرجع المشتري على البائع إلا بقيمة المبيع دون المصاريف، ويجب أن يكون الات</w:t>
      </w:r>
      <w:r w:rsidR="00A54DAE" w:rsidRPr="00CB07FB">
        <w:rPr>
          <w:rFonts w:ascii="Simplified Arabic" w:hAnsi="Simplified Arabic" w:cs="Simplified Arabic"/>
          <w:sz w:val="32"/>
          <w:szCs w:val="32"/>
          <w:rtl/>
          <w:lang w:bidi="ar-DZ"/>
        </w:rPr>
        <w:t>فاق على انقاص الضمان صريحا، إلا أن الإتفاق على إنقاص الضمان لا يكون صحيحا إذا كان البائع قد أخفى عن عمد سبب الإستحقاق</w:t>
      </w:r>
      <w:r w:rsidR="00A54DAE" w:rsidRPr="00CB07FB">
        <w:rPr>
          <w:rStyle w:val="a5"/>
          <w:rFonts w:ascii="Simplified Arabic" w:hAnsi="Simplified Arabic" w:cs="Simplified Arabic"/>
          <w:sz w:val="32"/>
          <w:szCs w:val="32"/>
          <w:rtl/>
          <w:lang w:bidi="ar-DZ"/>
        </w:rPr>
        <w:footnoteReference w:id="143"/>
      </w:r>
      <w:r w:rsidR="00A54DAE" w:rsidRPr="00CB07FB">
        <w:rPr>
          <w:rFonts w:ascii="Simplified Arabic" w:hAnsi="Simplified Arabic" w:cs="Simplified Arabic"/>
          <w:sz w:val="32"/>
          <w:szCs w:val="32"/>
          <w:rtl/>
          <w:lang w:bidi="ar-DZ"/>
        </w:rPr>
        <w:t>.</w:t>
      </w:r>
    </w:p>
    <w:p w:rsidR="008B2A5F" w:rsidRPr="00CB07FB" w:rsidRDefault="008B2A5F" w:rsidP="00596663">
      <w:pPr>
        <w:pStyle w:val="a3"/>
        <w:numPr>
          <w:ilvl w:val="0"/>
          <w:numId w:val="28"/>
        </w:numPr>
        <w:tabs>
          <w:tab w:val="right" w:pos="424"/>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الاتفاق على اسقاط الضمان</w:t>
      </w:r>
      <w:r w:rsidRPr="00CB07FB">
        <w:rPr>
          <w:rFonts w:ascii="Simplified Arabic" w:hAnsi="Simplified Arabic" w:cs="Simplified Arabic"/>
          <w:sz w:val="32"/>
          <w:szCs w:val="32"/>
          <w:rtl/>
          <w:lang w:bidi="ar-DZ"/>
        </w:rPr>
        <w:t>:</w:t>
      </w:r>
    </w:p>
    <w:p w:rsidR="008B2A5F" w:rsidRPr="00CB07FB" w:rsidRDefault="008B2A5F" w:rsidP="00D224EE">
      <w:pPr>
        <w:pStyle w:val="a3"/>
        <w:tabs>
          <w:tab w:val="right" w:pos="424"/>
        </w:tabs>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هذا الاتفاق يعفي البائع من التزامه بالتعويضات التي يستحقها المشتري من جزاء التعرض القانوني الصادر من الغير، لكن لا يعفيه هذا الاتفاق من دفع قيمة المبيع وقت </w:t>
      </w:r>
      <w:r w:rsidRPr="00CB07FB">
        <w:rPr>
          <w:rFonts w:ascii="Simplified Arabic" w:hAnsi="Simplified Arabic" w:cs="Simplified Arabic"/>
          <w:sz w:val="32"/>
          <w:szCs w:val="32"/>
          <w:rtl/>
          <w:lang w:bidi="ar-DZ"/>
        </w:rPr>
        <w:lastRenderedPageBreak/>
        <w:t>الاستحقاق إلا إذا أثبت البائع أ</w:t>
      </w:r>
      <w:r w:rsidR="00180854"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المشتري كان يعلم وقت البيع بسبب الاستحقاق أو أنه اشترى ساقط الخيار.</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ومعنى ذلك أن الاتفاق على إسقاط ضمان البائع يؤدي إلى الإعفاء حتى من رد قيمة المبيع وذلك في حالتين منصوص عليها بالفقرة </w:t>
      </w:r>
      <w:r w:rsidR="00EB49A7"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ثانية من المادة (378) وهي:</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1</w:t>
      </w:r>
      <w:r w:rsidRPr="00CB07FB">
        <w:rPr>
          <w:rFonts w:ascii="Simplified Arabic" w:hAnsi="Simplified Arabic" w:cs="Simplified Arabic"/>
          <w:sz w:val="32"/>
          <w:szCs w:val="32"/>
          <w:rtl/>
          <w:lang w:bidi="ar-DZ"/>
        </w:rPr>
        <w:t>: إذا كان المشتري يعلم وقت البيع بسبب الاستحقاق ويقع ع</w:t>
      </w:r>
      <w:r w:rsidR="00180854" w:rsidRPr="00CB07FB">
        <w:rPr>
          <w:rFonts w:ascii="Simplified Arabic" w:hAnsi="Simplified Arabic" w:cs="Simplified Arabic"/>
          <w:sz w:val="32"/>
          <w:szCs w:val="32"/>
          <w:rtl/>
          <w:lang w:bidi="ar-DZ"/>
        </w:rPr>
        <w:t xml:space="preserve">بئ </w:t>
      </w:r>
      <w:r w:rsidRPr="00CB07FB">
        <w:rPr>
          <w:rFonts w:ascii="Simplified Arabic" w:hAnsi="Simplified Arabic" w:cs="Simplified Arabic"/>
          <w:sz w:val="32"/>
          <w:szCs w:val="32"/>
          <w:rtl/>
          <w:lang w:bidi="ar-DZ"/>
        </w:rPr>
        <w:t>الاثبات على البائع ذلك لأنه علم المشتري بالاستحقاق وإدراجه شرط عدم الضمان يستفاد منه أن المشتري قد قبل إعفاء البائع من كل مسؤولية.</w:t>
      </w:r>
    </w:p>
    <w:p w:rsidR="008B2A5F" w:rsidRPr="00CB07FB" w:rsidRDefault="008B2A5F" w:rsidP="00D224EE">
      <w:pPr>
        <w:pStyle w:val="a3"/>
        <w:bidi/>
        <w:spacing w:after="200" w:line="276" w:lineRule="auto"/>
        <w:ind w:left="0"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2</w:t>
      </w:r>
      <w:r w:rsidRPr="00CB07FB">
        <w:rPr>
          <w:rFonts w:ascii="Simplified Arabic" w:hAnsi="Simplified Arabic" w:cs="Simplified Arabic"/>
          <w:sz w:val="32"/>
          <w:szCs w:val="32"/>
          <w:rtl/>
          <w:lang w:bidi="ar-DZ"/>
        </w:rPr>
        <w:t xml:space="preserve">: أن يكون المشتري قد </w:t>
      </w:r>
      <w:r w:rsidR="00EB49A7" w:rsidRPr="00CB07FB">
        <w:rPr>
          <w:rFonts w:ascii="Simplified Arabic" w:hAnsi="Simplified Arabic" w:cs="Simplified Arabic"/>
          <w:sz w:val="32"/>
          <w:szCs w:val="32"/>
          <w:rtl/>
          <w:lang w:bidi="ar-DZ"/>
        </w:rPr>
        <w:t>اشترى</w:t>
      </w:r>
      <w:r w:rsidRPr="00CB07FB">
        <w:rPr>
          <w:rFonts w:ascii="Simplified Arabic" w:hAnsi="Simplified Arabic" w:cs="Simplified Arabic"/>
          <w:sz w:val="32"/>
          <w:szCs w:val="32"/>
          <w:rtl/>
          <w:lang w:bidi="ar-DZ"/>
        </w:rPr>
        <w:t xml:space="preserve"> المبيع ساقط الخيار</w:t>
      </w:r>
      <w:r w:rsidR="00180854" w:rsidRPr="00CB07FB">
        <w:rPr>
          <w:rStyle w:val="a5"/>
          <w:rFonts w:ascii="Simplified Arabic" w:hAnsi="Simplified Arabic" w:cs="Simplified Arabic"/>
          <w:sz w:val="32"/>
          <w:szCs w:val="32"/>
          <w:rtl/>
          <w:lang w:bidi="ar-DZ"/>
        </w:rPr>
        <w:footnoteReference w:id="144"/>
      </w:r>
      <w:r w:rsidRPr="00CB07FB">
        <w:rPr>
          <w:rFonts w:ascii="Simplified Arabic" w:hAnsi="Simplified Arabic" w:cs="Simplified Arabic"/>
          <w:sz w:val="32"/>
          <w:szCs w:val="32"/>
          <w:rtl/>
          <w:lang w:bidi="ar-DZ"/>
        </w:rPr>
        <w:t>، أي أن يكون المشتري قد عقد العقد وأخذ على نفسه ما يمكن وقوعه من المضار والمخاطر</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أي اشترى على مسؤوليته إذ يصرح بالتنازل عن كل حق له في الرجوع على البائع.</w:t>
      </w:r>
    </w:p>
    <w:p w:rsidR="008B2A5F" w:rsidRPr="00CB07FB" w:rsidRDefault="008B2A5F" w:rsidP="00596663">
      <w:pPr>
        <w:pStyle w:val="a3"/>
        <w:numPr>
          <w:ilvl w:val="0"/>
          <w:numId w:val="28"/>
        </w:numPr>
        <w:tabs>
          <w:tab w:val="right" w:pos="424"/>
          <w:tab w:val="right" w:pos="991"/>
        </w:tabs>
        <w:bidi/>
        <w:spacing w:after="200" w:line="276" w:lineRule="auto"/>
        <w:ind w:left="0" w:firstLine="566"/>
        <w:jc w:val="both"/>
        <w:rPr>
          <w:rFonts w:ascii="Simplified Arabic" w:hAnsi="Simplified Arabic" w:cs="Simplified Arabic"/>
          <w:b/>
          <w:bCs/>
          <w:sz w:val="32"/>
          <w:szCs w:val="32"/>
          <w:lang w:bidi="ar-DZ"/>
        </w:rPr>
      </w:pPr>
      <w:r w:rsidRPr="00CB07FB">
        <w:rPr>
          <w:rFonts w:ascii="Simplified Arabic" w:hAnsi="Simplified Arabic" w:cs="Simplified Arabic"/>
          <w:b/>
          <w:bCs/>
          <w:sz w:val="32"/>
          <w:szCs w:val="32"/>
          <w:rtl/>
          <w:lang w:bidi="ar-DZ"/>
        </w:rPr>
        <w:t xml:space="preserve">بطلان شرط </w:t>
      </w:r>
      <w:r w:rsidR="00180854" w:rsidRPr="00CB07FB">
        <w:rPr>
          <w:rFonts w:ascii="Simplified Arabic" w:hAnsi="Simplified Arabic" w:cs="Simplified Arabic"/>
          <w:b/>
          <w:bCs/>
          <w:sz w:val="32"/>
          <w:szCs w:val="32"/>
          <w:rtl/>
          <w:lang w:bidi="ar-DZ"/>
        </w:rPr>
        <w:t>الإعفاء</w:t>
      </w:r>
      <w:r w:rsidRPr="00CB07FB">
        <w:rPr>
          <w:rFonts w:ascii="Simplified Arabic" w:hAnsi="Simplified Arabic" w:cs="Simplified Arabic"/>
          <w:b/>
          <w:bCs/>
          <w:sz w:val="32"/>
          <w:szCs w:val="32"/>
          <w:rtl/>
          <w:lang w:bidi="ar-DZ"/>
        </w:rPr>
        <w:t xml:space="preserve"> من الضمان أو </w:t>
      </w:r>
      <w:r w:rsidR="00180854" w:rsidRPr="00CB07FB">
        <w:rPr>
          <w:rFonts w:ascii="Simplified Arabic" w:hAnsi="Simplified Arabic" w:cs="Simplified Arabic"/>
          <w:b/>
          <w:bCs/>
          <w:sz w:val="32"/>
          <w:szCs w:val="32"/>
          <w:rtl/>
          <w:lang w:bidi="ar-DZ"/>
        </w:rPr>
        <w:t>إ</w:t>
      </w:r>
      <w:r w:rsidRPr="00CB07FB">
        <w:rPr>
          <w:rFonts w:ascii="Simplified Arabic" w:hAnsi="Simplified Arabic" w:cs="Simplified Arabic"/>
          <w:b/>
          <w:bCs/>
          <w:sz w:val="32"/>
          <w:szCs w:val="32"/>
          <w:rtl/>
          <w:lang w:bidi="ar-DZ"/>
        </w:rPr>
        <w:t>نقاصه: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يكون باطلا كل شرط يسقط الضمان أو ينقصه إذا تعمد البائع إخفاء حق الغير طبقا للفقرة الثالثة من المادة (377)، وعلى المشتري إثبات تعمد البائع إخفاء حق الغير وينتج عنه بطلان شرط </w:t>
      </w:r>
      <w:r w:rsidR="007F3D2B" w:rsidRPr="00CB07FB">
        <w:rPr>
          <w:rFonts w:ascii="Simplified Arabic" w:hAnsi="Simplified Arabic" w:cs="Simplified Arabic" w:hint="cs"/>
          <w:sz w:val="32"/>
          <w:szCs w:val="32"/>
          <w:rtl/>
          <w:lang w:bidi="ar-DZ"/>
        </w:rPr>
        <w:t>الإنقاص</w:t>
      </w:r>
      <w:r w:rsidRPr="00CB07FB">
        <w:rPr>
          <w:rFonts w:ascii="Simplified Arabic" w:hAnsi="Simplified Arabic" w:cs="Simplified Arabic"/>
          <w:sz w:val="32"/>
          <w:szCs w:val="32"/>
          <w:rtl/>
          <w:lang w:bidi="ar-DZ"/>
        </w:rPr>
        <w:t xml:space="preserve"> أو </w:t>
      </w:r>
      <w:r w:rsidR="007F3D2B" w:rsidRPr="00CB07FB">
        <w:rPr>
          <w:rFonts w:ascii="Simplified Arabic" w:hAnsi="Simplified Arabic" w:cs="Simplified Arabic" w:hint="cs"/>
          <w:sz w:val="32"/>
          <w:szCs w:val="32"/>
          <w:rtl/>
          <w:lang w:bidi="ar-DZ"/>
        </w:rPr>
        <w:t>الإعفاء</w:t>
      </w:r>
      <w:r w:rsidRPr="00CB07FB">
        <w:rPr>
          <w:rFonts w:ascii="Simplified Arabic" w:hAnsi="Simplified Arabic" w:cs="Simplified Arabic"/>
          <w:sz w:val="32"/>
          <w:szCs w:val="32"/>
          <w:rtl/>
          <w:lang w:bidi="ar-DZ"/>
        </w:rPr>
        <w:t xml:space="preserve"> من الضمان ويبقى البائع ملتزما بالضمان في مواجهة المشتري.</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الرابع: التزام البائع بضمان العيوب الخفية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إن ضمان العيوب الخفية في كل البيوع بصرف النظر عن موض</w:t>
      </w:r>
      <w:r w:rsidR="00180854" w:rsidRPr="00CB07FB">
        <w:rPr>
          <w:rFonts w:ascii="Simplified Arabic" w:hAnsi="Simplified Arabic" w:cs="Simplified Arabic"/>
          <w:sz w:val="32"/>
          <w:szCs w:val="32"/>
          <w:rtl/>
          <w:lang w:bidi="ar-DZ"/>
        </w:rPr>
        <w:t>و</w:t>
      </w:r>
      <w:r w:rsidRPr="00CB07FB">
        <w:rPr>
          <w:rFonts w:ascii="Simplified Arabic" w:hAnsi="Simplified Arabic" w:cs="Simplified Arabic"/>
          <w:sz w:val="32"/>
          <w:szCs w:val="32"/>
          <w:rtl/>
          <w:lang w:bidi="ar-DZ"/>
        </w:rPr>
        <w:t xml:space="preserve">عها، باستثناء البيوع القضائية والإدارية، إذا كانت بالمزاد العلني والسبب في ذلك هو أن البيوع التي يقوم بها القضاء والإدارة لا تتم إلا بعد النشر </w:t>
      </w:r>
      <w:r w:rsidR="007F3D2B" w:rsidRPr="00CB07FB">
        <w:rPr>
          <w:rFonts w:ascii="Simplified Arabic" w:hAnsi="Simplified Arabic" w:cs="Simplified Arabic" w:hint="cs"/>
          <w:sz w:val="32"/>
          <w:szCs w:val="32"/>
          <w:rtl/>
          <w:lang w:bidi="ar-DZ"/>
        </w:rPr>
        <w:t>والإعلان</w:t>
      </w:r>
      <w:r w:rsidRPr="00CB07FB">
        <w:rPr>
          <w:rFonts w:ascii="Simplified Arabic" w:hAnsi="Simplified Arabic" w:cs="Simplified Arabic"/>
          <w:sz w:val="32"/>
          <w:szCs w:val="32"/>
          <w:rtl/>
          <w:lang w:bidi="ar-DZ"/>
        </w:rPr>
        <w:t xml:space="preserve"> عنها، مما يسمح للمشتري وغيره فحص المبيع واكتشاف العيب </w:t>
      </w:r>
      <w:r w:rsidR="007F3D2B"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جانب هذا فإن </w:t>
      </w:r>
      <w:r w:rsidR="007F3D2B" w:rsidRPr="00CB07FB">
        <w:rPr>
          <w:rFonts w:ascii="Simplified Arabic" w:hAnsi="Simplified Arabic" w:cs="Simplified Arabic" w:hint="cs"/>
          <w:sz w:val="32"/>
          <w:szCs w:val="32"/>
          <w:rtl/>
          <w:lang w:bidi="ar-DZ"/>
        </w:rPr>
        <w:t>إلغاء</w:t>
      </w:r>
      <w:r w:rsidRPr="00CB07FB">
        <w:rPr>
          <w:rFonts w:ascii="Simplified Arabic" w:hAnsi="Simplified Arabic" w:cs="Simplified Arabic"/>
          <w:sz w:val="32"/>
          <w:szCs w:val="32"/>
          <w:rtl/>
          <w:lang w:bidi="ar-DZ"/>
        </w:rPr>
        <w:t xml:space="preserve"> مثل هذه العقود يثير صعوبات لإعادة الأطراف </w:t>
      </w:r>
      <w:r w:rsidR="007F3D2B" w:rsidRPr="00CB07FB">
        <w:rPr>
          <w:rFonts w:ascii="Simplified Arabic" w:hAnsi="Simplified Arabic" w:cs="Simplified Arabic" w:hint="cs"/>
          <w:sz w:val="32"/>
          <w:szCs w:val="32"/>
          <w:rtl/>
          <w:lang w:bidi="ar-DZ"/>
        </w:rPr>
        <w:lastRenderedPageBreak/>
        <w:t>إلى</w:t>
      </w:r>
      <w:r w:rsidRPr="00CB07FB">
        <w:rPr>
          <w:rFonts w:ascii="Simplified Arabic" w:hAnsi="Simplified Arabic" w:cs="Simplified Arabic"/>
          <w:sz w:val="32"/>
          <w:szCs w:val="32"/>
          <w:rtl/>
          <w:lang w:bidi="ar-DZ"/>
        </w:rPr>
        <w:t xml:space="preserve"> الحالة التي كانوا عليها قبل العقد إضافة إلى بعض البيوع التي يكون موضوعها مخالفا للنظام العام كبيع بعض الدواجين المصابة بأمراض.</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ويعرف العيب الخفي بأنه: "النقص الموجود في المبيع والذي لا يظهر عند فحصه والكشف عليه والذي يمنع المشتري من استعماله والانتفاع به ويؤد</w:t>
      </w:r>
      <w:r w:rsidR="00180854"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 xml:space="preserve"> إلى </w:t>
      </w:r>
      <w:r w:rsidR="00180854" w:rsidRPr="00CB07FB">
        <w:rPr>
          <w:rFonts w:ascii="Simplified Arabic" w:hAnsi="Simplified Arabic" w:cs="Simplified Arabic"/>
          <w:sz w:val="32"/>
          <w:szCs w:val="32"/>
          <w:rtl/>
          <w:lang w:bidi="ar-DZ"/>
        </w:rPr>
        <w:t>الإنقاص</w:t>
      </w:r>
      <w:r w:rsidRPr="00CB07FB">
        <w:rPr>
          <w:rFonts w:ascii="Simplified Arabic" w:hAnsi="Simplified Arabic" w:cs="Simplified Arabic"/>
          <w:sz w:val="32"/>
          <w:szCs w:val="32"/>
          <w:rtl/>
          <w:lang w:bidi="ar-DZ"/>
        </w:rPr>
        <w:t xml:space="preserve"> من منفعته".</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180854"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شروط العيب الخفي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لا يقوم ضمان البائع إلا إذا توفرت في العيب شروطا معينة هي:</w:t>
      </w:r>
    </w:p>
    <w:p w:rsidR="008B2A5F" w:rsidRPr="00CB07FB" w:rsidRDefault="006D33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w:t>
      </w:r>
      <w:r w:rsidR="008B2A5F" w:rsidRPr="00CB07FB">
        <w:rPr>
          <w:rFonts w:ascii="Simplified Arabic" w:hAnsi="Simplified Arabic" w:cs="Simplified Arabic"/>
          <w:b/>
          <w:bCs/>
          <w:sz w:val="32"/>
          <w:szCs w:val="32"/>
          <w:rtl/>
          <w:lang w:bidi="ar-DZ"/>
        </w:rPr>
        <w:t>ل</w:t>
      </w:r>
      <w:r w:rsidR="00EB49A7" w:rsidRPr="00CB07FB">
        <w:rPr>
          <w:rFonts w:ascii="Simplified Arabic" w:hAnsi="Simplified Arabic" w:cs="Simplified Arabic"/>
          <w:b/>
          <w:bCs/>
          <w:sz w:val="32"/>
          <w:szCs w:val="32"/>
          <w:rtl/>
          <w:lang w:bidi="ar-DZ"/>
        </w:rPr>
        <w:t>ا: أن يكون العيب جسيما أو مؤثرا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(379) من القانون المدني لكي يتحقق ضمان البائع يجب أن يكون العيب الذي يشوب المبيع ينقص من قيمته أو من الانتفاع به حسب الغاية المقصودة منه حسبما هو مذكور في العقد أو حسب ما يظهر من طبيعته أو استعماله</w:t>
      </w:r>
      <w:r w:rsidR="0018085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وبعبارة أخرى هو العيب الذي يجعل المبيع غير صالح للاستعمال الذي اعد له والذي ينقص هذا الاستعمال </w:t>
      </w:r>
      <w:r w:rsidR="00180854"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حد أن المشتري ما كان ليشتريه لو علم به.</w:t>
      </w:r>
    </w:p>
    <w:p w:rsidR="009C07EE" w:rsidRDefault="00180854" w:rsidP="00904DA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ومن ثم يعتبر العين ناقصا إذا لم يصل إلى هذه الدرجة، وبالتالي لا يستوجب الضمان العيب الذي جرى العرف التسامح فيه، كوجود ت الأتربة في القمح أو أن تنخفض قيمة المبيع عن مقدار الثمن</w:t>
      </w:r>
      <w:r w:rsidRPr="00CB07FB">
        <w:rPr>
          <w:rStyle w:val="a5"/>
          <w:rFonts w:ascii="Simplified Arabic" w:hAnsi="Simplified Arabic" w:cs="Simplified Arabic"/>
          <w:sz w:val="32"/>
          <w:szCs w:val="32"/>
          <w:rtl/>
          <w:lang w:bidi="ar-DZ"/>
        </w:rPr>
        <w:footnoteReference w:id="145"/>
      </w:r>
      <w:r w:rsidRPr="00CB07FB">
        <w:rPr>
          <w:rFonts w:ascii="Simplified Arabic" w:hAnsi="Simplified Arabic" w:cs="Simplified Arabic"/>
          <w:sz w:val="32"/>
          <w:szCs w:val="32"/>
          <w:rtl/>
          <w:lang w:bidi="ar-DZ"/>
        </w:rPr>
        <w:t>.</w:t>
      </w:r>
    </w:p>
    <w:p w:rsidR="00EB49A7" w:rsidRPr="00CB07FB" w:rsidRDefault="00EB49A7"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أن يكون العيب قديما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أي موجودا وقت البيع إذا كان المبيع شيئا معينا بالذات، ووقت الفرز إذا كان المبيع معينا بنوعه، ويقع عبئ إثبات وجود العيب على المشتري</w:t>
      </w:r>
      <w:r w:rsidR="00180854" w:rsidRPr="00CB07FB">
        <w:rPr>
          <w:rStyle w:val="a5"/>
          <w:rFonts w:ascii="Simplified Arabic" w:hAnsi="Simplified Arabic" w:cs="Simplified Arabic"/>
          <w:sz w:val="32"/>
          <w:szCs w:val="32"/>
          <w:rtl/>
          <w:lang w:bidi="ar-DZ"/>
        </w:rPr>
        <w:footnoteReference w:id="146"/>
      </w:r>
      <w:r w:rsidRPr="00CB07FB">
        <w:rPr>
          <w:rFonts w:ascii="Simplified Arabic" w:hAnsi="Simplified Arabic" w:cs="Simplified Arabic"/>
          <w:sz w:val="32"/>
          <w:szCs w:val="32"/>
          <w:rtl/>
          <w:lang w:bidi="ar-DZ"/>
        </w:rPr>
        <w:t>.</w:t>
      </w:r>
    </w:p>
    <w:p w:rsidR="00EB49A7"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ثالثا: أن يكون العيب خفيا</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وهو العيب الذي يكون موجودا وقت البيع ولكن ليس بوسع المشتري اكتشافه ولو فحص المبيع بعناية الرجل العادي</w:t>
      </w:r>
      <w:r w:rsidR="00180854" w:rsidRPr="00CB07FB">
        <w:rPr>
          <w:rStyle w:val="a5"/>
          <w:rFonts w:ascii="Simplified Arabic" w:hAnsi="Simplified Arabic" w:cs="Simplified Arabic"/>
          <w:sz w:val="32"/>
          <w:szCs w:val="32"/>
          <w:rtl/>
          <w:lang w:bidi="ar-DZ"/>
        </w:rPr>
        <w:footnoteReference w:id="147"/>
      </w:r>
      <w:r w:rsidRPr="00CB07FB">
        <w:rPr>
          <w:rFonts w:ascii="Simplified Arabic" w:hAnsi="Simplified Arabic" w:cs="Simplified Arabic"/>
          <w:sz w:val="32"/>
          <w:szCs w:val="32"/>
          <w:rtl/>
          <w:lang w:bidi="ar-DZ"/>
        </w:rPr>
        <w:t>، لكن كاستثناء اعتبر البائع ضامن للعيب الظاهر في حالتين هما:</w:t>
      </w:r>
      <w:r w:rsidR="00180854"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الأولى</w:t>
      </w:r>
      <w:r w:rsidRPr="00CB07FB">
        <w:rPr>
          <w:rFonts w:ascii="Simplified Arabic" w:hAnsi="Simplified Arabic" w:cs="Simplified Arabic"/>
          <w:sz w:val="32"/>
          <w:szCs w:val="32"/>
          <w:rtl/>
          <w:lang w:bidi="ar-DZ"/>
        </w:rPr>
        <w:t>: حالة ما إذا اثبت المشتري أ</w:t>
      </w:r>
      <w:r w:rsidR="00180854"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البائع كان قد أكد له خلو المبيع من العيب.</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الثانية:</w:t>
      </w:r>
      <w:r w:rsidRPr="00CB07FB">
        <w:rPr>
          <w:rFonts w:ascii="Simplified Arabic" w:hAnsi="Simplified Arabic" w:cs="Simplified Arabic"/>
          <w:sz w:val="32"/>
          <w:szCs w:val="32"/>
          <w:rtl/>
          <w:lang w:bidi="ar-DZ"/>
        </w:rPr>
        <w:t xml:space="preserve"> عندما يثبت المشتري بأن البائع قد تعمد إخفاء العيب غشا منه</w:t>
      </w:r>
      <w:r w:rsidR="00180854" w:rsidRPr="00CB07FB">
        <w:rPr>
          <w:rStyle w:val="a5"/>
          <w:rFonts w:ascii="Simplified Arabic" w:hAnsi="Simplified Arabic" w:cs="Simplified Arabic"/>
          <w:sz w:val="32"/>
          <w:szCs w:val="32"/>
          <w:rtl/>
          <w:lang w:bidi="ar-DZ"/>
        </w:rPr>
        <w:footnoteReference w:id="148"/>
      </w:r>
      <w:r w:rsidRPr="00CB07FB">
        <w:rPr>
          <w:rFonts w:ascii="Simplified Arabic" w:hAnsi="Simplified Arabic" w:cs="Simplified Arabic"/>
          <w:sz w:val="32"/>
          <w:szCs w:val="32"/>
          <w:rtl/>
          <w:lang w:bidi="ar-DZ"/>
        </w:rPr>
        <w:t>.</w:t>
      </w:r>
    </w:p>
    <w:p w:rsidR="00180854"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رابعا</w:t>
      </w:r>
      <w:r w:rsidRPr="00CB07FB">
        <w:rPr>
          <w:rFonts w:ascii="Simplified Arabic" w:hAnsi="Simplified Arabic" w:cs="Simplified Arabic"/>
          <w:sz w:val="32"/>
          <w:szCs w:val="32"/>
          <w:rtl/>
          <w:lang w:bidi="ar-DZ"/>
        </w:rPr>
        <w:t xml:space="preserve">: </w:t>
      </w:r>
      <w:r w:rsidRPr="00CB07FB">
        <w:rPr>
          <w:rFonts w:ascii="Simplified Arabic" w:hAnsi="Simplified Arabic" w:cs="Simplified Arabic"/>
          <w:b/>
          <w:bCs/>
          <w:sz w:val="32"/>
          <w:szCs w:val="32"/>
          <w:rtl/>
          <w:lang w:bidi="ar-DZ"/>
        </w:rPr>
        <w:t>ألا يكون العيب معلوما للمشتري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علم المشتري بالمبيع يأخذ حكم العيب الظاهر، ولا يرتب ضمان البائع</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ويقع عبئ إثبات علم المشتري بالعيب على عاتق البائع.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ويجب أن يكون علم المشتري المسقط للضمان وقت البيع إذا كان مبيعا معينا بالذات ووقت الفرز إذا كان معينا بنوعه</w:t>
      </w:r>
      <w:r w:rsidR="00180854"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ويرى البعض من الفقهاء ان العلم وحده لا يكفي بل يجب العلم بمدى </w:t>
      </w:r>
      <w:r w:rsidR="00180854" w:rsidRPr="00CB07FB">
        <w:rPr>
          <w:rFonts w:ascii="Simplified Arabic" w:hAnsi="Simplified Arabic" w:cs="Simplified Arabic"/>
          <w:sz w:val="32"/>
          <w:szCs w:val="32"/>
          <w:rtl/>
          <w:lang w:bidi="ar-DZ"/>
        </w:rPr>
        <w:t>تأثيره على منافع أو قيمة المبيع، وهذا ما سماه البعض بالعلم الحقيقي لا المفترض</w:t>
      </w:r>
      <w:r w:rsidR="00180854" w:rsidRPr="00CB07FB">
        <w:rPr>
          <w:rStyle w:val="a5"/>
          <w:rFonts w:ascii="Simplified Arabic" w:hAnsi="Simplified Arabic" w:cs="Simplified Arabic"/>
          <w:sz w:val="32"/>
          <w:szCs w:val="32"/>
          <w:rtl/>
          <w:lang w:bidi="ar-DZ"/>
        </w:rPr>
        <w:footnoteReference w:id="149"/>
      </w:r>
      <w:r w:rsidR="00180854" w:rsidRPr="00CB07FB">
        <w:rPr>
          <w:rFonts w:ascii="Simplified Arabic" w:hAnsi="Simplified Arabic" w:cs="Simplified Arabic"/>
          <w:sz w:val="32"/>
          <w:szCs w:val="32"/>
          <w:rtl/>
          <w:lang w:bidi="ar-DZ"/>
        </w:rPr>
        <w:t>.</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علم البائع بالعيب أو عدم علمه لا يغير شيئا من التزامه، فهو ضامن للعيوب الخفية الموجودة في المبيع ولو لم يكن عالما بوجودها طبقا للمادة (379).</w:t>
      </w:r>
    </w:p>
    <w:p w:rsidR="00904DA1" w:rsidRDefault="00904DA1" w:rsidP="00904DA1">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الفرع الثاني: ما يجب على المشتري القيام به للحصول على الضمان</w:t>
      </w:r>
    </w:p>
    <w:p w:rsidR="00180854" w:rsidRPr="00CB07FB" w:rsidRDefault="005204B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ن</w:t>
      </w:r>
      <w:r w:rsidR="008B2A5F" w:rsidRPr="00CB07FB">
        <w:rPr>
          <w:rFonts w:ascii="Simplified Arabic" w:hAnsi="Simplified Arabic" w:cs="Simplified Arabic"/>
          <w:sz w:val="32"/>
          <w:szCs w:val="32"/>
          <w:rtl/>
          <w:lang w:bidi="ar-DZ"/>
        </w:rPr>
        <w:t>لاحظ أن المادة (380) من القانون المدني تميز بين حالتين</w:t>
      </w:r>
      <w:r w:rsidR="00180854" w:rsidRPr="00CB07FB">
        <w:rPr>
          <w:rFonts w:ascii="Simplified Arabic" w:hAnsi="Simplified Arabic" w:cs="Simplified Arabic"/>
          <w:sz w:val="32"/>
          <w:szCs w:val="32"/>
          <w:rtl/>
          <w:lang w:bidi="ar-DZ"/>
        </w:rPr>
        <w:t>:</w:t>
      </w:r>
    </w:p>
    <w:p w:rsidR="005204BF" w:rsidRPr="00CB07FB" w:rsidRDefault="005204B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أولا: في حالة إكتشاف العيب بالفحص العادي للمبيع</w:t>
      </w:r>
    </w:p>
    <w:p w:rsidR="008B2A5F" w:rsidRPr="00CB07FB" w:rsidRDefault="00180854"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يجب على المشتري أن</w:t>
      </w:r>
      <w:r w:rsidR="008B2A5F" w:rsidRPr="00CB07FB">
        <w:rPr>
          <w:rFonts w:ascii="Simplified Arabic" w:hAnsi="Simplified Arabic" w:cs="Simplified Arabic"/>
          <w:sz w:val="32"/>
          <w:szCs w:val="32"/>
          <w:rtl/>
          <w:lang w:bidi="ar-DZ"/>
        </w:rPr>
        <w:t xml:space="preserve"> يقوم بفحص</w:t>
      </w:r>
      <w:r w:rsidRPr="00CB07FB">
        <w:rPr>
          <w:rFonts w:ascii="Simplified Arabic" w:hAnsi="Simplified Arabic" w:cs="Simplified Arabic"/>
          <w:sz w:val="32"/>
          <w:szCs w:val="32"/>
          <w:rtl/>
          <w:lang w:bidi="ar-DZ"/>
        </w:rPr>
        <w:t xml:space="preserve"> المبيع</w:t>
      </w:r>
      <w:r w:rsidR="008B2A5F" w:rsidRPr="00CB07FB">
        <w:rPr>
          <w:rFonts w:ascii="Simplified Arabic" w:hAnsi="Simplified Arabic" w:cs="Simplified Arabic"/>
          <w:sz w:val="32"/>
          <w:szCs w:val="32"/>
          <w:rtl/>
          <w:lang w:bidi="ar-DZ"/>
        </w:rPr>
        <w:t xml:space="preserve"> والتحقق من حالته، وإذا اكتشف عيبا وجب عليه إخبار البائع بذلك في أجل مقبول (يقدره القاضي)، وإذا سكت اعتبر قابلا للمبيع ويسقط حقه في الرجوع على البائع.</w:t>
      </w:r>
    </w:p>
    <w:p w:rsidR="008B2A5F" w:rsidRPr="00CB07FB" w:rsidRDefault="00EB49A7"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w:t>
      </w:r>
      <w:r w:rsidR="008B2A5F" w:rsidRPr="00CB07FB">
        <w:rPr>
          <w:rFonts w:ascii="Simplified Arabic" w:hAnsi="Simplified Arabic" w:cs="Simplified Arabic"/>
          <w:b/>
          <w:bCs/>
          <w:sz w:val="32"/>
          <w:szCs w:val="32"/>
          <w:rtl/>
          <w:lang w:bidi="ar-DZ"/>
        </w:rPr>
        <w:t>نيا: في حالة العيوب التي لا تكتشف بالفحص العادي (380</w:t>
      </w:r>
      <w:r w:rsidR="008B2A5F" w:rsidRPr="00CB07FB">
        <w:rPr>
          <w:rFonts w:ascii="Simplified Arabic" w:hAnsi="Simplified Arabic" w:cs="Simplified Arabic"/>
          <w:b/>
          <w:bCs/>
          <w:sz w:val="32"/>
          <w:szCs w:val="32"/>
          <w:vertAlign w:val="superscript"/>
          <w:rtl/>
          <w:lang w:bidi="ar-DZ"/>
        </w:rPr>
        <w:t>/2</w:t>
      </w:r>
      <w:r w:rsidR="008B2A5F" w:rsidRPr="00CB07FB">
        <w:rPr>
          <w:rFonts w:ascii="Simplified Arabic" w:hAnsi="Simplified Arabic" w:cs="Simplified Arabic"/>
          <w:b/>
          <w:bCs/>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في هذه الحالة إذا اكتشفه المشتري، يجب عليه إخطار البائع فورا وإلا اعتبر راضيا بالمبيع وإذا لم يك</w:t>
      </w:r>
      <w:r w:rsidR="005204BF"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 xml:space="preserve">شف العيب </w:t>
      </w:r>
      <w:r w:rsidR="005204BF" w:rsidRPr="00CB07FB">
        <w:rPr>
          <w:rFonts w:ascii="Simplified Arabic" w:hAnsi="Simplified Arabic" w:cs="Simplified Arabic"/>
          <w:sz w:val="32"/>
          <w:szCs w:val="32"/>
          <w:rtl/>
          <w:lang w:bidi="ar-DZ"/>
        </w:rPr>
        <w:t>إلا</w:t>
      </w:r>
      <w:r w:rsidRPr="00CB07FB">
        <w:rPr>
          <w:rFonts w:ascii="Simplified Arabic" w:hAnsi="Simplified Arabic" w:cs="Simplified Arabic"/>
          <w:sz w:val="32"/>
          <w:szCs w:val="32"/>
          <w:rtl/>
          <w:lang w:bidi="ar-DZ"/>
        </w:rPr>
        <w:t xml:space="preserve"> بعد مرور سنة من يوم التسليم فإن حقه في رفع دعوى الضمان يسقط إلا إذا كان البائع سيء النية وأخفى </w:t>
      </w:r>
      <w:r w:rsidR="005204BF"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لعيب غشا منه فإن حق المشتري لا يسقط بمرور سنة وإنما يخضع للقواعد العامة (م 101 مدني).</w:t>
      </w:r>
    </w:p>
    <w:p w:rsidR="008B2A5F" w:rsidRPr="00CB07FB" w:rsidRDefault="008B2A5F" w:rsidP="00CE53BC">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الثالث: الجزاء المترتب على ثبوت العيب الخفي</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توفرت شروط العيب الخفي وقام المشتري بإخطار البائع بذلك في الوقت الملائم فإنه يحق للمشتري الرجوع على البائع بالضمان طبقا لنص</w:t>
      </w:r>
      <w:r w:rsidR="0015143F" w:rsidRPr="00CB07FB">
        <w:rPr>
          <w:rFonts w:ascii="Simplified Arabic" w:hAnsi="Simplified Arabic" w:cs="Simplified Arabic"/>
          <w:sz w:val="32"/>
          <w:szCs w:val="32"/>
          <w:rtl/>
          <w:lang w:bidi="ar-DZ"/>
        </w:rPr>
        <w:t xml:space="preserve"> المادة (381) التي تحيلنا على ن</w:t>
      </w:r>
      <w:r w:rsidRPr="00CB07FB">
        <w:rPr>
          <w:rFonts w:ascii="Simplified Arabic" w:hAnsi="Simplified Arabic" w:cs="Simplified Arabic"/>
          <w:sz w:val="32"/>
          <w:szCs w:val="32"/>
          <w:rtl/>
          <w:lang w:bidi="ar-DZ"/>
        </w:rPr>
        <w:t>ص المادة (376) وهنا نكون أمام حالتين، إما رد المبيع كله في حالة العيب الخفي الجسيم</w:t>
      </w:r>
      <w:r w:rsidR="0015143F" w:rsidRPr="00CB07FB">
        <w:rPr>
          <w:rStyle w:val="a5"/>
          <w:rFonts w:ascii="Simplified Arabic" w:hAnsi="Simplified Arabic" w:cs="Simplified Arabic"/>
          <w:sz w:val="32"/>
          <w:szCs w:val="32"/>
          <w:rtl/>
          <w:lang w:bidi="ar-DZ"/>
        </w:rPr>
        <w:footnoteReference w:id="150"/>
      </w:r>
      <w:r w:rsidRPr="00CB07FB">
        <w:rPr>
          <w:rFonts w:ascii="Simplified Arabic" w:hAnsi="Simplified Arabic" w:cs="Simplified Arabic"/>
          <w:sz w:val="32"/>
          <w:szCs w:val="32"/>
          <w:rtl/>
          <w:lang w:bidi="ar-DZ"/>
        </w:rPr>
        <w:t>، وإما المطالبة بالتعويض إذا كان العيب غير مؤثرا بقدر كبير على المبيع أو اختار المشتري الإبقاء على المبيع.</w:t>
      </w:r>
    </w:p>
    <w:p w:rsidR="00904DA1" w:rsidRDefault="00904DA1" w:rsidP="00904DA1">
      <w:pPr>
        <w:bidi/>
        <w:spacing w:after="200" w:line="276" w:lineRule="auto"/>
        <w:ind w:firstLine="566"/>
        <w:jc w:val="both"/>
        <w:rPr>
          <w:rFonts w:ascii="Simplified Arabic" w:hAnsi="Simplified Arabic" w:cs="Simplified Arabic"/>
          <w:sz w:val="32"/>
          <w:szCs w:val="32"/>
          <w:rtl/>
          <w:lang w:bidi="ar-DZ"/>
        </w:rPr>
      </w:pPr>
    </w:p>
    <w:p w:rsidR="00904DA1" w:rsidRPr="00CB07FB" w:rsidRDefault="00904DA1" w:rsidP="00904DA1">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أولا: الرد الكلي (في حالة العيب الخفي الجسيم)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توافرت الشروط السابق ذكرها لقيام الضمان فللمشتري أن يطلب رد المبيع للبائع تطبيقا للفقرة الأولى من المادة (376) من القانون 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ولكي يكون للمشتري هذا الحق </w:t>
      </w:r>
      <w:r w:rsidR="0015143F" w:rsidRPr="00CB07FB">
        <w:rPr>
          <w:rFonts w:ascii="Simplified Arabic" w:hAnsi="Simplified Arabic" w:cs="Simplified Arabic"/>
          <w:sz w:val="32"/>
          <w:szCs w:val="32"/>
          <w:rtl/>
          <w:lang w:bidi="ar-DZ"/>
        </w:rPr>
        <w:t xml:space="preserve">يجب </w:t>
      </w:r>
      <w:r w:rsidRPr="00CB07FB">
        <w:rPr>
          <w:rFonts w:ascii="Simplified Arabic" w:hAnsi="Simplified Arabic" w:cs="Simplified Arabic"/>
          <w:sz w:val="32"/>
          <w:szCs w:val="32"/>
          <w:rtl/>
          <w:lang w:bidi="ar-DZ"/>
        </w:rPr>
        <w:t>أن يكون العيب ج</w:t>
      </w:r>
      <w:r w:rsidR="0015143F" w:rsidRPr="00CB07FB">
        <w:rPr>
          <w:rFonts w:ascii="Simplified Arabic" w:hAnsi="Simplified Arabic" w:cs="Simplified Arabic"/>
          <w:sz w:val="32"/>
          <w:szCs w:val="32"/>
          <w:rtl/>
          <w:lang w:bidi="ar-DZ"/>
        </w:rPr>
        <w:t>س</w:t>
      </w:r>
      <w:r w:rsidRPr="00CB07FB">
        <w:rPr>
          <w:rFonts w:ascii="Simplified Arabic" w:hAnsi="Simplified Arabic" w:cs="Simplified Arabic"/>
          <w:sz w:val="32"/>
          <w:szCs w:val="32"/>
          <w:rtl/>
          <w:lang w:bidi="ar-DZ"/>
        </w:rPr>
        <w:t xml:space="preserve">يما، وأن يكون العقد واردا على مبيع واحد غير قابل للانقسام ويجب على المشتري أن يرد المبيع ذاته، فإذا لم يستطع رد المبيع ذاته فقد حقه ومثاله هلاك المبيع في يد المشتري </w:t>
      </w:r>
      <w:r w:rsidR="0015143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إذا تصرف فيه هذا الأخير.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أنه يجب على المشتري أن يرد المبيع بالحالة التي يكون قد استلمه عليها، ويجب عليه أ</w:t>
      </w:r>
      <w:r w:rsidR="0015143F" w:rsidRPr="00CB07FB">
        <w:rPr>
          <w:rFonts w:ascii="Simplified Arabic" w:hAnsi="Simplified Arabic" w:cs="Simplified Arabic"/>
          <w:sz w:val="32"/>
          <w:szCs w:val="32"/>
          <w:rtl/>
          <w:lang w:bidi="ar-DZ"/>
        </w:rPr>
        <w:t>ن</w:t>
      </w:r>
      <w:r w:rsidRPr="00CB07FB">
        <w:rPr>
          <w:rFonts w:ascii="Simplified Arabic" w:hAnsi="Simplified Arabic" w:cs="Simplified Arabic"/>
          <w:sz w:val="32"/>
          <w:szCs w:val="32"/>
          <w:rtl/>
          <w:lang w:bidi="ar-DZ"/>
        </w:rPr>
        <w:t xml:space="preserve"> يرد معه توابعه وملحقاته، بحيث إذا تغيرت حالة المبيع امتنع على المشتري الرد كما أنه إذا كان المشتري قد رتب حقوقا للغير على المبيع قبل اكتشاف العيب، ولم يستطع تخليص المبيع منها قبل الرد يمتنع عليه الرد، وفي كل هذه الأحوال لا يكون له سوى المطالبة بالتعويض، أ</w:t>
      </w:r>
      <w:r w:rsidR="00EB49A7"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 xml:space="preserve">ا بالنسبة لرد الثمار مع المبيع، فيجب على المشتري رد ما أفاده من المبيع بصفة عامة، ويكون ذلك من يوم رد المبيع بالتراضي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من يوم صدور الحكم بالرد ويراع</w:t>
      </w:r>
      <w:r w:rsidR="0015143F" w:rsidRPr="00CB07FB">
        <w:rPr>
          <w:rFonts w:ascii="Simplified Arabic" w:hAnsi="Simplified Arabic" w:cs="Simplified Arabic"/>
          <w:sz w:val="32"/>
          <w:szCs w:val="32"/>
          <w:rtl/>
          <w:lang w:bidi="ar-DZ"/>
        </w:rPr>
        <w:t>ى</w:t>
      </w:r>
      <w:r w:rsidRPr="00CB07FB">
        <w:rPr>
          <w:rFonts w:ascii="Simplified Arabic" w:hAnsi="Simplified Arabic" w:cs="Simplified Arabic"/>
          <w:sz w:val="32"/>
          <w:szCs w:val="32"/>
          <w:rtl/>
          <w:lang w:bidi="ar-DZ"/>
        </w:rPr>
        <w:t xml:space="preserve"> في هذا تطبيق الموا</w:t>
      </w:r>
      <w:r w:rsidR="0015143F"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 xml:space="preserve"> (837 </w:t>
      </w:r>
      <w:r w:rsidR="0015143F" w:rsidRPr="00CB07FB">
        <w:rPr>
          <w:rFonts w:ascii="Simplified Arabic" w:hAnsi="Simplified Arabic" w:cs="Simplified Arabic"/>
          <w:sz w:val="32"/>
          <w:szCs w:val="32"/>
          <w:rtl/>
          <w:lang w:bidi="ar-DZ"/>
        </w:rPr>
        <w:t>838</w:t>
      </w:r>
      <w:r w:rsidRPr="00CB07FB">
        <w:rPr>
          <w:rFonts w:ascii="Simplified Arabic" w:hAnsi="Simplified Arabic" w:cs="Simplified Arabic"/>
          <w:sz w:val="32"/>
          <w:szCs w:val="32"/>
          <w:rtl/>
          <w:lang w:bidi="ar-DZ"/>
        </w:rPr>
        <w:t>) من القانون المدني بشأن الثمار</w:t>
      </w:r>
      <w:r w:rsidR="0015143F" w:rsidRPr="00CB07FB">
        <w:rPr>
          <w:rStyle w:val="a5"/>
          <w:rFonts w:ascii="Simplified Arabic" w:hAnsi="Simplified Arabic" w:cs="Simplified Arabic"/>
          <w:sz w:val="32"/>
          <w:szCs w:val="32"/>
          <w:rtl/>
          <w:lang w:bidi="ar-DZ"/>
        </w:rPr>
        <w:footnoteReference w:id="151"/>
      </w:r>
      <w:r w:rsidRPr="00CB07FB">
        <w:rPr>
          <w:rFonts w:ascii="Simplified Arabic" w:hAnsi="Simplified Arabic" w:cs="Simplified Arabic"/>
          <w:sz w:val="32"/>
          <w:szCs w:val="32"/>
          <w:rtl/>
          <w:lang w:bidi="ar-DZ"/>
        </w:rPr>
        <w:t>.</w:t>
      </w:r>
      <w:r w:rsidR="0015143F" w:rsidRPr="00CB07FB">
        <w:rPr>
          <w:rFonts w:ascii="Simplified Arabic" w:hAnsi="Simplified Arabic" w:cs="Simplified Arabic"/>
          <w:sz w:val="32"/>
          <w:szCs w:val="32"/>
          <w:rtl/>
          <w:lang w:bidi="ar-DZ"/>
        </w:rPr>
        <w:t xml:space="preserve"> </w:t>
      </w:r>
    </w:p>
    <w:p w:rsidR="008B2A5F" w:rsidRPr="00CB07FB" w:rsidRDefault="0015143F" w:rsidP="00D224EE">
      <w:pPr>
        <w:tabs>
          <w:tab w:val="right" w:pos="282"/>
        </w:tabs>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w:t>
      </w:r>
      <w:r w:rsidR="008B2A5F" w:rsidRPr="00CB07FB">
        <w:rPr>
          <w:rFonts w:ascii="Simplified Arabic" w:hAnsi="Simplified Arabic" w:cs="Simplified Arabic"/>
          <w:sz w:val="32"/>
          <w:szCs w:val="32"/>
          <w:rtl/>
          <w:lang w:bidi="ar-DZ"/>
        </w:rPr>
        <w:t>في هذه الحالة يكون البائع ملزم طبقا للمادة (375) بأن يدفع للمشتري ما يلي:</w:t>
      </w:r>
    </w:p>
    <w:p w:rsidR="008B2A5F" w:rsidRPr="00CB07FB" w:rsidRDefault="008B2A5F" w:rsidP="00596663">
      <w:pPr>
        <w:pStyle w:val="a3"/>
        <w:numPr>
          <w:ilvl w:val="0"/>
          <w:numId w:val="29"/>
        </w:numPr>
        <w:tabs>
          <w:tab w:val="right" w:pos="282"/>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قيمة المبيع</w:t>
      </w:r>
      <w:r w:rsidRPr="00CB07FB">
        <w:rPr>
          <w:rFonts w:ascii="Simplified Arabic" w:hAnsi="Simplified Arabic" w:cs="Simplified Arabic"/>
          <w:sz w:val="32"/>
          <w:szCs w:val="32"/>
          <w:rtl/>
          <w:lang w:bidi="ar-DZ"/>
        </w:rPr>
        <w:t>: تقدر قيمة المبيع التي يدفعه</w:t>
      </w:r>
      <w:r w:rsidR="0015143F"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 البائع للمشتري بقيمة المبيع غير المعيب وقت ظهور العيب.</w:t>
      </w:r>
    </w:p>
    <w:p w:rsidR="008B2A5F" w:rsidRPr="00CB07FB" w:rsidRDefault="008B2A5F" w:rsidP="00596663">
      <w:pPr>
        <w:pStyle w:val="a3"/>
        <w:numPr>
          <w:ilvl w:val="0"/>
          <w:numId w:val="29"/>
        </w:numPr>
        <w:tabs>
          <w:tab w:val="right" w:pos="282"/>
          <w:tab w:val="right" w:pos="424"/>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ا</w:t>
      </w:r>
      <w:r w:rsidRPr="00CB07FB">
        <w:rPr>
          <w:rFonts w:ascii="Simplified Arabic" w:hAnsi="Simplified Arabic" w:cs="Simplified Arabic"/>
          <w:b/>
          <w:bCs/>
          <w:sz w:val="32"/>
          <w:szCs w:val="32"/>
          <w:rtl/>
          <w:lang w:bidi="ar-DZ"/>
        </w:rPr>
        <w:t>لمصاريف</w:t>
      </w:r>
      <w:r w:rsidRPr="00CB07FB">
        <w:rPr>
          <w:rFonts w:ascii="Simplified Arabic" w:hAnsi="Simplified Arabic" w:cs="Simplified Arabic"/>
          <w:sz w:val="32"/>
          <w:szCs w:val="32"/>
          <w:rtl/>
          <w:lang w:bidi="ar-DZ"/>
        </w:rPr>
        <w:t xml:space="preserve">: يلتزم البائع برد المصاريف التي دفعها المشتري على المبيع، وهي المصاريف الضرورية التي </w:t>
      </w:r>
      <w:r w:rsidR="007F3D2B" w:rsidRPr="00CB07FB">
        <w:rPr>
          <w:rFonts w:ascii="Simplified Arabic" w:hAnsi="Simplified Arabic" w:cs="Simplified Arabic" w:hint="cs"/>
          <w:sz w:val="32"/>
          <w:szCs w:val="32"/>
          <w:rtl/>
          <w:lang w:bidi="ar-DZ"/>
        </w:rPr>
        <w:t>أنفقها</w:t>
      </w:r>
      <w:r w:rsidRPr="00CB07FB">
        <w:rPr>
          <w:rFonts w:ascii="Simplified Arabic" w:hAnsi="Simplified Arabic" w:cs="Simplified Arabic"/>
          <w:sz w:val="32"/>
          <w:szCs w:val="32"/>
          <w:rtl/>
          <w:lang w:bidi="ar-DZ"/>
        </w:rPr>
        <w:t xml:space="preserve"> للمحافظة على المبيع وصيانته، كما يرجع بالمصاريف </w:t>
      </w:r>
      <w:r w:rsidR="00EB49A7" w:rsidRPr="00CB07FB">
        <w:rPr>
          <w:rFonts w:ascii="Simplified Arabic" w:hAnsi="Simplified Arabic" w:cs="Simplified Arabic"/>
          <w:sz w:val="32"/>
          <w:szCs w:val="32"/>
          <w:rtl/>
          <w:lang w:bidi="ar-DZ"/>
        </w:rPr>
        <w:t>النافعة</w:t>
      </w:r>
      <w:r w:rsidRPr="00CB07FB">
        <w:rPr>
          <w:rFonts w:ascii="Simplified Arabic" w:hAnsi="Simplified Arabic" w:cs="Simplified Arabic"/>
          <w:sz w:val="32"/>
          <w:szCs w:val="32"/>
          <w:rtl/>
          <w:lang w:bidi="ar-DZ"/>
        </w:rPr>
        <w:t xml:space="preserve"> التي أنفقها وهي تؤدي عادة </w:t>
      </w:r>
      <w:r w:rsidR="007F3D2B" w:rsidRPr="00CB07FB">
        <w:rPr>
          <w:rFonts w:ascii="Simplified Arabic" w:hAnsi="Simplified Arabic" w:cs="Simplified Arabic" w:hint="cs"/>
          <w:sz w:val="32"/>
          <w:szCs w:val="32"/>
          <w:rtl/>
          <w:lang w:bidi="ar-DZ"/>
        </w:rPr>
        <w:t>إلى</w:t>
      </w:r>
      <w:r w:rsidRPr="00CB07FB">
        <w:rPr>
          <w:rFonts w:ascii="Simplified Arabic" w:hAnsi="Simplified Arabic" w:cs="Simplified Arabic"/>
          <w:sz w:val="32"/>
          <w:szCs w:val="32"/>
          <w:rtl/>
          <w:lang w:bidi="ar-DZ"/>
        </w:rPr>
        <w:t xml:space="preserve"> الزيادة في قيمة المبيع، أما المصاريف الكمالية فلا يرجع بها إلا إذا كان البائع سيء النية يعلم بوجود العيب.</w:t>
      </w:r>
    </w:p>
    <w:p w:rsidR="008B2A5F" w:rsidRPr="00CB07FB" w:rsidRDefault="008B2A5F" w:rsidP="00596663">
      <w:pPr>
        <w:pStyle w:val="a3"/>
        <w:numPr>
          <w:ilvl w:val="0"/>
          <w:numId w:val="29"/>
        </w:numPr>
        <w:tabs>
          <w:tab w:val="right" w:pos="566"/>
          <w:tab w:val="right" w:pos="849"/>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lastRenderedPageBreak/>
        <w:t>مصاريف دعوى الضمان</w:t>
      </w:r>
      <w:r w:rsidRPr="00CB07FB">
        <w:rPr>
          <w:rFonts w:ascii="Simplified Arabic" w:hAnsi="Simplified Arabic" w:cs="Simplified Arabic"/>
          <w:sz w:val="32"/>
          <w:szCs w:val="32"/>
          <w:rtl/>
          <w:lang w:bidi="ar-DZ"/>
        </w:rPr>
        <w:t>: يرجع المشتري بجميع مصاريف دعوى الضمان إذا كان أخطر البائع بالعيب ولم يستجب له هذا الأخير.</w:t>
      </w:r>
      <w:r w:rsidR="0015143F" w:rsidRPr="00CB07FB">
        <w:rPr>
          <w:rFonts w:ascii="Simplified Arabic" w:hAnsi="Simplified Arabic" w:cs="Simplified Arabic"/>
          <w:sz w:val="32"/>
          <w:szCs w:val="32"/>
          <w:rtl/>
          <w:lang w:bidi="ar-DZ"/>
        </w:rPr>
        <w:t xml:space="preserve"> </w:t>
      </w:r>
    </w:p>
    <w:p w:rsidR="008B2A5F" w:rsidRPr="00CE53BC" w:rsidRDefault="008B2A5F" w:rsidP="00CE53BC">
      <w:pPr>
        <w:pStyle w:val="a3"/>
        <w:numPr>
          <w:ilvl w:val="0"/>
          <w:numId w:val="29"/>
        </w:numPr>
        <w:tabs>
          <w:tab w:val="right" w:pos="424"/>
          <w:tab w:val="right" w:pos="849"/>
        </w:tabs>
        <w:bidi/>
        <w:spacing w:after="200" w:line="276" w:lineRule="auto"/>
        <w:ind w:left="0" w:firstLine="566"/>
        <w:jc w:val="both"/>
        <w:rPr>
          <w:rFonts w:ascii="Simplified Arabic" w:hAnsi="Simplified Arabic" w:cs="Simplified Arabic"/>
          <w:b/>
          <w:bCs/>
          <w:sz w:val="32"/>
          <w:szCs w:val="32"/>
          <w:lang w:bidi="ar-DZ"/>
        </w:rPr>
      </w:pPr>
      <w:r w:rsidRPr="00CE53BC">
        <w:rPr>
          <w:rFonts w:ascii="Simplified Arabic" w:hAnsi="Simplified Arabic" w:cs="Simplified Arabic"/>
          <w:b/>
          <w:bCs/>
          <w:sz w:val="32"/>
          <w:szCs w:val="32"/>
          <w:rtl/>
          <w:lang w:bidi="ar-DZ"/>
        </w:rPr>
        <w:t>التعويض عما فاته من كسب وما لحقه من خسارة.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التعويض عن العيب غير الجسيم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بعدم جسامة العيب، هو أنه لم يصل إلى القدر الذي يمتنع معه التعاقد، فإذا استبقى المشتري المبيع أو كان العيب غير مؤثرا إلى حد يمتنع معه التعاقد ففي هذه الحالة ليس للمشتري طلب الرد وإنما له فقط طلب التعويض عن الضرر الذي لحقه بسبب نزع اليد طبقا لنص المادة (376) الفقرة الثانية من القانون المدني</w:t>
      </w:r>
      <w:r w:rsidR="0015143F" w:rsidRPr="00CB07FB">
        <w:rPr>
          <w:rStyle w:val="a5"/>
          <w:rFonts w:ascii="Simplified Arabic" w:hAnsi="Simplified Arabic" w:cs="Simplified Arabic"/>
          <w:sz w:val="32"/>
          <w:szCs w:val="32"/>
          <w:rtl/>
          <w:lang w:bidi="ar-DZ"/>
        </w:rPr>
        <w:footnoteReference w:id="152"/>
      </w:r>
      <w:r w:rsidRPr="00CB07FB">
        <w:rPr>
          <w:rFonts w:ascii="Simplified Arabic" w:hAnsi="Simplified Arabic" w:cs="Simplified Arabic"/>
          <w:sz w:val="32"/>
          <w:szCs w:val="32"/>
          <w:rtl/>
          <w:lang w:bidi="ar-DZ"/>
        </w:rPr>
        <w:t>.</w:t>
      </w:r>
      <w:r w:rsidR="0015143F"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المطالبة بالتنفيذ العيني</w:t>
      </w:r>
    </w:p>
    <w:p w:rsidR="009C07EE" w:rsidRPr="00CB07FB" w:rsidRDefault="008B2A5F" w:rsidP="00904DA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لم ينص عليه المشرع بموجب أحكام خاصة، لكن وتطبيقا للقواعد العامة يمكن ذلك متى كان التنفيذ العيني ممكنا، وليس هناك ما يمنع المشتري من طلب إصلاح المبيع أو استبداله متى كان ذلك ممكنا، ولا يكلف البائع نفقات باهظة بشرط أن يتم ذلك في مدة معقولة.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الرابع: هلاك المبيع وأثره على دعوى الضمان</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(382) من القانون المدني، تبقى دعوى الضمان مستمرة ولو هلك الشيء المبيع وبأي سبب كان، لكن حق المشتري في الضمان يختلف باختلاف سبب الهلاك.</w:t>
      </w:r>
    </w:p>
    <w:p w:rsidR="00904DA1" w:rsidRPr="00CB07FB" w:rsidRDefault="00904DA1" w:rsidP="00904DA1">
      <w:pPr>
        <w:bidi/>
        <w:spacing w:after="200" w:line="276" w:lineRule="auto"/>
        <w:ind w:firstLine="566"/>
        <w:jc w:val="both"/>
        <w:rPr>
          <w:rFonts w:ascii="Simplified Arabic" w:hAnsi="Simplified Arabic" w:cs="Simplified Arabic"/>
          <w:sz w:val="32"/>
          <w:szCs w:val="32"/>
          <w:rtl/>
          <w:lang w:bidi="ar-DZ"/>
        </w:rPr>
      </w:pP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أولا: الهلاك الذي لا يرجع إلى البائع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هلك المبيع المعيب بفعل قوة قاهرة أو خطأ ال</w:t>
      </w:r>
      <w:r w:rsidR="0015143F" w:rsidRPr="00CB07FB">
        <w:rPr>
          <w:rFonts w:ascii="Simplified Arabic" w:hAnsi="Simplified Arabic" w:cs="Simplified Arabic"/>
          <w:sz w:val="32"/>
          <w:szCs w:val="32"/>
          <w:rtl/>
          <w:lang w:bidi="ar-DZ"/>
        </w:rPr>
        <w:t>غ</w:t>
      </w:r>
      <w:r w:rsidRPr="00CB07FB">
        <w:rPr>
          <w:rFonts w:ascii="Simplified Arabic" w:hAnsi="Simplified Arabic" w:cs="Simplified Arabic"/>
          <w:sz w:val="32"/>
          <w:szCs w:val="32"/>
          <w:rtl/>
          <w:lang w:bidi="ar-DZ"/>
        </w:rPr>
        <w:t xml:space="preserve">ير أو بفعل المشتري أو بفعل ممن هم تحت مسؤوليته ففي هذه الحالة لا يكون للمشتري سوى المطالبة بالتعويض إذ لا يمكنه رد المبيع </w:t>
      </w:r>
      <w:r w:rsidR="0015143F"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البائع ومطالبته بالضمان لاستحالة رده على حالته</w:t>
      </w:r>
      <w:r w:rsidR="0015143F" w:rsidRPr="00CB07FB">
        <w:rPr>
          <w:rStyle w:val="a5"/>
          <w:rFonts w:ascii="Simplified Arabic" w:hAnsi="Simplified Arabic" w:cs="Simplified Arabic"/>
          <w:sz w:val="32"/>
          <w:szCs w:val="32"/>
          <w:rtl/>
          <w:lang w:bidi="ar-DZ"/>
        </w:rPr>
        <w:footnoteReference w:id="153"/>
      </w:r>
      <w:r w:rsidRPr="00CB07FB">
        <w:rPr>
          <w:rFonts w:ascii="Simplified Arabic" w:hAnsi="Simplified Arabic" w:cs="Simplified Arabic"/>
          <w:sz w:val="32"/>
          <w:szCs w:val="32"/>
          <w:rtl/>
          <w:lang w:bidi="ar-DZ"/>
        </w:rPr>
        <w:t>.</w:t>
      </w:r>
    </w:p>
    <w:p w:rsidR="00EB49A7"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ثانيا: الهلاك الذي يرجع إلى البائع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 إذا هلك بسبب العيب الذي كان مصابا به أو بسبب تقصير ينسب إلى </w:t>
      </w:r>
      <w:r w:rsidR="00EB49A7" w:rsidRPr="00CB07FB">
        <w:rPr>
          <w:rFonts w:ascii="Simplified Arabic" w:hAnsi="Simplified Arabic" w:cs="Simplified Arabic"/>
          <w:sz w:val="32"/>
          <w:szCs w:val="32"/>
          <w:rtl/>
          <w:lang w:bidi="ar-DZ"/>
        </w:rPr>
        <w:t>الب</w:t>
      </w:r>
      <w:r w:rsidRPr="00CB07FB">
        <w:rPr>
          <w:rFonts w:ascii="Simplified Arabic" w:hAnsi="Simplified Arabic" w:cs="Simplified Arabic"/>
          <w:sz w:val="32"/>
          <w:szCs w:val="32"/>
          <w:rtl/>
          <w:lang w:bidi="ar-DZ"/>
        </w:rPr>
        <w:t>ائع، ففي مثل هذه الحالة البائع هو الذي يتحمل تبعه الهلاك حتى لو كان المبيع في حيازة المشتري إذ العبرة بسبب الهلاك هنا، ويجب على المشتري ان يثبت علاقة السببية بين العيب والهلاك، أي يثبت أن الهلاك كان نتيجة العيب وبالتالي يكون له الرجوع على البائع بقيمة المبيع والمبالغ الأخرى المذكورة في المادة (375).</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الفرع الخامس: سقوط دعوى الضمان</w:t>
      </w:r>
      <w:r w:rsidRPr="00CB07FB">
        <w:rPr>
          <w:rFonts w:ascii="Simplified Arabic" w:hAnsi="Simplified Arabic" w:cs="Simplified Arabic"/>
          <w:sz w:val="32"/>
          <w:szCs w:val="32"/>
          <w:rtl/>
          <w:lang w:bidi="ar-DZ"/>
        </w:rPr>
        <w:t>.</w:t>
      </w:r>
    </w:p>
    <w:p w:rsidR="009C07EE" w:rsidRPr="00904DA1" w:rsidRDefault="008B2A5F" w:rsidP="00904DA1">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يسقط حق المشتري في رفع دعوى الضمان أو الاستمرار فيها بأحد الأسباب التالية:</w:t>
      </w:r>
    </w:p>
    <w:p w:rsidR="008B2A5F" w:rsidRPr="003F7D7F" w:rsidRDefault="008B2A5F" w:rsidP="003F7D7F">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أولا: انقضاء </w:t>
      </w:r>
      <w:r w:rsidR="0015143F"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لمدة التي يجب أن ترفع فيها الدعوى:</w:t>
      </w:r>
      <w:r w:rsidR="003F7D7F">
        <w:rPr>
          <w:rFonts w:ascii="Simplified Arabic" w:hAnsi="Simplified Arabic" w:cs="Simplified Arabic" w:hint="cs"/>
          <w:b/>
          <w:bCs/>
          <w:sz w:val="32"/>
          <w:szCs w:val="32"/>
          <w:rtl/>
          <w:lang w:bidi="ar-DZ"/>
        </w:rPr>
        <w:t xml:space="preserve"> </w:t>
      </w:r>
      <w:r w:rsidR="0015143F"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سقط دعوى الضمان بمرور سنة من يوم التسليم طبقا للمادة (383) مدني ما لم يتفق الطرفان على إطالتها، لكن هذه المدة هي مدة تقادم وليس سقوط وعليه يرد عليها الانقطاع، ولا ت</w:t>
      </w:r>
      <w:r w:rsidR="008A6C19" w:rsidRPr="00CB07FB">
        <w:rPr>
          <w:rFonts w:ascii="Simplified Arabic" w:hAnsi="Simplified Arabic" w:cs="Simplified Arabic"/>
          <w:sz w:val="32"/>
          <w:szCs w:val="32"/>
          <w:rtl/>
          <w:lang w:bidi="ar-DZ"/>
        </w:rPr>
        <w:t>س</w:t>
      </w:r>
      <w:r w:rsidRPr="00CB07FB">
        <w:rPr>
          <w:rFonts w:ascii="Simplified Arabic" w:hAnsi="Simplified Arabic" w:cs="Simplified Arabic"/>
          <w:sz w:val="32"/>
          <w:szCs w:val="32"/>
          <w:rtl/>
          <w:lang w:bidi="ar-DZ"/>
        </w:rPr>
        <w:t xml:space="preserve">ري هذه المدة في مواجهة المشتري إذا كان البائع قد أخفى العيب غشا منه، وحق المشتري </w:t>
      </w:r>
      <w:r w:rsidR="008A6C19" w:rsidRPr="00CB07FB">
        <w:rPr>
          <w:rFonts w:ascii="Simplified Arabic" w:hAnsi="Simplified Arabic" w:cs="Simplified Arabic"/>
          <w:sz w:val="32"/>
          <w:szCs w:val="32"/>
          <w:rtl/>
          <w:lang w:bidi="ar-DZ"/>
        </w:rPr>
        <w:t xml:space="preserve">في هذه الحالة </w:t>
      </w:r>
      <w:r w:rsidRPr="00CB07FB">
        <w:rPr>
          <w:rFonts w:ascii="Simplified Arabic" w:hAnsi="Simplified Arabic" w:cs="Simplified Arabic"/>
          <w:sz w:val="32"/>
          <w:szCs w:val="32"/>
          <w:rtl/>
          <w:lang w:bidi="ar-DZ"/>
        </w:rPr>
        <w:t xml:space="preserve">لا يسقط </w:t>
      </w:r>
      <w:r w:rsidR="008A6C19" w:rsidRPr="00CB07FB">
        <w:rPr>
          <w:rFonts w:ascii="Simplified Arabic" w:hAnsi="Simplified Arabic" w:cs="Simplified Arabic"/>
          <w:sz w:val="32"/>
          <w:szCs w:val="32"/>
          <w:rtl/>
          <w:lang w:bidi="ar-DZ"/>
        </w:rPr>
        <w:t>إلا</w:t>
      </w:r>
      <w:r w:rsidRPr="00CB07FB">
        <w:rPr>
          <w:rFonts w:ascii="Simplified Arabic" w:hAnsi="Simplified Arabic" w:cs="Simplified Arabic"/>
          <w:sz w:val="32"/>
          <w:szCs w:val="32"/>
          <w:rtl/>
          <w:lang w:bidi="ar-DZ"/>
        </w:rPr>
        <w:t xml:space="preserve"> بانقضاء المدة الطويلة المقررة في القواعد العامة</w:t>
      </w:r>
      <w:r w:rsidR="008A6C19" w:rsidRPr="00CB07FB">
        <w:rPr>
          <w:rStyle w:val="a5"/>
          <w:rFonts w:ascii="Simplified Arabic" w:hAnsi="Simplified Arabic" w:cs="Simplified Arabic"/>
          <w:sz w:val="32"/>
          <w:szCs w:val="32"/>
          <w:rtl/>
          <w:lang w:bidi="ar-DZ"/>
        </w:rPr>
        <w:footnoteReference w:id="154"/>
      </w:r>
      <w:r w:rsidRPr="00CB07FB">
        <w:rPr>
          <w:rFonts w:ascii="Simplified Arabic" w:hAnsi="Simplified Arabic" w:cs="Simplified Arabic"/>
          <w:sz w:val="32"/>
          <w:szCs w:val="32"/>
          <w:rtl/>
          <w:lang w:bidi="ar-DZ"/>
        </w:rPr>
        <w:t>.</w:t>
      </w:r>
      <w:r w:rsidR="008A6C19" w:rsidRPr="00CB07FB">
        <w:rPr>
          <w:rFonts w:ascii="Simplified Arabic" w:hAnsi="Simplified Arabic" w:cs="Simplified Arabic"/>
          <w:sz w:val="32"/>
          <w:szCs w:val="32"/>
          <w:rtl/>
          <w:lang w:bidi="ar-DZ"/>
        </w:rPr>
        <w:t xml:space="preserve"> </w:t>
      </w:r>
    </w:p>
    <w:p w:rsidR="008B2A5F" w:rsidRPr="003F7D7F" w:rsidRDefault="008B2A5F" w:rsidP="003F7D7F">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ثانيا</w:t>
      </w:r>
      <w:r w:rsidRPr="00CB07FB">
        <w:rPr>
          <w:rFonts w:ascii="Simplified Arabic" w:hAnsi="Simplified Arabic" w:cs="Simplified Arabic"/>
          <w:sz w:val="32"/>
          <w:szCs w:val="32"/>
          <w:rtl/>
          <w:lang w:bidi="ar-DZ"/>
        </w:rPr>
        <w:t xml:space="preserve">: </w:t>
      </w:r>
      <w:r w:rsidRPr="00CB07FB">
        <w:rPr>
          <w:rFonts w:ascii="Simplified Arabic" w:hAnsi="Simplified Arabic" w:cs="Simplified Arabic"/>
          <w:b/>
          <w:bCs/>
          <w:sz w:val="32"/>
          <w:szCs w:val="32"/>
          <w:rtl/>
          <w:lang w:bidi="ar-DZ"/>
        </w:rPr>
        <w:t>تنازل المشتري عن حقه في طلب الضمان</w:t>
      </w:r>
      <w:r w:rsidR="003F7D7F">
        <w:rPr>
          <w:rFonts w:ascii="Simplified Arabic" w:hAnsi="Simplified Arabic" w:cs="Simplified Arabic" w:hint="cs"/>
          <w:b/>
          <w:bCs/>
          <w:sz w:val="32"/>
          <w:szCs w:val="32"/>
          <w:rtl/>
          <w:lang w:bidi="ar-DZ"/>
        </w:rPr>
        <w:t>:</w:t>
      </w:r>
      <w:r w:rsidRPr="00CB07FB">
        <w:rPr>
          <w:rFonts w:ascii="Simplified Arabic" w:hAnsi="Simplified Arabic" w:cs="Simplified Arabic"/>
          <w:sz w:val="32"/>
          <w:szCs w:val="32"/>
          <w:rtl/>
          <w:lang w:bidi="ar-DZ"/>
        </w:rPr>
        <w:t xml:space="preserve"> إن الرجوع بالضمان حق </w:t>
      </w:r>
      <w:r w:rsidR="00EB49A7" w:rsidRPr="00CB07FB">
        <w:rPr>
          <w:rFonts w:ascii="Simplified Arabic" w:hAnsi="Simplified Arabic" w:cs="Simplified Arabic"/>
          <w:sz w:val="32"/>
          <w:szCs w:val="32"/>
          <w:rtl/>
          <w:lang w:bidi="ar-DZ"/>
        </w:rPr>
        <w:t>مقرر لمصلحة</w:t>
      </w:r>
      <w:r w:rsidRPr="00CB07FB">
        <w:rPr>
          <w:rFonts w:ascii="Simplified Arabic" w:hAnsi="Simplified Arabic" w:cs="Simplified Arabic"/>
          <w:sz w:val="32"/>
          <w:szCs w:val="32"/>
          <w:rtl/>
          <w:lang w:bidi="ar-DZ"/>
        </w:rPr>
        <w:t xml:space="preserve"> المشتري ويحقق له مصلحة خاصة، ولهذا يمكنه التنازل عنه لأنه ليس من النظام العام، وقد يت</w:t>
      </w:r>
      <w:r w:rsidR="008A6C19"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 xml:space="preserve"> التنازل صراحة كما إذا كان يعلم المشتري بالعيب ولم يباشر دعواه.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كما يكون ضمنيا إذا تصرف المشتري في المبيع بعد </w:t>
      </w:r>
      <w:r w:rsidR="008A6C19" w:rsidRPr="00CB07FB">
        <w:rPr>
          <w:rFonts w:ascii="Simplified Arabic" w:hAnsi="Simplified Arabic" w:cs="Simplified Arabic"/>
          <w:sz w:val="32"/>
          <w:szCs w:val="32"/>
          <w:rtl/>
          <w:lang w:bidi="ar-DZ"/>
        </w:rPr>
        <w:t>علمه</w:t>
      </w:r>
      <w:r w:rsidRPr="00CB07FB">
        <w:rPr>
          <w:rFonts w:ascii="Simplified Arabic" w:hAnsi="Simplified Arabic" w:cs="Simplified Arabic"/>
          <w:sz w:val="32"/>
          <w:szCs w:val="32"/>
          <w:rtl/>
          <w:lang w:bidi="ar-DZ"/>
        </w:rPr>
        <w:t xml:space="preserve"> وكذلك في حالة استمراره في استعمال المبيع بعد علمه بالعيب</w:t>
      </w:r>
      <w:r w:rsidR="008A6C19" w:rsidRPr="00CB07FB">
        <w:rPr>
          <w:rStyle w:val="a5"/>
          <w:rFonts w:ascii="Simplified Arabic" w:hAnsi="Simplified Arabic" w:cs="Simplified Arabic"/>
          <w:sz w:val="32"/>
          <w:szCs w:val="32"/>
          <w:rtl/>
          <w:lang w:bidi="ar-DZ"/>
        </w:rPr>
        <w:footnoteReference w:id="155"/>
      </w:r>
      <w:r w:rsidRPr="00CB07FB">
        <w:rPr>
          <w:rFonts w:ascii="Simplified Arabic" w:hAnsi="Simplified Arabic" w:cs="Simplified Arabic"/>
          <w:sz w:val="32"/>
          <w:szCs w:val="32"/>
          <w:rtl/>
          <w:lang w:bidi="ar-DZ"/>
        </w:rPr>
        <w:t>.</w:t>
      </w:r>
      <w:r w:rsidR="008A6C19" w:rsidRPr="00CB07FB">
        <w:rPr>
          <w:rFonts w:ascii="Simplified Arabic" w:hAnsi="Simplified Arabic" w:cs="Simplified Arabic"/>
          <w:sz w:val="32"/>
          <w:szCs w:val="32"/>
          <w:rtl/>
          <w:lang w:bidi="ar-DZ"/>
        </w:rPr>
        <w:t xml:space="preserve"> </w:t>
      </w:r>
    </w:p>
    <w:p w:rsidR="008B2A5F" w:rsidRPr="003F7D7F" w:rsidRDefault="008B2A5F" w:rsidP="003F7D7F">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ثالثا: زوال العيب</w:t>
      </w:r>
      <w:r w:rsidR="003F7D7F">
        <w:rPr>
          <w:rFonts w:ascii="Simplified Arabic" w:hAnsi="Simplified Arabic" w:cs="Simplified Arabic" w:hint="cs"/>
          <w:b/>
          <w:bCs/>
          <w:sz w:val="32"/>
          <w:szCs w:val="32"/>
          <w:rtl/>
          <w:lang w:bidi="ar-DZ"/>
        </w:rPr>
        <w:t>:</w:t>
      </w:r>
      <w:r w:rsidRPr="00CB07FB">
        <w:rPr>
          <w:rFonts w:ascii="Simplified Arabic" w:hAnsi="Simplified Arabic" w:cs="Simplified Arabic"/>
          <w:sz w:val="32"/>
          <w:szCs w:val="32"/>
          <w:rtl/>
          <w:lang w:bidi="ar-DZ"/>
        </w:rPr>
        <w:t xml:space="preserve"> تسقط دعوى الضمان بزوال العيب قبل رفع الدعوى أو أثناءها، ولإسقاط الدعوى في هذه الحالة يجب أن يكون العيب الذي زال غير قابل للظهور من جديد، بحيث لو كان زوال العيب زوالا نهائيا فلا مبرر لرفع الدعوى أو الاستمرار فيها إذا كانت قد رفعت.</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EB49A7" w:rsidRPr="00CB07FB">
        <w:rPr>
          <w:rFonts w:ascii="Simplified Arabic" w:hAnsi="Simplified Arabic" w:cs="Simplified Arabic"/>
          <w:b/>
          <w:bCs/>
          <w:sz w:val="32"/>
          <w:szCs w:val="32"/>
          <w:rtl/>
          <w:lang w:bidi="ar-DZ"/>
        </w:rPr>
        <w:t>ال</w:t>
      </w:r>
      <w:r w:rsidRPr="00CB07FB">
        <w:rPr>
          <w:rFonts w:ascii="Simplified Arabic" w:hAnsi="Simplified Arabic" w:cs="Simplified Arabic"/>
          <w:b/>
          <w:bCs/>
          <w:sz w:val="32"/>
          <w:szCs w:val="32"/>
          <w:rtl/>
          <w:lang w:bidi="ar-DZ"/>
        </w:rPr>
        <w:t>سادس: الاتفاق على تعديل أحكام الضمان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حسب نص المادة (384) من القانون المدني فإن الاتفاق على تعديل أحكام ضمان العيوب الخفية جائز طالما المسألة ليست من النظام العام، وقد نص المشرع صراحة على جواز الزيادة في الضمان أو </w:t>
      </w:r>
      <w:r w:rsidR="00EB49A7" w:rsidRPr="00CB07FB">
        <w:rPr>
          <w:rFonts w:ascii="Simplified Arabic" w:hAnsi="Simplified Arabic" w:cs="Simplified Arabic"/>
          <w:sz w:val="32"/>
          <w:szCs w:val="32"/>
          <w:rtl/>
          <w:lang w:bidi="ar-DZ"/>
        </w:rPr>
        <w:t>الإنقاص</w:t>
      </w:r>
      <w:r w:rsidRPr="00CB07FB">
        <w:rPr>
          <w:rFonts w:ascii="Simplified Arabic" w:hAnsi="Simplified Arabic" w:cs="Simplified Arabic"/>
          <w:sz w:val="32"/>
          <w:szCs w:val="32"/>
          <w:rtl/>
          <w:lang w:bidi="ar-DZ"/>
        </w:rPr>
        <w:t xml:space="preserve"> منه أو </w:t>
      </w:r>
      <w:r w:rsidR="007F3D2B" w:rsidRPr="00CB07FB">
        <w:rPr>
          <w:rFonts w:ascii="Simplified Arabic" w:hAnsi="Simplified Arabic" w:cs="Simplified Arabic" w:hint="cs"/>
          <w:sz w:val="32"/>
          <w:szCs w:val="32"/>
          <w:rtl/>
          <w:lang w:bidi="ar-DZ"/>
        </w:rPr>
        <w:t>إسقاطه</w:t>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غير أنه إذا كان اشترط </w:t>
      </w:r>
      <w:r w:rsidR="00EB49A7" w:rsidRPr="00CB07FB">
        <w:rPr>
          <w:rFonts w:ascii="Simplified Arabic" w:hAnsi="Simplified Arabic" w:cs="Simplified Arabic"/>
          <w:sz w:val="32"/>
          <w:szCs w:val="32"/>
          <w:rtl/>
          <w:lang w:bidi="ar-DZ"/>
        </w:rPr>
        <w:t>الإنقاص</w:t>
      </w:r>
      <w:r w:rsidRPr="00CB07FB">
        <w:rPr>
          <w:rFonts w:ascii="Simplified Arabic" w:hAnsi="Simplified Arabic" w:cs="Simplified Arabic"/>
          <w:sz w:val="32"/>
          <w:szCs w:val="32"/>
          <w:rtl/>
          <w:lang w:bidi="ar-DZ"/>
        </w:rPr>
        <w:t xml:space="preserve"> أو </w:t>
      </w:r>
      <w:r w:rsidR="007F3D2B" w:rsidRPr="00CB07FB">
        <w:rPr>
          <w:rFonts w:ascii="Simplified Arabic" w:hAnsi="Simplified Arabic" w:cs="Simplified Arabic" w:hint="cs"/>
          <w:sz w:val="32"/>
          <w:szCs w:val="32"/>
          <w:rtl/>
          <w:lang w:bidi="ar-DZ"/>
        </w:rPr>
        <w:t>الإعفاء</w:t>
      </w:r>
      <w:r w:rsidRPr="00CB07FB">
        <w:rPr>
          <w:rFonts w:ascii="Simplified Arabic" w:hAnsi="Simplified Arabic" w:cs="Simplified Arabic"/>
          <w:sz w:val="32"/>
          <w:szCs w:val="32"/>
          <w:rtl/>
          <w:lang w:bidi="ar-DZ"/>
        </w:rPr>
        <w:t xml:space="preserve"> مقترنا بإخفاء البائع للعيب غشا منه فهذا الاتفاق يقع باطلا.</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السابع: </w:t>
      </w:r>
      <w:r w:rsidR="008A6C19" w:rsidRPr="00CB07FB">
        <w:rPr>
          <w:rFonts w:ascii="Simplified Arabic" w:hAnsi="Simplified Arabic" w:cs="Simplified Arabic"/>
          <w:b/>
          <w:bCs/>
          <w:sz w:val="32"/>
          <w:szCs w:val="32"/>
          <w:rtl/>
          <w:lang w:bidi="ar-DZ"/>
        </w:rPr>
        <w:t>ضمان</w:t>
      </w:r>
      <w:r w:rsidRPr="00CB07FB">
        <w:rPr>
          <w:rFonts w:ascii="Simplified Arabic" w:hAnsi="Simplified Arabic" w:cs="Simplified Arabic"/>
          <w:b/>
          <w:bCs/>
          <w:sz w:val="32"/>
          <w:szCs w:val="32"/>
          <w:rtl/>
          <w:lang w:bidi="ar-DZ"/>
        </w:rPr>
        <w:t xml:space="preserve"> صلاحية المبيع للعمل خلال مدة معينة</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حسب نص المادة (386) فإنه يقصد بهذا الضمان</w:t>
      </w:r>
      <w:r w:rsidR="00CE53BC" w:rsidRPr="00CB07FB">
        <w:rPr>
          <w:rStyle w:val="a5"/>
          <w:rFonts w:ascii="Simplified Arabic" w:hAnsi="Simplified Arabic" w:cs="Simplified Arabic"/>
          <w:sz w:val="32"/>
          <w:szCs w:val="32"/>
          <w:rtl/>
          <w:lang w:bidi="ar-DZ"/>
        </w:rPr>
        <w:footnoteReference w:id="156"/>
      </w:r>
      <w:r w:rsidRPr="00CB07FB">
        <w:rPr>
          <w:rFonts w:ascii="Simplified Arabic" w:hAnsi="Simplified Arabic" w:cs="Simplified Arabic"/>
          <w:sz w:val="32"/>
          <w:szCs w:val="32"/>
          <w:rtl/>
          <w:lang w:bidi="ar-DZ"/>
        </w:rPr>
        <w:t xml:space="preserve">، أن البائع ملتزم في مواجهة المشتري بأن المبيع صالح للعمل لمدة معينة، ويبقى البائع ملتزم طوال هذه المدة ووفقا </w:t>
      </w:r>
      <w:r w:rsidRPr="00CB07FB">
        <w:rPr>
          <w:rFonts w:ascii="Simplified Arabic" w:hAnsi="Simplified Arabic" w:cs="Simplified Arabic"/>
          <w:sz w:val="32"/>
          <w:szCs w:val="32"/>
          <w:rtl/>
          <w:lang w:bidi="ar-DZ"/>
        </w:rPr>
        <w:lastRenderedPageBreak/>
        <w:t xml:space="preserve">للشروط المتفق عليها إذا أصاب المبيع خلل وجب على المشتري للمحافظة على حقه في الضمان إخطار البائع بذلك في أجل شهر من يوم ظهور الخلل، وعليه أن يرفع دعواه </w:t>
      </w:r>
      <w:r w:rsidR="008A6C19" w:rsidRPr="00CB07FB">
        <w:rPr>
          <w:rFonts w:ascii="Simplified Arabic" w:hAnsi="Simplified Arabic" w:cs="Simplified Arabic"/>
          <w:sz w:val="32"/>
          <w:szCs w:val="32"/>
          <w:rtl/>
          <w:lang w:bidi="ar-DZ"/>
        </w:rPr>
        <w:t xml:space="preserve">خلال </w:t>
      </w:r>
      <w:r w:rsidRPr="00CB07FB">
        <w:rPr>
          <w:rFonts w:ascii="Simplified Arabic" w:hAnsi="Simplified Arabic" w:cs="Simplified Arabic"/>
          <w:sz w:val="32"/>
          <w:szCs w:val="32"/>
          <w:rtl/>
          <w:lang w:bidi="ar-DZ"/>
        </w:rPr>
        <w:t xml:space="preserve">ستة أشهر من يوم </w:t>
      </w:r>
      <w:r w:rsidR="008A6C19"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إخطار وإلا سقط حقه في الرجوع على البائع ما لم يتفقا على مدة أطول.</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وللرجوع </w:t>
      </w:r>
      <w:r w:rsidR="00EB49A7" w:rsidRPr="00CB07FB">
        <w:rPr>
          <w:rFonts w:ascii="Simplified Arabic" w:hAnsi="Simplified Arabic" w:cs="Simplified Arabic"/>
          <w:sz w:val="32"/>
          <w:szCs w:val="32"/>
          <w:rtl/>
          <w:lang w:bidi="ar-DZ"/>
        </w:rPr>
        <w:t>بالضمان</w:t>
      </w:r>
      <w:r w:rsidRPr="00CB07FB">
        <w:rPr>
          <w:rFonts w:ascii="Simplified Arabic" w:hAnsi="Simplified Arabic" w:cs="Simplified Arabic"/>
          <w:sz w:val="32"/>
          <w:szCs w:val="32"/>
          <w:rtl/>
          <w:lang w:bidi="ar-DZ"/>
        </w:rPr>
        <w:t xml:space="preserve"> على هذا الأساس يجب ألا يكون الخلل في المبيع راجع الى </w:t>
      </w:r>
      <w:r w:rsidR="00EB49A7" w:rsidRPr="00CB07FB">
        <w:rPr>
          <w:rFonts w:ascii="Simplified Arabic" w:hAnsi="Simplified Arabic" w:cs="Simplified Arabic"/>
          <w:sz w:val="32"/>
          <w:szCs w:val="32"/>
          <w:rtl/>
          <w:lang w:bidi="ar-DZ"/>
        </w:rPr>
        <w:t>المشتري</w:t>
      </w:r>
      <w:r w:rsidRPr="00CB07FB">
        <w:rPr>
          <w:rFonts w:ascii="Simplified Arabic" w:hAnsi="Simplified Arabic" w:cs="Simplified Arabic"/>
          <w:sz w:val="32"/>
          <w:szCs w:val="32"/>
          <w:rtl/>
          <w:lang w:bidi="ar-DZ"/>
        </w:rPr>
        <w:t xml:space="preserve"> بحيث إذا كان المشتري هو المتسبب في الخلل فلا رجوع ل</w:t>
      </w:r>
      <w:r w:rsidR="008A6C19"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على </w:t>
      </w:r>
      <w:r w:rsidR="00EB49A7"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بائع، ويمكن للبائع التخلص من الضمان إذا أثبت أن الخلل كان بفعل المشتري.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وفي حال قيام مسؤولية البائع بضمان صلاحية المبيع فإنه يجب عليه أن ينفذ التزامه إما تنفيذا عينيا وذلك بإصلاح المبيع أو استبداله، وإلا فللمشتري الحق في طلب الفسخ.</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المبحث الثاني: التزامات المشتري</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تقع على عاتق المشتري باعتباره طرفا في عقد ملزم لجانبين، </w:t>
      </w:r>
      <w:r w:rsidR="00EB49A7" w:rsidRPr="00CB07FB">
        <w:rPr>
          <w:rFonts w:ascii="Simplified Arabic" w:hAnsi="Simplified Arabic" w:cs="Simplified Arabic"/>
          <w:sz w:val="32"/>
          <w:szCs w:val="32"/>
          <w:rtl/>
          <w:lang w:bidi="ar-DZ"/>
        </w:rPr>
        <w:t>ثلاثة التزامات</w:t>
      </w:r>
      <w:r w:rsidRPr="00CB07FB">
        <w:rPr>
          <w:rFonts w:ascii="Simplified Arabic" w:hAnsi="Simplified Arabic" w:cs="Simplified Arabic"/>
          <w:sz w:val="32"/>
          <w:szCs w:val="32"/>
          <w:rtl/>
          <w:lang w:bidi="ar-DZ"/>
        </w:rPr>
        <w:t xml:space="preserve"> أسا</w:t>
      </w:r>
      <w:r w:rsidR="003F7D7F">
        <w:rPr>
          <w:rFonts w:ascii="Simplified Arabic" w:hAnsi="Simplified Arabic" w:cs="Simplified Arabic"/>
          <w:sz w:val="32"/>
          <w:szCs w:val="32"/>
          <w:rtl/>
          <w:lang w:bidi="ar-DZ"/>
        </w:rPr>
        <w:t>سية هي: دفع ثمن المبيع</w:t>
      </w:r>
      <w:r w:rsidR="003F7D7F">
        <w:rPr>
          <w:rFonts w:ascii="Simplified Arabic" w:hAnsi="Simplified Arabic" w:cs="Simplified Arabic" w:hint="cs"/>
          <w:sz w:val="32"/>
          <w:szCs w:val="32"/>
          <w:rtl/>
          <w:lang w:bidi="ar-DZ"/>
        </w:rPr>
        <w:t xml:space="preserve">، </w:t>
      </w:r>
      <w:r w:rsidRPr="00CB07FB">
        <w:rPr>
          <w:rFonts w:ascii="Simplified Arabic" w:hAnsi="Simplified Arabic" w:cs="Simplified Arabic"/>
          <w:sz w:val="32"/>
          <w:szCs w:val="32"/>
          <w:rtl/>
          <w:lang w:bidi="ar-DZ"/>
        </w:rPr>
        <w:t>تسليم المبيع وأخيرا تحمل نفقات المبيع.</w:t>
      </w: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المطلب الأول: الالتزام بدفع 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يعتبر الالتزام الأساسي الملقى على عاتق المشتري</w:t>
      </w:r>
      <w:r w:rsidR="008A6C19" w:rsidRPr="00CB07FB">
        <w:rPr>
          <w:rStyle w:val="a5"/>
          <w:rFonts w:ascii="Simplified Arabic" w:hAnsi="Simplified Arabic" w:cs="Simplified Arabic"/>
          <w:sz w:val="32"/>
          <w:szCs w:val="32"/>
          <w:rtl/>
          <w:lang w:bidi="ar-DZ"/>
        </w:rPr>
        <w:footnoteReference w:id="157"/>
      </w:r>
      <w:r w:rsidRPr="00CB07FB">
        <w:rPr>
          <w:rFonts w:ascii="Simplified Arabic" w:hAnsi="Simplified Arabic" w:cs="Simplified Arabic"/>
          <w:sz w:val="32"/>
          <w:szCs w:val="32"/>
          <w:rtl/>
          <w:lang w:bidi="ar-DZ"/>
        </w:rPr>
        <w:t xml:space="preserve">، وبدونه يفقد البيع وصفه ولتحديد هذا الالتزام يقتضي </w:t>
      </w:r>
      <w:r w:rsidR="003604C3" w:rsidRPr="00CB07FB">
        <w:rPr>
          <w:rFonts w:ascii="Simplified Arabic" w:hAnsi="Simplified Arabic" w:cs="Simplified Arabic"/>
          <w:sz w:val="32"/>
          <w:szCs w:val="32"/>
          <w:rtl/>
          <w:lang w:bidi="ar-DZ"/>
        </w:rPr>
        <w:t>الأمر</w:t>
      </w:r>
      <w:r w:rsidRPr="00CB07FB">
        <w:rPr>
          <w:rFonts w:ascii="Simplified Arabic" w:hAnsi="Simplified Arabic" w:cs="Simplified Arabic"/>
          <w:sz w:val="32"/>
          <w:szCs w:val="32"/>
          <w:rtl/>
          <w:lang w:bidi="ar-DZ"/>
        </w:rPr>
        <w:t xml:space="preserve"> أن نبين أولا كيفية تنفيذه وجزاء </w:t>
      </w:r>
      <w:r w:rsidR="003604C3" w:rsidRPr="00CB07FB">
        <w:rPr>
          <w:rFonts w:ascii="Simplified Arabic" w:hAnsi="Simplified Arabic" w:cs="Simplified Arabic"/>
          <w:sz w:val="32"/>
          <w:szCs w:val="32"/>
          <w:rtl/>
          <w:lang w:bidi="ar-DZ"/>
        </w:rPr>
        <w:t>الإخلال</w:t>
      </w:r>
      <w:r w:rsidRPr="00CB07FB">
        <w:rPr>
          <w:rFonts w:ascii="Simplified Arabic" w:hAnsi="Simplified Arabic" w:cs="Simplified Arabic"/>
          <w:sz w:val="32"/>
          <w:szCs w:val="32"/>
          <w:rtl/>
          <w:lang w:bidi="ar-DZ"/>
        </w:rPr>
        <w:t xml:space="preserve"> بهذا الالتزام.</w:t>
      </w:r>
      <w:r w:rsidR="008A6C19"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3604C3" w:rsidRPr="00CB07FB">
        <w:rPr>
          <w:rFonts w:ascii="Simplified Arabic" w:hAnsi="Simplified Arabic" w:cs="Simplified Arabic"/>
          <w:b/>
          <w:bCs/>
          <w:sz w:val="32"/>
          <w:szCs w:val="32"/>
          <w:rtl/>
          <w:lang w:bidi="ar-DZ"/>
        </w:rPr>
        <w:t>الأول</w:t>
      </w:r>
      <w:r w:rsidRPr="00CB07FB">
        <w:rPr>
          <w:rFonts w:ascii="Simplified Arabic" w:hAnsi="Simplified Arabic" w:cs="Simplified Arabic"/>
          <w:b/>
          <w:bCs/>
          <w:sz w:val="32"/>
          <w:szCs w:val="32"/>
          <w:rtl/>
          <w:lang w:bidi="ar-DZ"/>
        </w:rPr>
        <w:t>: كيفية تنفيذ الالتزام بدفع 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أولا: ما يلتزم به المشتري:</w:t>
      </w:r>
      <w:r w:rsidRPr="00CB07FB">
        <w:rPr>
          <w:rFonts w:ascii="Simplified Arabic" w:hAnsi="Simplified Arabic" w:cs="Simplified Arabic"/>
          <w:sz w:val="32"/>
          <w:szCs w:val="32"/>
          <w:rtl/>
          <w:lang w:bidi="ar-DZ"/>
        </w:rPr>
        <w:t xml:space="preserve"> يلتزم المشتري بدفع الثمن المتفق عليه في العقد، ما لم يحصل تغيير في قيمته أثر نقص أو زيادة في المبيع طبقا للمادة (365) أو في حالة الغبن المنصوص عليها بالمادة (358) من القانون المدني</w:t>
      </w:r>
      <w:r w:rsidR="008A6C19" w:rsidRPr="00CB07FB">
        <w:rPr>
          <w:rStyle w:val="a5"/>
          <w:rFonts w:ascii="Simplified Arabic" w:hAnsi="Simplified Arabic" w:cs="Simplified Arabic"/>
          <w:sz w:val="32"/>
          <w:szCs w:val="32"/>
          <w:rtl/>
          <w:lang w:bidi="ar-DZ"/>
        </w:rPr>
        <w:footnoteReference w:id="158"/>
      </w:r>
      <w:r w:rsidRPr="00CB07FB">
        <w:rPr>
          <w:rFonts w:ascii="Simplified Arabic" w:hAnsi="Simplified Arabic" w:cs="Simplified Arabic"/>
          <w:sz w:val="32"/>
          <w:szCs w:val="32"/>
          <w:rtl/>
          <w:lang w:bidi="ar-DZ"/>
        </w:rPr>
        <w:t>.</w:t>
      </w:r>
      <w:r w:rsidR="008A6C19"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 xml:space="preserve">مع الإشارة إلى أن ارتفاع وانخفاض قيمة النقود لا يؤثر على ثمن المبيع المتفق عليه في العقد وهذا طبقا للقواعد العامة من خلال نص المادة (95) من القانون المدني التي تنص على أنه: "إذا كان محل الالتزام نقودا التزم المدين بقدر عددها المذكور في العقد دون أن يكون لارتفاع قيمة هذه النقود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لانخفاضها وقت الوفاء أي تأثير".</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يمكن أن يقوم شخص آخر غير المشتري بأداء الثمن، وليس للبائع رفض الوفاء إلا إذا كان جزئيا، ومع ذلك يكون هذا الأخير محبر على قبول الوفاء الجزئي إذ تعدد المشترون وكانوا غير متضامنين فيما بينهم.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ثانيا: زمان الوفاء بالثمن</w:t>
      </w:r>
      <w:r w:rsidRPr="00CB07FB">
        <w:rPr>
          <w:rFonts w:ascii="Simplified Arabic" w:hAnsi="Simplified Arabic" w:cs="Simplified Arabic"/>
          <w:sz w:val="32"/>
          <w:szCs w:val="32"/>
          <w:rtl/>
          <w:lang w:bidi="ar-DZ"/>
        </w:rPr>
        <w:t>: تنص المادة (388) من القانون المدني على أنه: "يكون ثمن المبيع مستحقا في الوقت الذي يقع فيه تسليم المبيع، ما لم يوجد اتفاق أو عرف يقضي بخلاف ذلك".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يتضح من خلال نص المادة</w:t>
      </w:r>
      <w:r w:rsidR="003604C3" w:rsidRPr="00CB07FB">
        <w:rPr>
          <w:rFonts w:ascii="Simplified Arabic" w:hAnsi="Simplified Arabic" w:cs="Simplified Arabic"/>
          <w:sz w:val="32"/>
          <w:szCs w:val="32"/>
          <w:rtl/>
          <w:lang w:bidi="ar-DZ"/>
        </w:rPr>
        <w:t xml:space="preserve"> السالفة الذكر</w:t>
      </w:r>
      <w:r w:rsidRPr="00CB07FB">
        <w:rPr>
          <w:rFonts w:ascii="Simplified Arabic" w:hAnsi="Simplified Arabic" w:cs="Simplified Arabic"/>
          <w:sz w:val="32"/>
          <w:szCs w:val="32"/>
          <w:rtl/>
          <w:lang w:bidi="ar-DZ"/>
        </w:rPr>
        <w:t xml:space="preserve"> وأن القاعدة العامة في دفع الثمن هو إعمال اتفاق المتعاقدين لتحديد زمان الوفاء بالثمن وفي حالة عدم الاتفاق على زمن معين، وعدم وجود عرف يحدد ذلك، نطبق في هذه الحالة أحكام المادة (88) وبالتالي يدفع الثمن وقت التسليم</w:t>
      </w:r>
      <w:r w:rsidR="003604C3" w:rsidRPr="00CB07FB">
        <w:rPr>
          <w:rStyle w:val="a5"/>
          <w:rFonts w:ascii="Simplified Arabic" w:hAnsi="Simplified Arabic" w:cs="Simplified Arabic"/>
          <w:sz w:val="32"/>
          <w:szCs w:val="32"/>
          <w:rtl/>
          <w:lang w:bidi="ar-DZ"/>
        </w:rPr>
        <w:footnoteReference w:id="159"/>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ملاحظة1</w:t>
      </w:r>
      <w:r w:rsidRPr="00CB07FB">
        <w:rPr>
          <w:rFonts w:ascii="Simplified Arabic" w:hAnsi="Simplified Arabic" w:cs="Simplified Arabic"/>
          <w:sz w:val="32"/>
          <w:szCs w:val="32"/>
          <w:rtl/>
          <w:lang w:bidi="ar-DZ"/>
        </w:rPr>
        <w:t>: إذا لم يتم الاتفاق على ميعاد دفع الثمن، ولم يتم الاتفاق على ميعاد تسليم المبيع، كان كل من الالتزامين مستحقين الأداء فور تمام العقد وفقا للقواعد العامة، وإذا كان المبيع متعددا واتفق على تسليمه على أجزاء، يلتزم المشتري عند تسليم كل جزء أن يدفع من الثمن ما يناسبه، أما إذا كان المبيع المتعدد واجب التسليم دفعة واحدة فلا يجوز للبائع تجزئة المبيع والمطالبة بجزء من الثمن، لأن المشتري لا يلتزم بدفع الثمن إلا بعد تسليم المبيع كاملا ما لم يتم الاتفاق على خلاف ذلك " كأن يتم الاتفاق على دفع الثمن قبل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lastRenderedPageBreak/>
        <w:t>ملاحظة2</w:t>
      </w:r>
      <w:r w:rsidRPr="00CB07FB">
        <w:rPr>
          <w:rFonts w:ascii="Simplified Arabic" w:hAnsi="Simplified Arabic" w:cs="Simplified Arabic"/>
          <w:sz w:val="32"/>
          <w:szCs w:val="32"/>
          <w:rtl/>
          <w:lang w:bidi="ar-DZ"/>
        </w:rPr>
        <w:t>: للمشتري الحق في حبس الثمن، إذا وقع ال</w:t>
      </w:r>
      <w:r w:rsidR="003604C3" w:rsidRPr="00CB07FB">
        <w:rPr>
          <w:rFonts w:ascii="Simplified Arabic" w:hAnsi="Simplified Arabic" w:cs="Simplified Arabic"/>
          <w:sz w:val="32"/>
          <w:szCs w:val="32"/>
          <w:rtl/>
          <w:lang w:bidi="ar-DZ"/>
        </w:rPr>
        <w:t>ت</w:t>
      </w:r>
      <w:r w:rsidRPr="00CB07FB">
        <w:rPr>
          <w:rFonts w:ascii="Simplified Arabic" w:hAnsi="Simplified Arabic" w:cs="Simplified Arabic"/>
          <w:sz w:val="32"/>
          <w:szCs w:val="32"/>
          <w:rtl/>
          <w:lang w:bidi="ar-DZ"/>
        </w:rPr>
        <w:t>عرض من الغير في العين المبيعة بناء على حق سابق أو لاحق للبيع بفعل البائع أو إذا اكتشف في المبيع عيبا خفيا وذلك طبقا للمادة (388/2) من القانون المدني</w:t>
      </w:r>
      <w:r w:rsidR="003604C3" w:rsidRPr="00CB07FB">
        <w:rPr>
          <w:rStyle w:val="a5"/>
          <w:rFonts w:ascii="Simplified Arabic" w:hAnsi="Simplified Arabic" w:cs="Simplified Arabic"/>
          <w:sz w:val="32"/>
          <w:szCs w:val="32"/>
          <w:rtl/>
          <w:lang w:bidi="ar-DZ"/>
        </w:rPr>
        <w:footnoteReference w:id="160"/>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ثالثا: مكان الوفاء بال</w:t>
      </w:r>
      <w:r w:rsidR="00EB49A7" w:rsidRPr="00CB07FB">
        <w:rPr>
          <w:rFonts w:ascii="Simplified Arabic" w:hAnsi="Simplified Arabic" w:cs="Simplified Arabic"/>
          <w:b/>
          <w:bCs/>
          <w:sz w:val="32"/>
          <w:szCs w:val="32"/>
          <w:rtl/>
          <w:lang w:bidi="ar-DZ"/>
        </w:rPr>
        <w:t>ث</w:t>
      </w:r>
      <w:r w:rsidRPr="00CB07FB">
        <w:rPr>
          <w:rFonts w:ascii="Simplified Arabic" w:hAnsi="Simplified Arabic" w:cs="Simplified Arabic"/>
          <w:b/>
          <w:bCs/>
          <w:sz w:val="32"/>
          <w:szCs w:val="32"/>
          <w:rtl/>
          <w:lang w:bidi="ar-DZ"/>
        </w:rPr>
        <w:t>من</w:t>
      </w:r>
      <w:r w:rsidRPr="00CB07FB">
        <w:rPr>
          <w:rFonts w:ascii="Simplified Arabic" w:hAnsi="Simplified Arabic" w:cs="Simplified Arabic"/>
          <w:sz w:val="32"/>
          <w:szCs w:val="32"/>
          <w:rtl/>
          <w:lang w:bidi="ar-DZ"/>
        </w:rPr>
        <w:t>: تنص المادة (387) من القانون المدني على أنه: "يدفع ثمن المبيع في مكان تسليم المبيع ما لم يوجد اتفاق أو عرف يقضي بغير ذلك".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إذا كقاعدة عامة مكان دفع الثمن هو المكان المتفق عليه بين المتعاقدين، وفي حالة عدم وجود اتفاق يجب أن يتم الدفع وفقا للعرف الجاري، مع الاشارة إلى أن المادة (387) تفرق بين حالتين: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 01:</w:t>
      </w:r>
      <w:r w:rsidRPr="00CB07FB">
        <w:rPr>
          <w:rFonts w:ascii="Simplified Arabic" w:hAnsi="Simplified Arabic" w:cs="Simplified Arabic"/>
          <w:sz w:val="32"/>
          <w:szCs w:val="32"/>
          <w:rtl/>
          <w:lang w:bidi="ar-DZ"/>
        </w:rPr>
        <w:t xml:space="preserve"> إذا كان الثمن مستحق الدفع وقت التسليم: في حالة عدم وجود اتفاق أو عرف ساري يحدد مكان دفع الثمن فهو مكان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الحالة02:</w:t>
      </w:r>
      <w:r w:rsidRPr="00CB07FB">
        <w:rPr>
          <w:rFonts w:ascii="Simplified Arabic" w:hAnsi="Simplified Arabic" w:cs="Simplified Arabic"/>
          <w:sz w:val="32"/>
          <w:szCs w:val="32"/>
          <w:rtl/>
          <w:lang w:bidi="ar-DZ"/>
        </w:rPr>
        <w:t xml:space="preserve"> إذا كان الثمن غير مستحق الوفاء عند تسليم المبيع: في هذه الحالة لا يرتبط الوفا</w:t>
      </w:r>
      <w:r w:rsidR="003604C3" w:rsidRPr="00CB07FB">
        <w:rPr>
          <w:rFonts w:ascii="Simplified Arabic" w:hAnsi="Simplified Arabic" w:cs="Simplified Arabic"/>
          <w:sz w:val="32"/>
          <w:szCs w:val="32"/>
          <w:rtl/>
          <w:lang w:bidi="ar-DZ"/>
        </w:rPr>
        <w:t>ء</w:t>
      </w:r>
      <w:r w:rsidRPr="00CB07FB">
        <w:rPr>
          <w:rFonts w:ascii="Simplified Arabic" w:hAnsi="Simplified Arabic" w:cs="Simplified Arabic"/>
          <w:sz w:val="32"/>
          <w:szCs w:val="32"/>
          <w:rtl/>
          <w:lang w:bidi="ar-DZ"/>
        </w:rPr>
        <w:t xml:space="preserve"> بالتسليم، بل يدفع الثمن في المكان الذي يوجد فيه موطن المشتري وقت استحقاق الثمن، وهذا تطبيقا للقواعد العامة في الوفاء بالالتزام.</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الثاني: جزاء </w:t>
      </w:r>
      <w:r w:rsidR="003604C3" w:rsidRPr="00CB07FB">
        <w:rPr>
          <w:rFonts w:ascii="Simplified Arabic" w:hAnsi="Simplified Arabic" w:cs="Simplified Arabic"/>
          <w:b/>
          <w:bCs/>
          <w:sz w:val="32"/>
          <w:szCs w:val="32"/>
          <w:rtl/>
          <w:lang w:bidi="ar-DZ"/>
        </w:rPr>
        <w:t>الإخلال</w:t>
      </w:r>
      <w:r w:rsidRPr="00CB07FB">
        <w:rPr>
          <w:rFonts w:ascii="Simplified Arabic" w:hAnsi="Simplified Arabic" w:cs="Simplified Arabic"/>
          <w:b/>
          <w:bCs/>
          <w:sz w:val="32"/>
          <w:szCs w:val="32"/>
          <w:rtl/>
          <w:lang w:bidi="ar-DZ"/>
        </w:rPr>
        <w:t xml:space="preserve"> بال</w:t>
      </w:r>
      <w:r w:rsidR="003604C3" w:rsidRPr="00CB07FB">
        <w:rPr>
          <w:rFonts w:ascii="Simplified Arabic" w:hAnsi="Simplified Arabic" w:cs="Simplified Arabic"/>
          <w:b/>
          <w:bCs/>
          <w:sz w:val="32"/>
          <w:szCs w:val="32"/>
          <w:rtl/>
          <w:lang w:bidi="ar-DZ"/>
        </w:rPr>
        <w:t>ال</w:t>
      </w:r>
      <w:r w:rsidRPr="00CB07FB">
        <w:rPr>
          <w:rFonts w:ascii="Simplified Arabic" w:hAnsi="Simplified Arabic" w:cs="Simplified Arabic"/>
          <w:b/>
          <w:bCs/>
          <w:sz w:val="32"/>
          <w:szCs w:val="32"/>
          <w:rtl/>
          <w:lang w:bidi="ar-DZ"/>
        </w:rPr>
        <w:t xml:space="preserve">تزام </w:t>
      </w:r>
      <w:r w:rsidR="003604C3" w:rsidRPr="00CB07FB">
        <w:rPr>
          <w:rFonts w:ascii="Simplified Arabic" w:hAnsi="Simplified Arabic" w:cs="Simplified Arabic"/>
          <w:b/>
          <w:bCs/>
          <w:sz w:val="32"/>
          <w:szCs w:val="32"/>
          <w:rtl/>
          <w:lang w:bidi="ar-DZ"/>
        </w:rPr>
        <w:t>ب</w:t>
      </w:r>
      <w:r w:rsidRPr="00CB07FB">
        <w:rPr>
          <w:rFonts w:ascii="Simplified Arabic" w:hAnsi="Simplified Arabic" w:cs="Simplified Arabic"/>
          <w:b/>
          <w:bCs/>
          <w:sz w:val="32"/>
          <w:szCs w:val="32"/>
          <w:rtl/>
          <w:lang w:bidi="ar-DZ"/>
        </w:rPr>
        <w:t>الوفاء بالثمن</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بالرجوع للقواعد العامة في العقود الملزمة لجانبين، إذا أخل المشتري بالتزامه بالوفاء بالثمن، فللبائع الحق في التنفيذ الجبري ومباشرة الحق في الامتياز كما</w:t>
      </w:r>
      <w:r w:rsidR="003604C3"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 xml:space="preserve">له أن يحبس المبيع </w:t>
      </w:r>
      <w:r w:rsidR="003604C3" w:rsidRPr="00CB07FB">
        <w:rPr>
          <w:rFonts w:ascii="Simplified Arabic" w:hAnsi="Simplified Arabic" w:cs="Simplified Arabic"/>
          <w:sz w:val="32"/>
          <w:szCs w:val="32"/>
          <w:rtl/>
          <w:lang w:bidi="ar-DZ"/>
        </w:rPr>
        <w:t>إلى غاية</w:t>
      </w:r>
      <w:r w:rsidRPr="00CB07FB">
        <w:rPr>
          <w:rFonts w:ascii="Simplified Arabic" w:hAnsi="Simplified Arabic" w:cs="Simplified Arabic"/>
          <w:sz w:val="32"/>
          <w:szCs w:val="32"/>
          <w:rtl/>
          <w:lang w:bidi="ar-DZ"/>
        </w:rPr>
        <w:t xml:space="preserve"> يعد استيفاء كامل الثمن، ويكون له أيضا أن يطلب فسخ عقد البيع</w:t>
      </w:r>
      <w:r w:rsidR="003604C3" w:rsidRPr="00CB07FB">
        <w:rPr>
          <w:rStyle w:val="a5"/>
          <w:rFonts w:ascii="Simplified Arabic" w:hAnsi="Simplified Arabic" w:cs="Simplified Arabic"/>
          <w:sz w:val="32"/>
          <w:szCs w:val="32"/>
          <w:rtl/>
          <w:lang w:bidi="ar-DZ"/>
        </w:rPr>
        <w:footnoteReference w:id="161"/>
      </w:r>
      <w:r w:rsidRPr="00CB07FB">
        <w:rPr>
          <w:rFonts w:ascii="Simplified Arabic" w:hAnsi="Simplified Arabic" w:cs="Simplified Arabic"/>
          <w:sz w:val="32"/>
          <w:szCs w:val="32"/>
          <w:rtl/>
          <w:lang w:bidi="ar-DZ"/>
        </w:rPr>
        <w:t>.</w:t>
      </w:r>
      <w:r w:rsidR="003604C3"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أولا: التنفيذ الجبري:</w:t>
      </w:r>
      <w:r w:rsidRPr="00CB07FB">
        <w:rPr>
          <w:rFonts w:ascii="Simplified Arabic" w:hAnsi="Simplified Arabic" w:cs="Simplified Arabic"/>
          <w:sz w:val="32"/>
          <w:szCs w:val="32"/>
          <w:rtl/>
          <w:lang w:bidi="ar-DZ"/>
        </w:rPr>
        <w:t xml:space="preserve"> إذا لم يدفع المشتري ثمن البيع</w:t>
      </w:r>
      <w:r w:rsidR="003604C3" w:rsidRPr="00CB07FB">
        <w:rPr>
          <w:rFonts w:ascii="Simplified Arabic" w:hAnsi="Simplified Arabic" w:cs="Simplified Arabic"/>
          <w:sz w:val="32"/>
          <w:szCs w:val="32"/>
          <w:rtl/>
          <w:lang w:bidi="ar-DZ"/>
        </w:rPr>
        <w:t xml:space="preserve"> يعد</w:t>
      </w:r>
      <w:r w:rsidRPr="00CB07FB">
        <w:rPr>
          <w:rFonts w:ascii="Simplified Arabic" w:hAnsi="Simplified Arabic" w:cs="Simplified Arabic"/>
          <w:sz w:val="32"/>
          <w:szCs w:val="32"/>
          <w:rtl/>
          <w:lang w:bidi="ar-DZ"/>
        </w:rPr>
        <w:t xml:space="preserve"> مخلا بالتزامه، وفي هذه الحالة يكون للبائع بعد اعذاره للمشتري للوفاء بدون جدوى أن يحجز على أموال هذا الاخير </w:t>
      </w:r>
      <w:r w:rsidRPr="00CB07FB">
        <w:rPr>
          <w:rFonts w:ascii="Simplified Arabic" w:hAnsi="Simplified Arabic" w:cs="Simplified Arabic"/>
          <w:sz w:val="32"/>
          <w:szCs w:val="32"/>
          <w:rtl/>
          <w:lang w:bidi="ar-DZ"/>
        </w:rPr>
        <w:lastRenderedPageBreak/>
        <w:t>بما فيها المبيع وبيعها بالمزاد العلني وفقا للإجراءات المنصوص عليها في المواد من (687 إلى 799) من قانون الإجراءات الم</w:t>
      </w:r>
      <w:r w:rsidR="003604C3" w:rsidRPr="00CB07FB">
        <w:rPr>
          <w:rFonts w:ascii="Simplified Arabic" w:hAnsi="Simplified Arabic" w:cs="Simplified Arabic"/>
          <w:sz w:val="32"/>
          <w:szCs w:val="32"/>
          <w:rtl/>
          <w:lang w:bidi="ar-DZ"/>
        </w:rPr>
        <w:t>د</w:t>
      </w:r>
      <w:r w:rsidRPr="00CB07FB">
        <w:rPr>
          <w:rFonts w:ascii="Simplified Arabic" w:hAnsi="Simplified Arabic" w:cs="Simplified Arabic"/>
          <w:sz w:val="32"/>
          <w:szCs w:val="32"/>
          <w:rtl/>
          <w:lang w:bidi="ar-DZ"/>
        </w:rPr>
        <w:t>نية والإدارية، لإستيفاء دينه من الثمن الذي يرسو به المزاد.</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ثانيا: حق  الامتياز المخول للبائع</w:t>
      </w:r>
      <w:r w:rsidR="003604C3" w:rsidRPr="00CB07FB">
        <w:rPr>
          <w:rStyle w:val="a5"/>
          <w:rFonts w:ascii="Simplified Arabic" w:hAnsi="Simplified Arabic" w:cs="Simplified Arabic"/>
          <w:sz w:val="32"/>
          <w:szCs w:val="32"/>
          <w:rtl/>
          <w:lang w:bidi="ar-DZ"/>
        </w:rPr>
        <w:footnoteReference w:id="162"/>
      </w:r>
      <w:r w:rsidRPr="00CB07FB">
        <w:rPr>
          <w:rFonts w:ascii="Simplified Arabic" w:hAnsi="Simplified Arabic" w:cs="Simplified Arabic"/>
          <w:b/>
          <w:bCs/>
          <w:sz w:val="32"/>
          <w:szCs w:val="32"/>
          <w:rtl/>
          <w:lang w:bidi="ar-DZ"/>
        </w:rPr>
        <w:t>:</w:t>
      </w:r>
      <w:r w:rsidRPr="00CB07FB">
        <w:rPr>
          <w:rFonts w:ascii="Simplified Arabic" w:hAnsi="Simplified Arabic" w:cs="Simplified Arabic"/>
          <w:sz w:val="32"/>
          <w:szCs w:val="32"/>
          <w:rtl/>
          <w:lang w:bidi="ar-DZ"/>
        </w:rPr>
        <w:t xml:space="preserve"> التنفيذ على أموال المشتري يعتبر من </w:t>
      </w:r>
      <w:r w:rsidR="00CA7A37"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ضمانات العامة التي قد لا تكفي حفظ ح</w:t>
      </w:r>
      <w:r w:rsidR="003604C3" w:rsidRPr="00CB07FB">
        <w:rPr>
          <w:rFonts w:ascii="Simplified Arabic" w:hAnsi="Simplified Arabic" w:cs="Simplified Arabic"/>
          <w:sz w:val="32"/>
          <w:szCs w:val="32"/>
          <w:rtl/>
          <w:lang w:bidi="ar-DZ"/>
        </w:rPr>
        <w:t>ق</w:t>
      </w:r>
      <w:r w:rsidRPr="00CB07FB">
        <w:rPr>
          <w:rFonts w:ascii="Simplified Arabic" w:hAnsi="Simplified Arabic" w:cs="Simplified Arabic"/>
          <w:sz w:val="32"/>
          <w:szCs w:val="32"/>
          <w:rtl/>
          <w:lang w:bidi="ar-DZ"/>
        </w:rPr>
        <w:t xml:space="preserve"> البائع في حصوله على ثمن المبيع، لذلك فإن هذا ا</w:t>
      </w:r>
      <w:r w:rsidR="003604C3" w:rsidRPr="00CB07FB">
        <w:rPr>
          <w:rFonts w:ascii="Simplified Arabic" w:hAnsi="Simplified Arabic" w:cs="Simplified Arabic"/>
          <w:sz w:val="32"/>
          <w:szCs w:val="32"/>
          <w:rtl/>
          <w:lang w:bidi="ar-DZ"/>
        </w:rPr>
        <w:t>لأخير له حق امتياز على المبيع يخ</w:t>
      </w:r>
      <w:r w:rsidRPr="00CB07FB">
        <w:rPr>
          <w:rFonts w:ascii="Simplified Arabic" w:hAnsi="Simplified Arabic" w:cs="Simplified Arabic"/>
          <w:sz w:val="32"/>
          <w:szCs w:val="32"/>
          <w:rtl/>
          <w:lang w:bidi="ar-DZ"/>
        </w:rPr>
        <w:t xml:space="preserve">وله الأولوية في استيفاء حقه من قيمته على غيره من الدائنين، ذلك لأن </w:t>
      </w:r>
      <w:r w:rsidR="00CA7A37"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بائع هو من نقل ملكية المبيع للمشتري وبالتالي تكون له الأولوية في استيفاء الدين</w:t>
      </w:r>
      <w:r w:rsidR="003604C3" w:rsidRPr="00CB07FB">
        <w:rPr>
          <w:rFonts w:ascii="Simplified Arabic" w:hAnsi="Simplified Arabic" w:cs="Simplified Arabic"/>
          <w:sz w:val="32"/>
          <w:szCs w:val="32"/>
          <w:rtl/>
          <w:lang w:bidi="ar-DZ"/>
        </w:rPr>
        <w:t xml:space="preserve"> حسب مرتبة في أصحاب الديون الممتازة</w:t>
      </w:r>
      <w:r w:rsidRPr="00CB07FB">
        <w:rPr>
          <w:rFonts w:ascii="Simplified Arabic" w:hAnsi="Simplified Arabic" w:cs="Simplified Arabic"/>
          <w:sz w:val="32"/>
          <w:szCs w:val="32"/>
          <w:rtl/>
          <w:lang w:bidi="ar-DZ"/>
        </w:rPr>
        <w:t xml:space="preserve"> و</w:t>
      </w:r>
      <w:r w:rsidR="003604C3"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منصوص عليها بأحكام المواد (997) (999) من القانون المدني.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ثالثا: حبس المبيع</w:t>
      </w:r>
      <w:r w:rsidRPr="00CB07FB">
        <w:rPr>
          <w:rFonts w:ascii="Simplified Arabic" w:hAnsi="Simplified Arabic" w:cs="Simplified Arabic"/>
          <w:sz w:val="32"/>
          <w:szCs w:val="32"/>
          <w:rtl/>
          <w:lang w:bidi="ar-DZ"/>
        </w:rPr>
        <w:t xml:space="preserve">: للبائع إذا لم </w:t>
      </w:r>
      <w:r w:rsidR="003604C3" w:rsidRPr="00CB07FB">
        <w:rPr>
          <w:rFonts w:ascii="Simplified Arabic" w:hAnsi="Simplified Arabic" w:cs="Simplified Arabic"/>
          <w:sz w:val="32"/>
          <w:szCs w:val="32"/>
          <w:rtl/>
          <w:lang w:bidi="ar-DZ"/>
        </w:rPr>
        <w:t>ي</w:t>
      </w:r>
      <w:r w:rsidRPr="00CB07FB">
        <w:rPr>
          <w:rFonts w:ascii="Simplified Arabic" w:hAnsi="Simplified Arabic" w:cs="Simplified Arabic"/>
          <w:sz w:val="32"/>
          <w:szCs w:val="32"/>
          <w:rtl/>
          <w:lang w:bidi="ar-DZ"/>
        </w:rPr>
        <w:t>تلقى ثمن المبيع من المشتري أن يحبس المبيع طبقا لأحكام نص المادة (390) من القانون المدني وقد سبق دراسته.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رابعا: فسخ عقد البيع</w:t>
      </w:r>
      <w:r w:rsidRPr="00CB07FB">
        <w:rPr>
          <w:rFonts w:ascii="Simplified Arabic" w:hAnsi="Simplified Arabic" w:cs="Simplified Arabic"/>
          <w:sz w:val="32"/>
          <w:szCs w:val="32"/>
          <w:rtl/>
          <w:lang w:bidi="ar-DZ"/>
        </w:rPr>
        <w:t>: طبقا للقواعد العامة ولا سي</w:t>
      </w:r>
      <w:r w:rsidR="003604C3" w:rsidRPr="00CB07FB">
        <w:rPr>
          <w:rFonts w:ascii="Simplified Arabic" w:hAnsi="Simplified Arabic" w:cs="Simplified Arabic"/>
          <w:sz w:val="32"/>
          <w:szCs w:val="32"/>
          <w:rtl/>
          <w:lang w:bidi="ar-DZ"/>
        </w:rPr>
        <w:t>م</w:t>
      </w:r>
      <w:r w:rsidRPr="00CB07FB">
        <w:rPr>
          <w:rFonts w:ascii="Simplified Arabic" w:hAnsi="Simplified Arabic" w:cs="Simplified Arabic"/>
          <w:sz w:val="32"/>
          <w:szCs w:val="32"/>
          <w:rtl/>
          <w:lang w:bidi="ar-DZ"/>
        </w:rPr>
        <w:t>ا نص المادة (119) من القانون المدني، إذا لم يدفع المشتري ثمن المبيع كان للبائع الحق في فسخ عقد البيع، والفسخ أنواع:</w:t>
      </w:r>
    </w:p>
    <w:p w:rsidR="008B2A5F" w:rsidRPr="00CB07FB" w:rsidRDefault="008B2A5F" w:rsidP="00596663">
      <w:pPr>
        <w:pStyle w:val="a3"/>
        <w:numPr>
          <w:ilvl w:val="0"/>
          <w:numId w:val="30"/>
        </w:numPr>
        <w:tabs>
          <w:tab w:val="right" w:pos="849"/>
          <w:tab w:val="right" w:pos="1133"/>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الفسخ الاتفاقي</w:t>
      </w:r>
      <w:r w:rsidRPr="00CB07FB">
        <w:rPr>
          <w:rFonts w:ascii="Simplified Arabic" w:hAnsi="Simplified Arabic" w:cs="Simplified Arabic"/>
          <w:sz w:val="32"/>
          <w:szCs w:val="32"/>
          <w:rtl/>
          <w:lang w:bidi="ar-DZ"/>
        </w:rPr>
        <w:t>: ويتحقق في حالة ما إذا تضمن العقد بندا صريحا على فسخ البيع</w:t>
      </w:r>
      <w:r w:rsidR="003604C3" w:rsidRPr="00CB07FB">
        <w:rPr>
          <w:rFonts w:ascii="Simplified Arabic" w:hAnsi="Simplified Arabic" w:cs="Simplified Arabic"/>
          <w:sz w:val="32"/>
          <w:szCs w:val="32"/>
          <w:rtl/>
          <w:lang w:bidi="ar-DZ"/>
        </w:rPr>
        <w:t xml:space="preserve"> نتيجة</w:t>
      </w:r>
      <w:r w:rsidRPr="00CB07FB">
        <w:rPr>
          <w:rFonts w:ascii="Simplified Arabic" w:hAnsi="Simplified Arabic" w:cs="Simplified Arabic"/>
          <w:sz w:val="32"/>
          <w:szCs w:val="32"/>
          <w:rtl/>
          <w:lang w:bidi="ar-DZ"/>
        </w:rPr>
        <w:t xml:space="preserve"> عدم الوفاء بالثمن وفي هذه الحالة لا يتمتع القاضي بسلطة تقديرية في دعوى الفسخ ويكون حكمه كاشفا وليس منشئا لحق الفسخ</w:t>
      </w:r>
      <w:r w:rsidR="003604C3" w:rsidRPr="00CB07FB">
        <w:rPr>
          <w:rStyle w:val="a5"/>
          <w:rFonts w:ascii="Simplified Arabic" w:hAnsi="Simplified Arabic" w:cs="Simplified Arabic"/>
          <w:sz w:val="32"/>
          <w:szCs w:val="32"/>
          <w:rtl/>
          <w:lang w:bidi="ar-DZ"/>
        </w:rPr>
        <w:footnoteReference w:id="163"/>
      </w:r>
      <w:r w:rsidRPr="00CB07FB">
        <w:rPr>
          <w:rFonts w:ascii="Simplified Arabic" w:hAnsi="Simplified Arabic" w:cs="Simplified Arabic"/>
          <w:sz w:val="32"/>
          <w:szCs w:val="32"/>
          <w:rtl/>
          <w:lang w:bidi="ar-DZ"/>
        </w:rPr>
        <w:t>.</w:t>
      </w:r>
      <w:r w:rsidR="003604C3" w:rsidRPr="00CB07FB">
        <w:rPr>
          <w:rFonts w:ascii="Simplified Arabic" w:hAnsi="Simplified Arabic" w:cs="Simplified Arabic"/>
          <w:sz w:val="32"/>
          <w:szCs w:val="32"/>
          <w:rtl/>
          <w:lang w:bidi="ar-DZ"/>
        </w:rPr>
        <w:t xml:space="preserve"> </w:t>
      </w:r>
    </w:p>
    <w:p w:rsidR="008B2A5F" w:rsidRPr="00CB07FB" w:rsidRDefault="008B2A5F" w:rsidP="00596663">
      <w:pPr>
        <w:pStyle w:val="a3"/>
        <w:numPr>
          <w:ilvl w:val="0"/>
          <w:numId w:val="30"/>
        </w:numPr>
        <w:tabs>
          <w:tab w:val="right" w:pos="849"/>
          <w:tab w:val="right" w:pos="1133"/>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الفسخ القضائي</w:t>
      </w:r>
      <w:r w:rsidRPr="00CB07FB">
        <w:rPr>
          <w:rFonts w:ascii="Simplified Arabic" w:hAnsi="Simplified Arabic" w:cs="Simplified Arabic"/>
          <w:sz w:val="32"/>
          <w:szCs w:val="32"/>
          <w:rtl/>
          <w:lang w:bidi="ar-DZ"/>
        </w:rPr>
        <w:t>: وهو الفسخ الذي لا يتم إلا بناء على حكم قضائي منشئ بعد اعذار البائع للمشتري بدفع الثمن</w:t>
      </w:r>
      <w:r w:rsidR="003604C3" w:rsidRPr="00CB07FB">
        <w:rPr>
          <w:rFonts w:ascii="Simplified Arabic" w:hAnsi="Simplified Arabic" w:cs="Simplified Arabic"/>
          <w:sz w:val="32"/>
          <w:szCs w:val="32"/>
          <w:rtl/>
          <w:lang w:bidi="ar-DZ"/>
        </w:rPr>
        <w:t>،</w:t>
      </w:r>
      <w:r w:rsidRPr="00CB07FB">
        <w:rPr>
          <w:rFonts w:ascii="Simplified Arabic" w:hAnsi="Simplified Arabic" w:cs="Simplified Arabic"/>
          <w:sz w:val="32"/>
          <w:szCs w:val="32"/>
          <w:rtl/>
          <w:lang w:bidi="ar-DZ"/>
        </w:rPr>
        <w:t xml:space="preserve"> وفيه السلطة التقديرية للقاضي واسعة بحيث يجوز لهذا </w:t>
      </w:r>
      <w:r w:rsidR="003604C3" w:rsidRPr="00CB07FB">
        <w:rPr>
          <w:rFonts w:ascii="Simplified Arabic" w:hAnsi="Simplified Arabic" w:cs="Simplified Arabic"/>
          <w:sz w:val="32"/>
          <w:szCs w:val="32"/>
          <w:rtl/>
          <w:lang w:bidi="ar-DZ"/>
        </w:rPr>
        <w:t>الأخير</w:t>
      </w:r>
      <w:r w:rsidRPr="00CB07FB">
        <w:rPr>
          <w:rFonts w:ascii="Simplified Arabic" w:hAnsi="Simplified Arabic" w:cs="Simplified Arabic"/>
          <w:sz w:val="32"/>
          <w:szCs w:val="32"/>
          <w:rtl/>
          <w:lang w:bidi="ar-DZ"/>
        </w:rPr>
        <w:t xml:space="preserve"> منح المشتري أجلا للوفاء بالثمن</w:t>
      </w:r>
      <w:r w:rsidR="003604C3" w:rsidRPr="00CB07FB">
        <w:rPr>
          <w:rFonts w:ascii="Simplified Arabic" w:hAnsi="Simplified Arabic" w:cs="Simplified Arabic"/>
          <w:sz w:val="32"/>
          <w:szCs w:val="32"/>
          <w:rtl/>
          <w:lang w:bidi="ar-DZ"/>
        </w:rPr>
        <w:t>،</w:t>
      </w:r>
      <w:r w:rsidR="003604C3" w:rsidRPr="00CB07FB">
        <w:rPr>
          <w:rStyle w:val="a5"/>
          <w:rFonts w:ascii="Simplified Arabic" w:hAnsi="Simplified Arabic" w:cs="Simplified Arabic"/>
          <w:sz w:val="32"/>
          <w:szCs w:val="32"/>
          <w:rtl/>
          <w:lang w:bidi="ar-DZ"/>
        </w:rPr>
        <w:footnoteReference w:id="164"/>
      </w:r>
      <w:r w:rsidRPr="00CB07FB">
        <w:rPr>
          <w:rFonts w:ascii="Simplified Arabic" w:hAnsi="Simplified Arabic" w:cs="Simplified Arabic"/>
          <w:sz w:val="32"/>
          <w:szCs w:val="32"/>
          <w:rtl/>
          <w:lang w:bidi="ar-DZ"/>
        </w:rPr>
        <w:t xml:space="preserve"> ويمكن للبائع العدول عن طلب الفسخ قبل </w:t>
      </w:r>
      <w:r w:rsidRPr="00CB07FB">
        <w:rPr>
          <w:rFonts w:ascii="Simplified Arabic" w:hAnsi="Simplified Arabic" w:cs="Simplified Arabic"/>
          <w:sz w:val="32"/>
          <w:szCs w:val="32"/>
          <w:rtl/>
          <w:lang w:bidi="ar-DZ"/>
        </w:rPr>
        <w:lastRenderedPageBreak/>
        <w:t>صدور الحكم والمطالبة بالتنفيذ العيني، كما أن للمشتري الحق في أن يدفع الثمن قبل صدور حكم نهائي بفسخ العقد وفي هذه الحالة الأخيرة يجوز للقاضي أن يحكم عليه بالتعويض.</w:t>
      </w:r>
      <w:r w:rsidR="003604C3" w:rsidRPr="00CB07FB">
        <w:rPr>
          <w:rFonts w:ascii="Simplified Arabic" w:hAnsi="Simplified Arabic" w:cs="Simplified Arabic"/>
          <w:sz w:val="32"/>
          <w:szCs w:val="32"/>
          <w:rtl/>
          <w:lang w:bidi="ar-DZ"/>
        </w:rPr>
        <w:t xml:space="preserve"> </w:t>
      </w:r>
    </w:p>
    <w:p w:rsidR="008B2A5F" w:rsidRPr="00CB07FB" w:rsidRDefault="008B2A5F" w:rsidP="001750FC">
      <w:pPr>
        <w:pStyle w:val="a3"/>
        <w:numPr>
          <w:ilvl w:val="0"/>
          <w:numId w:val="30"/>
        </w:numPr>
        <w:tabs>
          <w:tab w:val="right" w:pos="849"/>
          <w:tab w:val="right" w:pos="991"/>
        </w:tabs>
        <w:bidi/>
        <w:spacing w:after="200" w:line="276" w:lineRule="auto"/>
        <w:ind w:left="0" w:firstLine="566"/>
        <w:jc w:val="both"/>
        <w:rPr>
          <w:rFonts w:ascii="Simplified Arabic" w:hAnsi="Simplified Arabic" w:cs="Simplified Arabic"/>
          <w:sz w:val="32"/>
          <w:szCs w:val="32"/>
          <w:lang w:bidi="ar-DZ"/>
        </w:rPr>
      </w:pPr>
      <w:r w:rsidRPr="00CB07FB">
        <w:rPr>
          <w:rFonts w:ascii="Simplified Arabic" w:hAnsi="Simplified Arabic" w:cs="Simplified Arabic"/>
          <w:b/>
          <w:bCs/>
          <w:sz w:val="32"/>
          <w:szCs w:val="32"/>
          <w:rtl/>
          <w:lang w:bidi="ar-DZ"/>
        </w:rPr>
        <w:t>الفسخ القانوني</w:t>
      </w:r>
      <w:r w:rsidRPr="00CB07FB">
        <w:rPr>
          <w:rFonts w:ascii="Simplified Arabic" w:hAnsi="Simplified Arabic" w:cs="Simplified Arabic"/>
          <w:sz w:val="32"/>
          <w:szCs w:val="32"/>
          <w:rtl/>
          <w:lang w:bidi="ar-DZ"/>
        </w:rPr>
        <w:t>: وهو الفسخ بقوة القانون دون حاجة إلى حكم كاشف كما هو الحال في الفسخ الاتفاقي، ولا يحتاج إلى اعذ</w:t>
      </w:r>
      <w:r w:rsidR="003604C3"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ر مسبق لدفع الثمن ونجده</w:t>
      </w:r>
      <w:r w:rsidR="003604C3" w:rsidRPr="00CB07FB">
        <w:rPr>
          <w:rFonts w:ascii="Simplified Arabic" w:hAnsi="Simplified Arabic" w:cs="Simplified Arabic"/>
          <w:sz w:val="32"/>
          <w:szCs w:val="32"/>
          <w:rtl/>
          <w:lang w:bidi="ar-DZ"/>
        </w:rPr>
        <w:t xml:space="preserve"> في</w:t>
      </w:r>
      <w:r w:rsidRPr="00CB07FB">
        <w:rPr>
          <w:rFonts w:ascii="Simplified Arabic" w:hAnsi="Simplified Arabic" w:cs="Simplified Arabic"/>
          <w:sz w:val="32"/>
          <w:szCs w:val="32"/>
          <w:rtl/>
          <w:lang w:bidi="ar-DZ"/>
        </w:rPr>
        <w:t xml:space="preserve"> بيع العروض والمنقولات بحيث تنص المادة (392) من القانون المدني بأنه: "في بيع العروض وغيره من المنقولات إذا اتفق على ميعاد لدفع الثمن وتسليم المبيع يكون العقد مفسوخا دون حاجة </w:t>
      </w:r>
      <w:r w:rsidR="003604C3" w:rsidRPr="00CB07FB">
        <w:rPr>
          <w:rFonts w:ascii="Simplified Arabic" w:hAnsi="Simplified Arabic" w:cs="Simplified Arabic"/>
          <w:sz w:val="32"/>
          <w:szCs w:val="32"/>
          <w:rtl/>
          <w:lang w:bidi="ar-DZ"/>
        </w:rPr>
        <w:t>إلى</w:t>
      </w:r>
      <w:r w:rsidRPr="00CB07FB">
        <w:rPr>
          <w:rFonts w:ascii="Simplified Arabic" w:hAnsi="Simplified Arabic" w:cs="Simplified Arabic"/>
          <w:sz w:val="32"/>
          <w:szCs w:val="32"/>
          <w:rtl/>
          <w:lang w:bidi="ar-DZ"/>
        </w:rPr>
        <w:t xml:space="preserve"> اعذار </w:t>
      </w:r>
      <w:r w:rsidR="003604C3" w:rsidRPr="00CB07FB">
        <w:rPr>
          <w:rFonts w:ascii="Simplified Arabic" w:hAnsi="Simplified Arabic" w:cs="Simplified Arabic"/>
          <w:sz w:val="32"/>
          <w:szCs w:val="32"/>
          <w:rtl/>
          <w:lang w:bidi="ar-DZ"/>
        </w:rPr>
        <w:t>إذا</w:t>
      </w:r>
      <w:r w:rsidRPr="00CB07FB">
        <w:rPr>
          <w:rFonts w:ascii="Simplified Arabic" w:hAnsi="Simplified Arabic" w:cs="Simplified Arabic"/>
          <w:sz w:val="32"/>
          <w:szCs w:val="32"/>
          <w:rtl/>
          <w:lang w:bidi="ar-DZ"/>
        </w:rPr>
        <w:t xml:space="preserve"> لم يدفع الثمن عند حلول الميعاد إذا اختار البائع ذلك وهذا ما لم يوجد اتفاق على غيره".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النص يتماشى وطبيعة التعامل في المنقولات والبضائع وما تتميز به من سرعة تقلب الاسعار، لذلك يفسخ العقد تلقائيا حفاظا على حقوق البائع، ويتضح من النص السالف الذكر وأن حالة الفسخ القانوني تستدعي توفر شروط هي:</w:t>
      </w:r>
    </w:p>
    <w:p w:rsidR="008B2A5F" w:rsidRPr="00CB07FB" w:rsidRDefault="008B2A5F" w:rsidP="007F3D2B">
      <w:pPr>
        <w:pStyle w:val="a3"/>
        <w:numPr>
          <w:ilvl w:val="0"/>
          <w:numId w:val="1"/>
        </w:numPr>
        <w:tabs>
          <w:tab w:val="right" w:pos="849"/>
        </w:tabs>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 xml:space="preserve">أن يكون المبيع منقولا سواء كان معين بذاته أو </w:t>
      </w:r>
      <w:r w:rsidR="001A2F6D" w:rsidRPr="00CB07FB">
        <w:rPr>
          <w:rFonts w:ascii="Simplified Arabic" w:hAnsi="Simplified Arabic" w:cs="Simplified Arabic"/>
          <w:sz w:val="32"/>
          <w:szCs w:val="32"/>
          <w:rtl/>
          <w:lang w:bidi="ar-DZ"/>
        </w:rPr>
        <w:t>بنوعه</w:t>
      </w:r>
      <w:r w:rsidRPr="00CB07FB">
        <w:rPr>
          <w:rFonts w:ascii="Simplified Arabic" w:hAnsi="Simplified Arabic" w:cs="Simplified Arabic"/>
          <w:sz w:val="32"/>
          <w:szCs w:val="32"/>
          <w:rtl/>
          <w:lang w:bidi="ar-DZ"/>
        </w:rPr>
        <w:t>، وسواء كان منقولا بطبيعته أم بحسب المآل كالثمار التي حان قطفها، لكن لا تطبق هذه الحالة على المنقول المعنوي ولا العقارات.</w:t>
      </w:r>
    </w:p>
    <w:p w:rsidR="008B2A5F" w:rsidRPr="00CB07FB" w:rsidRDefault="008B2A5F" w:rsidP="007F3D2B">
      <w:pPr>
        <w:pStyle w:val="a3"/>
        <w:numPr>
          <w:ilvl w:val="0"/>
          <w:numId w:val="1"/>
        </w:numPr>
        <w:tabs>
          <w:tab w:val="right" w:pos="849"/>
        </w:tabs>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أن يكون هناك اتفاق على ميعاد واحد لدفع الثمن وتسلم المبيع أي يكون البيع مؤجلا.</w:t>
      </w:r>
    </w:p>
    <w:p w:rsidR="008B2A5F" w:rsidRPr="00CB07FB" w:rsidRDefault="008B2A5F" w:rsidP="007F3D2B">
      <w:pPr>
        <w:pStyle w:val="a3"/>
        <w:numPr>
          <w:ilvl w:val="0"/>
          <w:numId w:val="1"/>
        </w:numPr>
        <w:tabs>
          <w:tab w:val="right" w:pos="849"/>
        </w:tabs>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أن يتأخر المشتري عن الوفاء بالثمن في الموعد المحدد، لكن بشرط ألا يكون تخلف المشتري عن الدفع قد جاء استعمالا لحقه في الحبس نتيجة تقصير البائع في الوفاء بالتزاماته.</w:t>
      </w:r>
    </w:p>
    <w:p w:rsidR="008B2A5F" w:rsidRDefault="001A2F6D" w:rsidP="007F3D2B">
      <w:pPr>
        <w:pStyle w:val="a3"/>
        <w:numPr>
          <w:ilvl w:val="0"/>
          <w:numId w:val="1"/>
        </w:numPr>
        <w:tabs>
          <w:tab w:val="right" w:pos="849"/>
        </w:tabs>
        <w:bidi/>
        <w:spacing w:after="200" w:line="276" w:lineRule="auto"/>
        <w:ind w:left="566" w:firstLine="0"/>
        <w:jc w:val="both"/>
        <w:rPr>
          <w:rFonts w:ascii="Simplified Arabic" w:hAnsi="Simplified Arabic" w:cs="Simplified Arabic"/>
          <w:sz w:val="32"/>
          <w:szCs w:val="32"/>
          <w:lang w:bidi="ar-DZ"/>
        </w:rPr>
      </w:pPr>
      <w:r w:rsidRPr="00CB07FB">
        <w:rPr>
          <w:rFonts w:ascii="Simplified Arabic" w:hAnsi="Simplified Arabic" w:cs="Simplified Arabic"/>
          <w:sz w:val="32"/>
          <w:szCs w:val="32"/>
          <w:rtl/>
          <w:lang w:bidi="ar-DZ"/>
        </w:rPr>
        <w:t>أن</w:t>
      </w:r>
      <w:r w:rsidR="008B2A5F" w:rsidRPr="00CB07FB">
        <w:rPr>
          <w:rFonts w:ascii="Simplified Arabic" w:hAnsi="Simplified Arabic" w:cs="Simplified Arabic"/>
          <w:sz w:val="32"/>
          <w:szCs w:val="32"/>
          <w:rtl/>
          <w:lang w:bidi="ar-DZ"/>
        </w:rPr>
        <w:t xml:space="preserve"> يتمسك البائع بالفسخ، لأنه أمر مقرر لمصلحته.</w:t>
      </w:r>
    </w:p>
    <w:p w:rsidR="00904DA1" w:rsidRDefault="00904DA1" w:rsidP="00904DA1">
      <w:pPr>
        <w:tabs>
          <w:tab w:val="right" w:pos="849"/>
        </w:tabs>
        <w:bidi/>
        <w:spacing w:after="200" w:line="276" w:lineRule="auto"/>
        <w:jc w:val="both"/>
        <w:rPr>
          <w:rFonts w:ascii="Simplified Arabic" w:hAnsi="Simplified Arabic" w:cs="Simplified Arabic"/>
          <w:sz w:val="32"/>
          <w:szCs w:val="32"/>
          <w:rtl/>
          <w:lang w:bidi="ar-DZ"/>
        </w:rPr>
      </w:pPr>
    </w:p>
    <w:p w:rsidR="00904DA1" w:rsidRPr="00904DA1" w:rsidRDefault="00904DA1" w:rsidP="00904DA1">
      <w:pPr>
        <w:tabs>
          <w:tab w:val="right" w:pos="849"/>
        </w:tabs>
        <w:bidi/>
        <w:spacing w:after="200" w:line="276" w:lineRule="auto"/>
        <w:jc w:val="both"/>
        <w:rPr>
          <w:rFonts w:ascii="Simplified Arabic" w:hAnsi="Simplified Arabic" w:cs="Simplified Arabic"/>
          <w:sz w:val="32"/>
          <w:szCs w:val="32"/>
          <w:lang w:bidi="ar-DZ"/>
        </w:rPr>
      </w:pPr>
    </w:p>
    <w:p w:rsidR="008B2A5F" w:rsidRPr="00CB07FB"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المطلب الثاني: التزام المشتري بتسلم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ويقصد به أن المشتري</w:t>
      </w:r>
      <w:r w:rsidR="001A2F6D" w:rsidRPr="00CB07FB">
        <w:rPr>
          <w:rFonts w:ascii="Simplified Arabic" w:hAnsi="Simplified Arabic" w:cs="Simplified Arabic"/>
          <w:sz w:val="32"/>
          <w:szCs w:val="32"/>
          <w:rtl/>
          <w:lang w:bidi="ar-DZ"/>
        </w:rPr>
        <w:t xml:space="preserve"> ملزم بوضع</w:t>
      </w:r>
      <w:r w:rsidRPr="00CB07FB">
        <w:rPr>
          <w:rFonts w:ascii="Simplified Arabic" w:hAnsi="Simplified Arabic" w:cs="Simplified Arabic"/>
          <w:sz w:val="32"/>
          <w:szCs w:val="32"/>
          <w:rtl/>
          <w:lang w:bidi="ar-DZ"/>
        </w:rPr>
        <w:t xml:space="preserve"> يده فعلا على المبيع </w:t>
      </w:r>
      <w:r w:rsidR="001A2F6D" w:rsidRPr="00CB07FB">
        <w:rPr>
          <w:rFonts w:ascii="Simplified Arabic" w:hAnsi="Simplified Arabic" w:cs="Simplified Arabic"/>
          <w:sz w:val="32"/>
          <w:szCs w:val="32"/>
          <w:rtl/>
          <w:lang w:bidi="ar-DZ"/>
        </w:rPr>
        <w:t>وأن يحوزه</w:t>
      </w:r>
      <w:r w:rsidRPr="00CB07FB">
        <w:rPr>
          <w:rFonts w:ascii="Simplified Arabic" w:hAnsi="Simplified Arabic" w:cs="Simplified Arabic"/>
          <w:sz w:val="32"/>
          <w:szCs w:val="32"/>
          <w:rtl/>
          <w:lang w:bidi="ar-DZ"/>
        </w:rPr>
        <w:t xml:space="preserve"> حيازة حقيقية.</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زمان ومكان تسلم المبيع</w:t>
      </w:r>
    </w:p>
    <w:p w:rsidR="008B2A5F" w:rsidRPr="00CB07FB" w:rsidRDefault="001A2F6D"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تنص المادة (394) من القانون المد</w:t>
      </w:r>
      <w:r w:rsidR="008B2A5F" w:rsidRPr="00CB07FB">
        <w:rPr>
          <w:rFonts w:ascii="Simplified Arabic" w:hAnsi="Simplified Arabic" w:cs="Simplified Arabic"/>
          <w:sz w:val="32"/>
          <w:szCs w:val="32"/>
          <w:rtl/>
          <w:lang w:bidi="ar-DZ"/>
        </w:rPr>
        <w:t>ني على أنه: "إذا لم يع</w:t>
      </w:r>
      <w:r w:rsidRPr="00CB07FB">
        <w:rPr>
          <w:rFonts w:ascii="Simplified Arabic" w:hAnsi="Simplified Arabic" w:cs="Simplified Arabic"/>
          <w:sz w:val="32"/>
          <w:szCs w:val="32"/>
          <w:rtl/>
          <w:lang w:bidi="ar-DZ"/>
        </w:rPr>
        <w:t>ين</w:t>
      </w:r>
      <w:r w:rsidR="008B2A5F" w:rsidRPr="00CB07FB">
        <w:rPr>
          <w:rFonts w:ascii="Simplified Arabic" w:hAnsi="Simplified Arabic" w:cs="Simplified Arabic"/>
          <w:sz w:val="32"/>
          <w:szCs w:val="32"/>
          <w:rtl/>
          <w:lang w:bidi="ar-DZ"/>
        </w:rPr>
        <w:t xml:space="preserve"> الاتفاق أو العرف مكانا أو زمانا لتسلم المبيع وجب على المشتري أن يتسلمه بدون تأخير باستثناء الوقت الذي تتطلب</w:t>
      </w:r>
      <w:r w:rsidRPr="00CB07FB">
        <w:rPr>
          <w:rFonts w:ascii="Simplified Arabic" w:hAnsi="Simplified Arabic" w:cs="Simplified Arabic"/>
          <w:sz w:val="32"/>
          <w:szCs w:val="32"/>
          <w:rtl/>
          <w:lang w:bidi="ar-DZ"/>
        </w:rPr>
        <w:t>ه</w:t>
      </w:r>
      <w:r w:rsidR="008B2A5F" w:rsidRPr="00CB07FB">
        <w:rPr>
          <w:rFonts w:ascii="Simplified Arabic" w:hAnsi="Simplified Arabic" w:cs="Simplified Arabic"/>
          <w:sz w:val="32"/>
          <w:szCs w:val="32"/>
          <w:rtl/>
          <w:lang w:bidi="ar-DZ"/>
        </w:rPr>
        <w:t xml:space="preserve"> عملية التسليم".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يتضح من نص المادة السالفة الذكر أن زمان ومكان تسلم المبيع هما عادة زمان ومكان تسليم المبيع وهذا يعني أن التسلم يكون عقب التسليم فورا إلا إذا كان يقتضي تسلم المبيع شيئا من الوقت.</w:t>
      </w:r>
      <w:r w:rsidR="001A2F6D"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وقد يختلف زمان التسليم عن زمان التسلم في حالة ما إذا اتفق المتعاقدان على زمان للتسلم يلي الزمان الذي يتم فيه التسليم ومثالها وضع بضاعة في مخزن وتسليم المفاتيح للمشتري</w:t>
      </w:r>
      <w:r w:rsidR="001A2F6D" w:rsidRPr="00CB07FB">
        <w:rPr>
          <w:rStyle w:val="a5"/>
          <w:rFonts w:ascii="Simplified Arabic" w:hAnsi="Simplified Arabic" w:cs="Simplified Arabic"/>
          <w:sz w:val="32"/>
          <w:szCs w:val="32"/>
          <w:rtl/>
          <w:lang w:bidi="ar-DZ"/>
        </w:rPr>
        <w:footnoteReference w:id="165"/>
      </w:r>
      <w:r w:rsidRPr="00CB07FB">
        <w:rPr>
          <w:rFonts w:ascii="Simplified Arabic" w:hAnsi="Simplified Arabic" w:cs="Simplified Arabic"/>
          <w:sz w:val="32"/>
          <w:szCs w:val="32"/>
          <w:rtl/>
          <w:lang w:bidi="ar-DZ"/>
        </w:rPr>
        <w:t>.</w:t>
      </w:r>
      <w:r w:rsidR="001A2F6D" w:rsidRPr="00CB07FB">
        <w:rPr>
          <w:rFonts w:ascii="Simplified Arabic" w:hAnsi="Simplified Arabic" w:cs="Simplified Arabic"/>
          <w:sz w:val="32"/>
          <w:szCs w:val="32"/>
          <w:rtl/>
          <w:lang w:bidi="ar-DZ"/>
        </w:rPr>
        <w:t xml:space="preserve"> </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الثاني: نفقات التسلم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تنص المادة (395) من القانون المدني على أن: "نفقات تسلم المبيع تكون على المشتري ما لم يوجد عرف أو اتفاق يقضي بغير ذلك".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وهذا تطبيقا للقواعد العامة التي تقرر بان نفقات تنفيذ الالتزام يتحملها المدين بالالتزام، وفي هذه الحالة فإن المشتري هو المدين بالإ</w:t>
      </w:r>
      <w:r w:rsidR="001A2F6D" w:rsidRPr="00CB07FB">
        <w:rPr>
          <w:rFonts w:ascii="Simplified Arabic" w:hAnsi="Simplified Arabic" w:cs="Simplified Arabic"/>
          <w:sz w:val="32"/>
          <w:szCs w:val="32"/>
          <w:rtl/>
          <w:lang w:bidi="ar-DZ"/>
        </w:rPr>
        <w:t>ل</w:t>
      </w:r>
      <w:r w:rsidRPr="00CB07FB">
        <w:rPr>
          <w:rFonts w:ascii="Simplified Arabic" w:hAnsi="Simplified Arabic" w:cs="Simplified Arabic"/>
          <w:sz w:val="32"/>
          <w:szCs w:val="32"/>
          <w:rtl/>
          <w:lang w:bidi="ar-DZ"/>
        </w:rPr>
        <w:t>تزام بتسلم المبيع وبالتالي يتحمل نفقاته.</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lastRenderedPageBreak/>
        <w:t>إلا أن</w:t>
      </w:r>
      <w:r w:rsidR="00736A02" w:rsidRPr="00CB07FB">
        <w:rPr>
          <w:rFonts w:ascii="Simplified Arabic" w:hAnsi="Simplified Arabic" w:cs="Simplified Arabic"/>
          <w:sz w:val="32"/>
          <w:szCs w:val="32"/>
          <w:rtl/>
          <w:lang w:bidi="ar-DZ"/>
        </w:rPr>
        <w:t xml:space="preserve"> هذا</w:t>
      </w:r>
      <w:r w:rsidRPr="00CB07FB">
        <w:rPr>
          <w:rFonts w:ascii="Simplified Arabic" w:hAnsi="Simplified Arabic" w:cs="Simplified Arabic"/>
          <w:sz w:val="32"/>
          <w:szCs w:val="32"/>
          <w:rtl/>
          <w:lang w:bidi="ar-DZ"/>
        </w:rPr>
        <w:t xml:space="preserve"> الحكم ليس من النظام العام إذ يمكن لطرفي العقد الاتفاق على خلاف</w:t>
      </w:r>
      <w:r w:rsidR="00736A02" w:rsidRPr="00CB07FB">
        <w:rPr>
          <w:rFonts w:ascii="Simplified Arabic" w:hAnsi="Simplified Arabic" w:cs="Simplified Arabic"/>
          <w:sz w:val="32"/>
          <w:szCs w:val="32"/>
          <w:rtl/>
          <w:lang w:bidi="ar-DZ"/>
        </w:rPr>
        <w:t>ه</w:t>
      </w:r>
      <w:r w:rsidRPr="00CB07FB">
        <w:rPr>
          <w:rFonts w:ascii="Simplified Arabic" w:hAnsi="Simplified Arabic" w:cs="Simplified Arabic"/>
          <w:sz w:val="32"/>
          <w:szCs w:val="32"/>
          <w:rtl/>
          <w:lang w:bidi="ar-DZ"/>
        </w:rPr>
        <w:t xml:space="preserve"> كأن يتحمل البائع كامل نفقات التسلم أو جزء منها أو أن يتقاسماها، كما يجوز للعرف أن يقضي بغير ذلك.</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وتتمثل نفقات تسلم المبيع، في مصاريف انتقال المشتري إلى مكان التسلم ونفقات نقل المبيع إلى مكان آخر وأجر مكان إيداع المبيع.</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الثالث: جزاء إخلال المشتري بالتزامه بالتسلم</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إذا لم يقم المشتري بتسلم المبيع جاز للبائع وفقا للقواعد العامة </w:t>
      </w:r>
      <w:r w:rsidR="00736A02" w:rsidRPr="00CB07FB">
        <w:rPr>
          <w:rFonts w:ascii="Simplified Arabic" w:hAnsi="Simplified Arabic" w:cs="Simplified Arabic"/>
          <w:sz w:val="32"/>
          <w:szCs w:val="32"/>
          <w:rtl/>
          <w:lang w:bidi="ar-DZ"/>
        </w:rPr>
        <w:t>ب</w:t>
      </w:r>
      <w:r w:rsidRPr="00CB07FB">
        <w:rPr>
          <w:rFonts w:ascii="Simplified Arabic" w:hAnsi="Simplified Arabic" w:cs="Simplified Arabic"/>
          <w:sz w:val="32"/>
          <w:szCs w:val="32"/>
          <w:rtl/>
          <w:lang w:bidi="ar-DZ"/>
        </w:rPr>
        <w:t>عد أن يقوم بإعذار المشتري بتسلم المبيع أن يلجأ للقضاء من أجل التنفيذ العيني وذلك بأن يطلب تسليط غرامة تهديدية عن كل يوم تأخير في تسلم المبيع.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للبائع أن يح</w:t>
      </w:r>
      <w:r w:rsidR="00736A02" w:rsidRPr="00CB07FB">
        <w:rPr>
          <w:rFonts w:ascii="Simplified Arabic" w:hAnsi="Simplified Arabic" w:cs="Simplified Arabic"/>
          <w:sz w:val="32"/>
          <w:szCs w:val="32"/>
          <w:rtl/>
          <w:lang w:bidi="ar-DZ"/>
        </w:rPr>
        <w:t>ص</w:t>
      </w:r>
      <w:r w:rsidRPr="00CB07FB">
        <w:rPr>
          <w:rFonts w:ascii="Simplified Arabic" w:hAnsi="Simplified Arabic" w:cs="Simplified Arabic"/>
          <w:sz w:val="32"/>
          <w:szCs w:val="32"/>
          <w:rtl/>
          <w:lang w:bidi="ar-DZ"/>
        </w:rPr>
        <w:t>ل على إذن من القضاء بإيداع المبيع إذا كان منقولا على نفقة المشتري في أحد المخازن، أما إذا كان المبيع عقار فللبائع اللجوء إلى القضاء وطلب تعيين حارس قضائي يتولى مهمة حفظ المبيع على نفقة المشتري.</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إذا كان المبيع من الأشياء القابلة للتلف أو التي تكلف نفقات باه</w:t>
      </w:r>
      <w:r w:rsidR="00736A02" w:rsidRPr="00CB07FB">
        <w:rPr>
          <w:rFonts w:ascii="Simplified Arabic" w:hAnsi="Simplified Arabic" w:cs="Simplified Arabic"/>
          <w:sz w:val="32"/>
          <w:szCs w:val="32"/>
          <w:rtl/>
          <w:lang w:bidi="ar-DZ"/>
        </w:rPr>
        <w:t>ض</w:t>
      </w:r>
      <w:r w:rsidRPr="00CB07FB">
        <w:rPr>
          <w:rFonts w:ascii="Simplified Arabic" w:hAnsi="Simplified Arabic" w:cs="Simplified Arabic"/>
          <w:sz w:val="32"/>
          <w:szCs w:val="32"/>
          <w:rtl/>
          <w:lang w:bidi="ar-DZ"/>
        </w:rPr>
        <w:t xml:space="preserve">ة في إيداعها أو حراستها، فللبائع الحق في الحصول على إذن من القضاء لبيعها إذا كان سعرها غير معروف، أما إذا كان سعرها محدد في السوق فله التصرف فيه بالبيع دون اللجوء </w:t>
      </w:r>
      <w:r w:rsidR="00736A02" w:rsidRPr="00CB07FB">
        <w:rPr>
          <w:rFonts w:ascii="Simplified Arabic" w:hAnsi="Simplified Arabic" w:cs="Simplified Arabic"/>
          <w:sz w:val="32"/>
          <w:szCs w:val="32"/>
          <w:rtl/>
          <w:lang w:bidi="ar-DZ"/>
        </w:rPr>
        <w:t>للقضاء</w:t>
      </w:r>
      <w:r w:rsidRPr="00CB07FB">
        <w:rPr>
          <w:rFonts w:ascii="Simplified Arabic" w:hAnsi="Simplified Arabic" w:cs="Simplified Arabic"/>
          <w:sz w:val="32"/>
          <w:szCs w:val="32"/>
          <w:rtl/>
          <w:lang w:bidi="ar-DZ"/>
        </w:rPr>
        <w:t xml:space="preserve"> على أن يتم إيداع الثمن لدى خزينة المحكمة.</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كما أن للبائع بدلا من اللجوء الى التنفيذ العيني أن يطلب فسخ العقد وفي الحالتين يجوز له المطالبة بالتعويض عما أصابه من ضرر نتيجة إخلال المشتري بالتزامه بتسلم المبيع.</w:t>
      </w:r>
    </w:p>
    <w:p w:rsidR="00904DA1" w:rsidRDefault="00904DA1" w:rsidP="00904DA1">
      <w:pPr>
        <w:bidi/>
        <w:spacing w:after="200" w:line="276" w:lineRule="auto"/>
        <w:ind w:firstLine="566"/>
        <w:jc w:val="both"/>
        <w:rPr>
          <w:rFonts w:ascii="Simplified Arabic" w:hAnsi="Simplified Arabic" w:cs="Simplified Arabic"/>
          <w:sz w:val="32"/>
          <w:szCs w:val="32"/>
          <w:rtl/>
          <w:lang w:bidi="ar-DZ"/>
        </w:rPr>
      </w:pPr>
    </w:p>
    <w:p w:rsidR="00904DA1" w:rsidRPr="00CB07FB" w:rsidRDefault="00904DA1" w:rsidP="00904DA1">
      <w:pPr>
        <w:bidi/>
        <w:spacing w:after="200" w:line="276" w:lineRule="auto"/>
        <w:ind w:firstLine="566"/>
        <w:jc w:val="both"/>
        <w:rPr>
          <w:rFonts w:ascii="Simplified Arabic" w:hAnsi="Simplified Arabic" w:cs="Simplified Arabic"/>
          <w:sz w:val="32"/>
          <w:szCs w:val="32"/>
          <w:rtl/>
          <w:lang w:bidi="ar-DZ"/>
        </w:rPr>
      </w:pPr>
    </w:p>
    <w:p w:rsidR="008B2A5F" w:rsidRDefault="008B2A5F" w:rsidP="00A96081">
      <w:pPr>
        <w:bidi/>
        <w:spacing w:after="200" w:line="276" w:lineRule="auto"/>
        <w:ind w:firstLine="566"/>
        <w:jc w:val="center"/>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lastRenderedPageBreak/>
        <w:t>المطلب الثالث: التزام المشتري بدفع نفقات البيع وتكاليفه</w:t>
      </w:r>
    </w:p>
    <w:p w:rsidR="00904DA1" w:rsidRPr="00904DA1" w:rsidRDefault="00904DA1" w:rsidP="00904DA1">
      <w:pPr>
        <w:bidi/>
        <w:spacing w:after="200" w:line="276" w:lineRule="auto"/>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يلتزم المشتري بدفع نفقات البيع وتكاليفه</w:t>
      </w:r>
    </w:p>
    <w:p w:rsidR="008B2A5F" w:rsidRPr="00CB07FB" w:rsidRDefault="008B2A5F" w:rsidP="00D224EE">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الفرع الأول: مصاريف البيع</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تنص المادة (393) من القانون المدني على أن: "نفقات التسجيل والطابع ورسوم الإعلان العقاري والتوثيق وغيرها تكون على المشتري ما لم تكن هناك نصوص قانونية تقضي بغير ذلك"</w:t>
      </w:r>
      <w:r w:rsidR="00736A02" w:rsidRPr="00CB07FB">
        <w:rPr>
          <w:rStyle w:val="a5"/>
          <w:rFonts w:ascii="Simplified Arabic" w:hAnsi="Simplified Arabic" w:cs="Simplified Arabic"/>
          <w:sz w:val="32"/>
          <w:szCs w:val="32"/>
          <w:rtl/>
          <w:lang w:bidi="ar-DZ"/>
        </w:rPr>
        <w:footnoteReference w:id="166"/>
      </w:r>
      <w:r w:rsidRPr="00CB07FB">
        <w:rPr>
          <w:rFonts w:ascii="Simplified Arabic" w:hAnsi="Simplified Arabic" w:cs="Simplified Arabic"/>
          <w:sz w:val="32"/>
          <w:szCs w:val="32"/>
          <w:rtl/>
          <w:lang w:bidi="ar-DZ"/>
        </w:rPr>
        <w:t>.</w:t>
      </w:r>
    </w:p>
    <w:p w:rsidR="008B2A5F" w:rsidRPr="00CB07FB"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sz w:val="32"/>
          <w:szCs w:val="32"/>
          <w:rtl/>
          <w:lang w:bidi="ar-DZ"/>
        </w:rPr>
        <w:t xml:space="preserve">وعليه فإنه لمعرفة الطرف الذي يتحمل مصاريف البيع، يجب الرجوع إلى عقد البيع فقد يتفق الطرفان على أن يتحملها البائع </w:t>
      </w:r>
      <w:r w:rsidR="006D335F" w:rsidRPr="00CB07FB">
        <w:rPr>
          <w:rFonts w:ascii="Simplified Arabic" w:hAnsi="Simplified Arabic" w:cs="Simplified Arabic"/>
          <w:sz w:val="32"/>
          <w:szCs w:val="32"/>
          <w:rtl/>
          <w:lang w:bidi="ar-DZ"/>
        </w:rPr>
        <w:t>أو</w:t>
      </w:r>
      <w:r w:rsidRPr="00CB07FB">
        <w:rPr>
          <w:rFonts w:ascii="Simplified Arabic" w:hAnsi="Simplified Arabic" w:cs="Simplified Arabic"/>
          <w:sz w:val="32"/>
          <w:szCs w:val="32"/>
          <w:rtl/>
          <w:lang w:bidi="ar-DZ"/>
        </w:rPr>
        <w:t xml:space="preserve"> تكون مناصفة، وإذا لم يوجد اتفاق يتعين الرجوع إلى العرف الساري (كأتعاب السمسار التي يتحملها ال</w:t>
      </w:r>
      <w:r w:rsidR="00736A02" w:rsidRPr="00CB07FB">
        <w:rPr>
          <w:rFonts w:ascii="Simplified Arabic" w:hAnsi="Simplified Arabic" w:cs="Simplified Arabic"/>
          <w:sz w:val="32"/>
          <w:szCs w:val="32"/>
          <w:rtl/>
          <w:lang w:bidi="ar-DZ"/>
        </w:rPr>
        <w:t>ط</w:t>
      </w:r>
      <w:r w:rsidRPr="00CB07FB">
        <w:rPr>
          <w:rFonts w:ascii="Simplified Arabic" w:hAnsi="Simplified Arabic" w:cs="Simplified Arabic"/>
          <w:sz w:val="32"/>
          <w:szCs w:val="32"/>
          <w:rtl/>
          <w:lang w:bidi="ar-DZ"/>
        </w:rPr>
        <w:t>رفان من</w:t>
      </w:r>
      <w:r w:rsidR="00736A02"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صفة)</w:t>
      </w:r>
      <w:r w:rsidR="006D335F" w:rsidRPr="00CB07FB">
        <w:rPr>
          <w:rFonts w:ascii="Simplified Arabic" w:hAnsi="Simplified Arabic" w:cs="Simplified Arabic"/>
          <w:sz w:val="32"/>
          <w:szCs w:val="32"/>
          <w:rtl/>
          <w:lang w:bidi="ar-DZ"/>
        </w:rPr>
        <w:t xml:space="preserve">، </w:t>
      </w:r>
      <w:r w:rsidRPr="00CB07FB">
        <w:rPr>
          <w:rFonts w:ascii="Simplified Arabic" w:hAnsi="Simplified Arabic" w:cs="Simplified Arabic"/>
          <w:sz w:val="32"/>
          <w:szCs w:val="32"/>
          <w:rtl/>
          <w:lang w:bidi="ar-DZ"/>
        </w:rPr>
        <w:t>و</w:t>
      </w:r>
      <w:r w:rsidR="00736A02" w:rsidRPr="00CB07FB">
        <w:rPr>
          <w:rFonts w:ascii="Simplified Arabic" w:hAnsi="Simplified Arabic" w:cs="Simplified Arabic"/>
          <w:sz w:val="32"/>
          <w:szCs w:val="32"/>
          <w:rtl/>
          <w:lang w:bidi="ar-DZ"/>
        </w:rPr>
        <w:t>إ</w:t>
      </w:r>
      <w:r w:rsidRPr="00CB07FB">
        <w:rPr>
          <w:rFonts w:ascii="Simplified Arabic" w:hAnsi="Simplified Arabic" w:cs="Simplified Arabic"/>
          <w:sz w:val="32"/>
          <w:szCs w:val="32"/>
          <w:rtl/>
          <w:lang w:bidi="ar-DZ"/>
        </w:rPr>
        <w:t>لا فتطبق احكام نص المادة (393) المذكورة</w:t>
      </w:r>
      <w:r w:rsidR="00736A02" w:rsidRPr="00CB07FB">
        <w:rPr>
          <w:rFonts w:ascii="Simplified Arabic" w:hAnsi="Simplified Arabic" w:cs="Simplified Arabic"/>
          <w:sz w:val="32"/>
          <w:szCs w:val="32"/>
          <w:rtl/>
          <w:lang w:bidi="ar-DZ"/>
        </w:rPr>
        <w:t xml:space="preserve"> أعلاه وإذا دفعها البائع يرجع</w:t>
      </w:r>
      <w:r w:rsidRPr="00CB07FB">
        <w:rPr>
          <w:rFonts w:ascii="Simplified Arabic" w:hAnsi="Simplified Arabic" w:cs="Simplified Arabic"/>
          <w:sz w:val="32"/>
          <w:szCs w:val="32"/>
          <w:rtl/>
          <w:lang w:bidi="ar-DZ"/>
        </w:rPr>
        <w:t xml:space="preserve"> بقيمتها على المشتري وتتمثل مصاريف البيع في تلك النفقات اللازمة لإتمام البيع ومث</w:t>
      </w:r>
      <w:r w:rsidR="00736A02" w:rsidRPr="00CB07FB">
        <w:rPr>
          <w:rFonts w:ascii="Simplified Arabic" w:hAnsi="Simplified Arabic" w:cs="Simplified Arabic"/>
          <w:sz w:val="32"/>
          <w:szCs w:val="32"/>
          <w:rtl/>
          <w:lang w:bidi="ar-DZ"/>
        </w:rPr>
        <w:t>ا</w:t>
      </w:r>
      <w:r w:rsidRPr="00CB07FB">
        <w:rPr>
          <w:rFonts w:ascii="Simplified Arabic" w:hAnsi="Simplified Arabic" w:cs="Simplified Arabic"/>
          <w:sz w:val="32"/>
          <w:szCs w:val="32"/>
          <w:rtl/>
          <w:lang w:bidi="ar-DZ"/>
        </w:rPr>
        <w:t xml:space="preserve">لها مصاريف تحرير العقد واستخراج الشهادات العقارية ورسوم الدمغة والتسجيل إذا كان المبيع عقارا وكذا </w:t>
      </w:r>
      <w:r w:rsidR="009A50B8" w:rsidRPr="00CB07FB">
        <w:rPr>
          <w:rFonts w:ascii="Simplified Arabic" w:hAnsi="Simplified Arabic" w:cs="Simplified Arabic"/>
          <w:sz w:val="32"/>
          <w:szCs w:val="32"/>
          <w:rtl/>
          <w:lang w:bidi="ar-DZ"/>
        </w:rPr>
        <w:t>مصاريف الموثق</w:t>
      </w:r>
      <w:r w:rsidRPr="00CB07FB">
        <w:rPr>
          <w:rFonts w:ascii="Simplified Arabic" w:hAnsi="Simplified Arabic" w:cs="Simplified Arabic"/>
          <w:sz w:val="32"/>
          <w:szCs w:val="32"/>
          <w:rtl/>
          <w:lang w:bidi="ar-DZ"/>
        </w:rPr>
        <w:t>.</w:t>
      </w:r>
    </w:p>
    <w:p w:rsidR="008B2A5F" w:rsidRDefault="008B2A5F" w:rsidP="00D224EE">
      <w:pPr>
        <w:bidi/>
        <w:spacing w:after="200" w:line="276" w:lineRule="auto"/>
        <w:ind w:firstLine="566"/>
        <w:jc w:val="both"/>
        <w:rPr>
          <w:rFonts w:ascii="Simplified Arabic" w:hAnsi="Simplified Arabic" w:cs="Simplified Arabic"/>
          <w:sz w:val="32"/>
          <w:szCs w:val="32"/>
          <w:rtl/>
          <w:lang w:bidi="ar-DZ"/>
        </w:rPr>
      </w:pPr>
      <w:r w:rsidRPr="00CB07FB">
        <w:rPr>
          <w:rFonts w:ascii="Simplified Arabic" w:hAnsi="Simplified Arabic" w:cs="Simplified Arabic"/>
          <w:b/>
          <w:bCs/>
          <w:sz w:val="32"/>
          <w:szCs w:val="32"/>
          <w:rtl/>
          <w:lang w:bidi="ar-DZ"/>
        </w:rPr>
        <w:t>ملاحظة:</w:t>
      </w:r>
      <w:r w:rsidRPr="00CB07FB">
        <w:rPr>
          <w:rFonts w:ascii="Simplified Arabic" w:hAnsi="Simplified Arabic" w:cs="Simplified Arabic"/>
          <w:sz w:val="32"/>
          <w:szCs w:val="32"/>
          <w:rtl/>
          <w:lang w:bidi="ar-DZ"/>
        </w:rPr>
        <w:t xml:space="preserve"> ان مصاريف تنفيذ البائع لالتزامه كمصاريف </w:t>
      </w:r>
      <w:r w:rsidR="00736A02" w:rsidRPr="00CB07FB">
        <w:rPr>
          <w:rFonts w:ascii="Simplified Arabic" w:hAnsi="Simplified Arabic" w:cs="Simplified Arabic"/>
          <w:sz w:val="32"/>
          <w:szCs w:val="32"/>
          <w:rtl/>
          <w:lang w:bidi="ar-DZ"/>
        </w:rPr>
        <w:t>ال</w:t>
      </w:r>
      <w:r w:rsidRPr="00CB07FB">
        <w:rPr>
          <w:rFonts w:ascii="Simplified Arabic" w:hAnsi="Simplified Arabic" w:cs="Simplified Arabic"/>
          <w:sz w:val="32"/>
          <w:szCs w:val="32"/>
          <w:rtl/>
          <w:lang w:bidi="ar-DZ"/>
        </w:rPr>
        <w:t>نقل لغرض التسليم ومصاريف تحضير المستندات التي تثبت ملكية البائع للمبيع، يتحملها البائع ما لم يتم ا</w:t>
      </w:r>
      <w:r w:rsidR="00736A02" w:rsidRPr="00CB07FB">
        <w:rPr>
          <w:rFonts w:ascii="Simplified Arabic" w:hAnsi="Simplified Arabic" w:cs="Simplified Arabic"/>
          <w:sz w:val="32"/>
          <w:szCs w:val="32"/>
          <w:rtl/>
          <w:lang w:bidi="ar-DZ"/>
        </w:rPr>
        <w:t>لإ</w:t>
      </w:r>
      <w:r w:rsidRPr="00CB07FB">
        <w:rPr>
          <w:rFonts w:ascii="Simplified Arabic" w:hAnsi="Simplified Arabic" w:cs="Simplified Arabic"/>
          <w:sz w:val="32"/>
          <w:szCs w:val="32"/>
          <w:rtl/>
          <w:lang w:bidi="ar-DZ"/>
        </w:rPr>
        <w:t>تفاق على خلافه</w:t>
      </w:r>
      <w:r w:rsidR="00736A02" w:rsidRPr="00CB07FB">
        <w:rPr>
          <w:rStyle w:val="a5"/>
          <w:rFonts w:ascii="Simplified Arabic" w:hAnsi="Simplified Arabic" w:cs="Simplified Arabic"/>
          <w:sz w:val="32"/>
          <w:szCs w:val="32"/>
          <w:rtl/>
          <w:lang w:bidi="ar-DZ"/>
        </w:rPr>
        <w:footnoteReference w:id="167"/>
      </w:r>
      <w:r w:rsidRPr="00CB07FB">
        <w:rPr>
          <w:rFonts w:ascii="Simplified Arabic" w:hAnsi="Simplified Arabic" w:cs="Simplified Arabic"/>
          <w:sz w:val="32"/>
          <w:szCs w:val="32"/>
          <w:rtl/>
          <w:lang w:bidi="ar-DZ"/>
        </w:rPr>
        <w:t xml:space="preserve">، كذلك </w:t>
      </w:r>
      <w:r w:rsidR="00736A02" w:rsidRPr="00CB07FB">
        <w:rPr>
          <w:rFonts w:ascii="Simplified Arabic" w:hAnsi="Simplified Arabic" w:cs="Simplified Arabic"/>
          <w:sz w:val="32"/>
          <w:szCs w:val="32"/>
          <w:rtl/>
          <w:lang w:bidi="ar-DZ"/>
        </w:rPr>
        <w:t>الأمر</w:t>
      </w:r>
      <w:r w:rsidRPr="00CB07FB">
        <w:rPr>
          <w:rFonts w:ascii="Simplified Arabic" w:hAnsi="Simplified Arabic" w:cs="Simplified Arabic"/>
          <w:sz w:val="32"/>
          <w:szCs w:val="32"/>
          <w:rtl/>
          <w:lang w:bidi="ar-DZ"/>
        </w:rPr>
        <w:t xml:space="preserve"> بالنسبة للمصاريف اللازم</w:t>
      </w:r>
      <w:r w:rsidR="00736A02" w:rsidRPr="00CB07FB">
        <w:rPr>
          <w:rFonts w:ascii="Simplified Arabic" w:hAnsi="Simplified Arabic" w:cs="Simplified Arabic"/>
          <w:sz w:val="32"/>
          <w:szCs w:val="32"/>
          <w:rtl/>
          <w:lang w:bidi="ar-DZ"/>
        </w:rPr>
        <w:t>ة</w:t>
      </w:r>
      <w:r w:rsidRPr="00CB07FB">
        <w:rPr>
          <w:rFonts w:ascii="Simplified Arabic" w:hAnsi="Simplified Arabic" w:cs="Simplified Arabic"/>
          <w:sz w:val="32"/>
          <w:szCs w:val="32"/>
          <w:rtl/>
          <w:lang w:bidi="ar-DZ"/>
        </w:rPr>
        <w:t xml:space="preserve"> لتطهير العقار من الر</w:t>
      </w:r>
      <w:bookmarkStart w:id="0" w:name="_GoBack"/>
      <w:bookmarkEnd w:id="0"/>
      <w:r w:rsidRPr="00CB07FB">
        <w:rPr>
          <w:rFonts w:ascii="Simplified Arabic" w:hAnsi="Simplified Arabic" w:cs="Simplified Arabic"/>
          <w:sz w:val="32"/>
          <w:szCs w:val="32"/>
          <w:rtl/>
          <w:lang w:bidi="ar-DZ"/>
        </w:rPr>
        <w:t>هون وفك الرهن لأن البائع ضامن للمشتري الانتفاع بالمبيع</w:t>
      </w:r>
      <w:r w:rsidR="00736A02" w:rsidRPr="00CB07FB">
        <w:rPr>
          <w:rStyle w:val="a5"/>
          <w:rFonts w:ascii="Simplified Arabic" w:hAnsi="Simplified Arabic" w:cs="Simplified Arabic"/>
          <w:sz w:val="32"/>
          <w:szCs w:val="32"/>
          <w:rtl/>
          <w:lang w:bidi="ar-DZ"/>
        </w:rPr>
        <w:footnoteReference w:id="168"/>
      </w:r>
      <w:r w:rsidRPr="00CB07FB">
        <w:rPr>
          <w:rFonts w:ascii="Simplified Arabic" w:hAnsi="Simplified Arabic" w:cs="Simplified Arabic"/>
          <w:sz w:val="32"/>
          <w:szCs w:val="32"/>
          <w:rtl/>
          <w:lang w:bidi="ar-DZ"/>
        </w:rPr>
        <w:t>.</w:t>
      </w:r>
    </w:p>
    <w:p w:rsidR="0071463D" w:rsidRDefault="0071463D" w:rsidP="0071463D">
      <w:pPr>
        <w:bidi/>
        <w:spacing w:after="200" w:line="276" w:lineRule="auto"/>
        <w:ind w:firstLine="566"/>
        <w:jc w:val="both"/>
        <w:rPr>
          <w:rFonts w:ascii="Simplified Arabic" w:hAnsi="Simplified Arabic" w:cs="Simplified Arabic"/>
          <w:sz w:val="32"/>
          <w:szCs w:val="32"/>
          <w:rtl/>
          <w:lang w:bidi="ar-DZ"/>
        </w:rPr>
      </w:pPr>
    </w:p>
    <w:p w:rsidR="0071463D" w:rsidRPr="00CB07FB" w:rsidRDefault="0071463D" w:rsidP="0071463D">
      <w:pPr>
        <w:bidi/>
        <w:spacing w:after="200" w:line="276" w:lineRule="auto"/>
        <w:ind w:firstLine="566"/>
        <w:jc w:val="both"/>
        <w:rPr>
          <w:rFonts w:ascii="Simplified Arabic" w:hAnsi="Simplified Arabic" w:cs="Simplified Arabic"/>
          <w:sz w:val="32"/>
          <w:szCs w:val="32"/>
          <w:rtl/>
          <w:lang w:bidi="ar-DZ"/>
        </w:rPr>
      </w:pPr>
    </w:p>
    <w:p w:rsidR="0071463D" w:rsidRDefault="008B2A5F" w:rsidP="0071463D">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b/>
          <w:bCs/>
          <w:sz w:val="32"/>
          <w:szCs w:val="32"/>
          <w:rtl/>
          <w:lang w:bidi="ar-DZ"/>
        </w:rPr>
        <w:t xml:space="preserve">الفرع </w:t>
      </w:r>
      <w:r w:rsidR="00736A02" w:rsidRPr="00CB07FB">
        <w:rPr>
          <w:rFonts w:ascii="Simplified Arabic" w:hAnsi="Simplified Arabic" w:cs="Simplified Arabic"/>
          <w:b/>
          <w:bCs/>
          <w:sz w:val="32"/>
          <w:szCs w:val="32"/>
          <w:rtl/>
          <w:lang w:bidi="ar-DZ"/>
        </w:rPr>
        <w:t>ا</w:t>
      </w:r>
      <w:r w:rsidRPr="00CB07FB">
        <w:rPr>
          <w:rFonts w:ascii="Simplified Arabic" w:hAnsi="Simplified Arabic" w:cs="Simplified Arabic"/>
          <w:b/>
          <w:bCs/>
          <w:sz w:val="32"/>
          <w:szCs w:val="32"/>
          <w:rtl/>
          <w:lang w:bidi="ar-DZ"/>
        </w:rPr>
        <w:t>لثاني: تكاليف المبيع</w:t>
      </w:r>
    </w:p>
    <w:p w:rsidR="00E4296F" w:rsidRDefault="008B2A5F" w:rsidP="0071463D">
      <w:pPr>
        <w:bidi/>
        <w:spacing w:after="200" w:line="276" w:lineRule="auto"/>
        <w:ind w:firstLine="566"/>
        <w:jc w:val="both"/>
        <w:rPr>
          <w:rFonts w:ascii="Simplified Arabic" w:hAnsi="Simplified Arabic" w:cs="Simplified Arabic"/>
          <w:b/>
          <w:bCs/>
          <w:sz w:val="32"/>
          <w:szCs w:val="32"/>
          <w:rtl/>
          <w:lang w:bidi="ar-DZ"/>
        </w:rPr>
      </w:pPr>
      <w:r w:rsidRPr="00CB07FB">
        <w:rPr>
          <w:rFonts w:ascii="Simplified Arabic" w:hAnsi="Simplified Arabic" w:cs="Simplified Arabic"/>
          <w:sz w:val="32"/>
          <w:szCs w:val="32"/>
          <w:rtl/>
          <w:lang w:bidi="ar-DZ"/>
        </w:rPr>
        <w:t>حسب نص المادة (389) من القانون المدني يتحمل المشتري تكاليف المبيع والمتمثلة في الضرائب المفروضة عليه ومصاريف صيانته واستغلاله، ذلك لأنه ما دام المشتري يستحق ثمار المبيع من وقت البيع فهو مقابل ذلك يلتزم بتكاليف المبيع من ذلك الوقت.</w:t>
      </w:r>
    </w:p>
    <w:p w:rsidR="004A1286" w:rsidRPr="004A1286" w:rsidRDefault="004A1286" w:rsidP="00923744">
      <w:pPr>
        <w:bidi/>
        <w:spacing w:after="200" w:line="276" w:lineRule="auto"/>
        <w:ind w:firstLine="566"/>
        <w:jc w:val="both"/>
        <w:rPr>
          <w:rFonts w:ascii="Simplified Arabic" w:hAnsi="Simplified Arabic" w:cs="Simplified Arabic"/>
          <w:sz w:val="32"/>
          <w:szCs w:val="32"/>
          <w:lang w:bidi="ar-DZ"/>
        </w:rPr>
      </w:pPr>
      <w:r w:rsidRPr="004A1286">
        <w:rPr>
          <w:rFonts w:ascii="Simplified Arabic" w:hAnsi="Simplified Arabic" w:cs="Simplified Arabic" w:hint="cs"/>
          <w:sz w:val="32"/>
          <w:szCs w:val="32"/>
          <w:rtl/>
          <w:lang w:bidi="ar-DZ"/>
        </w:rPr>
        <w:t xml:space="preserve">مع ورود إستثناء في ذات المادة </w:t>
      </w:r>
      <w:r w:rsidR="00923744">
        <w:rPr>
          <w:rFonts w:ascii="Simplified Arabic" w:hAnsi="Simplified Arabic" w:cs="Simplified Arabic" w:hint="cs"/>
          <w:sz w:val="32"/>
          <w:szCs w:val="32"/>
          <w:rtl/>
          <w:lang w:bidi="ar-DZ"/>
        </w:rPr>
        <w:t>في حالة وجود</w:t>
      </w:r>
      <w:r w:rsidRPr="004A1286">
        <w:rPr>
          <w:rFonts w:ascii="Simplified Arabic" w:hAnsi="Simplified Arabic" w:cs="Simplified Arabic" w:hint="cs"/>
          <w:sz w:val="32"/>
          <w:szCs w:val="32"/>
          <w:rtl/>
          <w:lang w:bidi="ar-DZ"/>
        </w:rPr>
        <w:t xml:space="preserve"> إتفاق</w:t>
      </w:r>
      <w:r w:rsidR="00923744">
        <w:rPr>
          <w:rFonts w:ascii="Simplified Arabic" w:hAnsi="Simplified Arabic" w:cs="Simplified Arabic" w:hint="cs"/>
          <w:sz w:val="32"/>
          <w:szCs w:val="32"/>
          <w:rtl/>
          <w:lang w:bidi="ar-DZ"/>
        </w:rPr>
        <w:t xml:space="preserve"> أو عرف يقضيان</w:t>
      </w:r>
      <w:r w:rsidRPr="004A1286">
        <w:rPr>
          <w:rFonts w:ascii="Simplified Arabic" w:hAnsi="Simplified Arabic" w:cs="Simplified Arabic" w:hint="cs"/>
          <w:sz w:val="32"/>
          <w:szCs w:val="32"/>
          <w:rtl/>
          <w:lang w:bidi="ar-DZ"/>
        </w:rPr>
        <w:t xml:space="preserve"> </w:t>
      </w:r>
      <w:r w:rsidR="00923744">
        <w:rPr>
          <w:rFonts w:ascii="Simplified Arabic" w:hAnsi="Simplified Arabic" w:cs="Simplified Arabic" w:hint="cs"/>
          <w:sz w:val="32"/>
          <w:szCs w:val="32"/>
          <w:rtl/>
          <w:lang w:bidi="ar-DZ"/>
        </w:rPr>
        <w:t>ب</w:t>
      </w:r>
      <w:r w:rsidRPr="004A1286">
        <w:rPr>
          <w:rFonts w:ascii="Simplified Arabic" w:hAnsi="Simplified Arabic" w:cs="Simplified Arabic" w:hint="cs"/>
          <w:sz w:val="32"/>
          <w:szCs w:val="32"/>
          <w:rtl/>
          <w:lang w:bidi="ar-DZ"/>
        </w:rPr>
        <w:t>خلاف ذلك  كإتفاق الأطراف</w:t>
      </w:r>
      <w:r w:rsidR="00923744">
        <w:rPr>
          <w:rFonts w:ascii="Simplified Arabic" w:hAnsi="Simplified Arabic" w:cs="Simplified Arabic" w:hint="cs"/>
          <w:sz w:val="32"/>
          <w:szCs w:val="32"/>
          <w:rtl/>
          <w:lang w:bidi="ar-DZ"/>
        </w:rPr>
        <w:t xml:space="preserve"> على</w:t>
      </w:r>
      <w:r w:rsidRPr="004A1286">
        <w:rPr>
          <w:rFonts w:ascii="Simplified Arabic" w:hAnsi="Simplified Arabic" w:cs="Simplified Arabic" w:hint="cs"/>
          <w:sz w:val="32"/>
          <w:szCs w:val="32"/>
          <w:rtl/>
          <w:lang w:bidi="ar-DZ"/>
        </w:rPr>
        <w:t xml:space="preserve"> أن تكون التكاليف مناصفة او يتحملها البائع كاملة. </w:t>
      </w:r>
    </w:p>
    <w:p w:rsidR="00FF6821" w:rsidRPr="00DD6090"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Default="00FF6821" w:rsidP="00D224EE">
      <w:pPr>
        <w:bidi/>
        <w:spacing w:after="200" w:line="276" w:lineRule="auto"/>
        <w:ind w:firstLine="566"/>
        <w:jc w:val="both"/>
        <w:rPr>
          <w:rFonts w:ascii="Simplified Arabic" w:hAnsi="Simplified Arabic" w:cs="Simplified Arabic"/>
          <w:sz w:val="32"/>
          <w:szCs w:val="32"/>
          <w:rtl/>
          <w:lang w:bidi="ar-DZ"/>
        </w:rPr>
      </w:pPr>
    </w:p>
    <w:p w:rsidR="001750FC" w:rsidRPr="00CB07FB" w:rsidRDefault="001750FC" w:rsidP="001750FC">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Pr="00CB07FB" w:rsidRDefault="00FF6821" w:rsidP="00D224EE">
      <w:pPr>
        <w:bidi/>
        <w:spacing w:after="200" w:line="276" w:lineRule="auto"/>
        <w:ind w:firstLine="566"/>
        <w:jc w:val="both"/>
        <w:rPr>
          <w:rFonts w:ascii="Simplified Arabic" w:hAnsi="Simplified Arabic" w:cs="Simplified Arabic"/>
          <w:sz w:val="32"/>
          <w:szCs w:val="32"/>
          <w:lang w:bidi="ar-DZ"/>
        </w:rPr>
      </w:pPr>
    </w:p>
    <w:p w:rsidR="00FF6821" w:rsidRDefault="00FF6821" w:rsidP="00D224EE">
      <w:pPr>
        <w:bidi/>
        <w:spacing w:after="200" w:line="276" w:lineRule="auto"/>
        <w:ind w:firstLine="566"/>
        <w:jc w:val="both"/>
        <w:rPr>
          <w:rFonts w:ascii="Simplified Arabic" w:hAnsi="Simplified Arabic" w:cs="Simplified Arabic"/>
          <w:sz w:val="32"/>
          <w:szCs w:val="32"/>
          <w:rtl/>
          <w:lang w:bidi="ar-DZ"/>
        </w:rPr>
      </w:pPr>
    </w:p>
    <w:p w:rsidR="001750FC" w:rsidRDefault="001750FC" w:rsidP="001750FC">
      <w:pPr>
        <w:bidi/>
        <w:spacing w:after="200" w:line="276" w:lineRule="auto"/>
        <w:ind w:firstLine="566"/>
        <w:jc w:val="both"/>
        <w:rPr>
          <w:rFonts w:ascii="Simplified Arabic" w:hAnsi="Simplified Arabic" w:cs="Simplified Arabic"/>
          <w:sz w:val="32"/>
          <w:szCs w:val="32"/>
          <w:rtl/>
          <w:lang w:bidi="ar-DZ"/>
        </w:rPr>
      </w:pPr>
    </w:p>
    <w:p w:rsidR="0071463D" w:rsidRDefault="0071463D" w:rsidP="0071463D">
      <w:pPr>
        <w:bidi/>
        <w:spacing w:after="200" w:line="276" w:lineRule="auto"/>
        <w:ind w:firstLine="566"/>
        <w:jc w:val="both"/>
        <w:rPr>
          <w:rFonts w:ascii="Simplified Arabic" w:hAnsi="Simplified Arabic" w:cs="Simplified Arabic"/>
          <w:sz w:val="32"/>
          <w:szCs w:val="32"/>
          <w:rtl/>
          <w:lang w:bidi="ar-DZ"/>
        </w:rPr>
      </w:pPr>
    </w:p>
    <w:p w:rsidR="001750FC" w:rsidRPr="00CB07FB" w:rsidRDefault="001750FC" w:rsidP="00DD6090">
      <w:pPr>
        <w:bidi/>
        <w:spacing w:after="200" w:line="276" w:lineRule="auto"/>
        <w:jc w:val="both"/>
        <w:rPr>
          <w:rFonts w:ascii="Simplified Arabic" w:hAnsi="Simplified Arabic" w:cs="Simplified Arabic"/>
          <w:sz w:val="32"/>
          <w:szCs w:val="32"/>
          <w:lang w:bidi="ar-DZ"/>
        </w:rPr>
      </w:pPr>
    </w:p>
    <w:sectPr w:rsidR="001750FC" w:rsidRPr="00CB07FB" w:rsidSect="00A7574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1134" w:right="1701"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328" w:rsidRDefault="00444328" w:rsidP="002D2A06">
      <w:pPr>
        <w:spacing w:after="0" w:line="240" w:lineRule="auto"/>
      </w:pPr>
      <w:r>
        <w:separator/>
      </w:r>
    </w:p>
  </w:endnote>
  <w:endnote w:type="continuationSeparator" w:id="1">
    <w:p w:rsidR="00444328" w:rsidRDefault="00444328" w:rsidP="002D2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DB2" w:rsidRDefault="004F0DB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b/>
        <w:bCs/>
        <w:sz w:val="24"/>
        <w:szCs w:val="24"/>
        <w:lang w:val="ar-SA"/>
      </w:rPr>
      <w:id w:val="584705844"/>
      <w:docPartObj>
        <w:docPartGallery w:val="Page Numbers (Bottom of Page)"/>
        <w:docPartUnique/>
      </w:docPartObj>
    </w:sdtPr>
    <w:sdtContent>
      <w:p w:rsidR="004F0DB2" w:rsidRPr="003155D2" w:rsidRDefault="004F0DB2">
        <w:pPr>
          <w:pStyle w:val="a8"/>
          <w:jc w:val="center"/>
          <w:rPr>
            <w:rFonts w:asciiTheme="majorHAnsi" w:hAnsiTheme="majorHAnsi"/>
            <w:b/>
            <w:bCs/>
            <w:sz w:val="24"/>
            <w:szCs w:val="24"/>
          </w:rPr>
        </w:pPr>
        <w:r w:rsidRPr="003155D2">
          <w:rPr>
            <w:rFonts w:asciiTheme="majorHAnsi" w:hAnsiTheme="majorHAnsi"/>
            <w:b/>
            <w:bCs/>
            <w:sz w:val="24"/>
            <w:szCs w:val="24"/>
            <w:rtl/>
            <w:lang w:val="ar-SA"/>
          </w:rPr>
          <w:t xml:space="preserve">~ </w:t>
        </w:r>
        <w:r w:rsidR="00246CC8" w:rsidRPr="003155D2">
          <w:rPr>
            <w:b/>
            <w:bCs/>
            <w:sz w:val="24"/>
            <w:szCs w:val="24"/>
          </w:rPr>
          <w:fldChar w:fldCharType="begin"/>
        </w:r>
        <w:r w:rsidRPr="003155D2">
          <w:rPr>
            <w:b/>
            <w:bCs/>
            <w:sz w:val="24"/>
            <w:szCs w:val="24"/>
          </w:rPr>
          <w:instrText xml:space="preserve"> PAGE    \* MERGEFORMAT </w:instrText>
        </w:r>
        <w:r w:rsidR="00246CC8" w:rsidRPr="003155D2">
          <w:rPr>
            <w:b/>
            <w:bCs/>
            <w:sz w:val="24"/>
            <w:szCs w:val="24"/>
          </w:rPr>
          <w:fldChar w:fldCharType="separate"/>
        </w:r>
        <w:r w:rsidR="008A776F" w:rsidRPr="008A776F">
          <w:rPr>
            <w:rFonts w:asciiTheme="majorHAnsi" w:hAnsiTheme="majorHAnsi" w:cs="Calibri Light"/>
            <w:b/>
            <w:bCs/>
            <w:noProof/>
            <w:sz w:val="24"/>
            <w:szCs w:val="24"/>
            <w:lang w:val="ar-SA"/>
          </w:rPr>
          <w:t>0</w:t>
        </w:r>
        <w:r w:rsidR="00246CC8" w:rsidRPr="003155D2">
          <w:rPr>
            <w:b/>
            <w:bCs/>
            <w:sz w:val="24"/>
            <w:szCs w:val="24"/>
          </w:rPr>
          <w:fldChar w:fldCharType="end"/>
        </w:r>
        <w:r w:rsidRPr="003155D2">
          <w:rPr>
            <w:rFonts w:asciiTheme="majorHAnsi" w:hAnsiTheme="majorHAnsi"/>
            <w:b/>
            <w:bCs/>
            <w:sz w:val="24"/>
            <w:szCs w:val="24"/>
            <w:rtl/>
            <w:lang w:val="ar-SA"/>
          </w:rPr>
          <w:t xml:space="preserve"> ~</w:t>
        </w:r>
      </w:p>
    </w:sdtContent>
  </w:sdt>
  <w:p w:rsidR="004F0DB2" w:rsidRDefault="004F0DB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DB2" w:rsidRDefault="004F0D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328" w:rsidRDefault="00444328" w:rsidP="002D2A06">
      <w:pPr>
        <w:spacing w:after="0" w:line="240" w:lineRule="auto"/>
      </w:pPr>
      <w:r>
        <w:separator/>
      </w:r>
    </w:p>
  </w:footnote>
  <w:footnote w:type="continuationSeparator" w:id="1">
    <w:p w:rsidR="00444328" w:rsidRDefault="00444328" w:rsidP="002D2A06">
      <w:pPr>
        <w:spacing w:after="0" w:line="240" w:lineRule="auto"/>
      </w:pPr>
      <w:r>
        <w:continuationSeparator/>
      </w:r>
    </w:p>
  </w:footnote>
  <w:footnote w:id="2">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rPr>
        <w:t xml:space="preserve"> الأمر (75/58) المؤرخ في 26/09/1975، المتضمن القانوني المدني، المعدل والمتمم، المنشور بالجريدة الرسمية، العدد 78، الصادرة بتاريخ 30/09/1975.</w:t>
      </w:r>
    </w:p>
  </w:footnote>
  <w:footnote w:id="3">
    <w:p w:rsidR="004F0DB2" w:rsidRPr="00CB07FB" w:rsidRDefault="004F0DB2" w:rsidP="00295E5E">
      <w:pPr>
        <w:pStyle w:val="a4"/>
        <w:jc w:val="both"/>
        <w:rPr>
          <w:rFonts w:asciiTheme="majorBidi" w:hAnsiTheme="majorBidi" w:cstheme="majorBidi"/>
          <w:sz w:val="22"/>
          <w:szCs w:val="22"/>
          <w:lang w:bidi="ar-DZ"/>
        </w:rPr>
      </w:pPr>
      <w:r w:rsidRPr="00CB07FB">
        <w:rPr>
          <w:rStyle w:val="a5"/>
          <w:rFonts w:ascii="Simplified Arabic" w:hAnsi="Simplified Arabic" w:cs="Simplified Arabic"/>
          <w:sz w:val="24"/>
          <w:szCs w:val="24"/>
        </w:rPr>
        <w:footnoteRef/>
      </w:r>
      <w:r>
        <w:rPr>
          <w:rFonts w:ascii="Simplified Arabic" w:hAnsi="Simplified Arabic" w:cs="Simplified Arabic"/>
          <w:sz w:val="24"/>
          <w:szCs w:val="24"/>
        </w:rPr>
        <w:t>Fhilippe</w:t>
      </w:r>
      <w:r w:rsidRPr="00CB07FB">
        <w:rPr>
          <w:rFonts w:ascii="Simplified Arabic" w:hAnsi="Simplified Arabic" w:cs="Simplified Arabic"/>
          <w:sz w:val="24"/>
          <w:szCs w:val="24"/>
        </w:rPr>
        <w:t xml:space="preserve"> </w:t>
      </w:r>
      <w:r w:rsidRPr="00CB07FB">
        <w:rPr>
          <w:rFonts w:asciiTheme="majorBidi" w:hAnsiTheme="majorBidi" w:cstheme="majorBidi"/>
          <w:sz w:val="22"/>
          <w:szCs w:val="22"/>
        </w:rPr>
        <w:t>Malinvaud, Droit des obligation, Les mécanis</w:t>
      </w:r>
      <w:r>
        <w:rPr>
          <w:rFonts w:asciiTheme="majorBidi" w:hAnsiTheme="majorBidi" w:cstheme="majorBidi"/>
          <w:sz w:val="22"/>
          <w:szCs w:val="22"/>
        </w:rPr>
        <w:t>mes juridiques des relation écon</w:t>
      </w:r>
      <w:r w:rsidRPr="00CB07FB">
        <w:rPr>
          <w:rFonts w:asciiTheme="majorBidi" w:hAnsiTheme="majorBidi" w:cstheme="majorBidi"/>
          <w:sz w:val="22"/>
          <w:szCs w:val="22"/>
        </w:rPr>
        <w:t>omiques, Litec,</w:t>
      </w:r>
      <w:r>
        <w:rPr>
          <w:rFonts w:asciiTheme="majorBidi" w:hAnsiTheme="majorBidi" w:cstheme="majorBidi"/>
          <w:sz w:val="22"/>
          <w:szCs w:val="22"/>
        </w:rPr>
        <w:t>Paris,</w:t>
      </w:r>
      <w:r w:rsidRPr="00CB07FB">
        <w:rPr>
          <w:rFonts w:asciiTheme="majorBidi" w:hAnsiTheme="majorBidi" w:cstheme="majorBidi"/>
          <w:sz w:val="22"/>
          <w:szCs w:val="22"/>
        </w:rPr>
        <w:t xml:space="preserve"> 1990, P41.</w:t>
      </w:r>
    </w:p>
  </w:footnote>
  <w:footnote w:id="4">
    <w:p w:rsidR="004F0DB2" w:rsidRPr="00CB07FB" w:rsidRDefault="004F0DB2" w:rsidP="00295E5E">
      <w:pPr>
        <w:pStyle w:val="a4"/>
        <w:bidi/>
        <w:jc w:val="both"/>
        <w:rPr>
          <w:rFonts w:ascii="Simplified Arabic" w:hAnsi="Simplified Arabic" w:cs="Simplified Arabic"/>
          <w:sz w:val="24"/>
          <w:szCs w:val="24"/>
          <w:rtl/>
          <w:lang w:bidi="ar-DZ"/>
        </w:rPr>
      </w:pPr>
      <w:r w:rsidRPr="00CB07FB">
        <w:rPr>
          <w:rStyle w:val="a5"/>
          <w:rFonts w:asciiTheme="majorBidi" w:hAnsiTheme="majorBidi" w:cstheme="majorBidi"/>
          <w:sz w:val="22"/>
          <w:szCs w:val="22"/>
        </w:rPr>
        <w:footnoteRef/>
      </w:r>
      <w:r w:rsidRPr="00CB07FB">
        <w:rPr>
          <w:rFonts w:asciiTheme="majorBidi" w:hAnsiTheme="majorBidi" w:cstheme="majorBidi"/>
          <w:sz w:val="22"/>
          <w:szCs w:val="22"/>
        </w:rPr>
        <w:t xml:space="preserve"> </w:t>
      </w:r>
      <w:r>
        <w:rPr>
          <w:rFonts w:asciiTheme="majorBidi" w:hAnsiTheme="majorBidi" w:cstheme="majorBidi"/>
          <w:sz w:val="22"/>
          <w:szCs w:val="22"/>
          <w:rtl/>
          <w:lang w:bidi="ar-DZ"/>
        </w:rPr>
        <w:t xml:space="preserve"> سي يوسف زا</w:t>
      </w:r>
      <w:r>
        <w:rPr>
          <w:rFonts w:asciiTheme="majorBidi" w:hAnsiTheme="majorBidi" w:cstheme="majorBidi" w:hint="cs"/>
          <w:sz w:val="22"/>
          <w:szCs w:val="22"/>
          <w:rtl/>
          <w:lang w:bidi="ar-DZ"/>
        </w:rPr>
        <w:t>ه</w:t>
      </w:r>
      <w:r w:rsidRPr="00CB07FB">
        <w:rPr>
          <w:rFonts w:ascii="Simplified Arabic" w:hAnsi="Simplified Arabic" w:cs="Simplified Arabic"/>
          <w:sz w:val="24"/>
          <w:szCs w:val="24"/>
          <w:rtl/>
          <w:lang w:bidi="ar-DZ"/>
        </w:rPr>
        <w:t>ية حورية، الوجيز في ع</w:t>
      </w:r>
      <w:r>
        <w:rPr>
          <w:rFonts w:ascii="Simplified Arabic" w:hAnsi="Simplified Arabic" w:cs="Simplified Arabic"/>
          <w:sz w:val="24"/>
          <w:szCs w:val="24"/>
          <w:rtl/>
          <w:lang w:bidi="ar-DZ"/>
        </w:rPr>
        <w:t>قد البيع، دراسة مقارنة ومدعمة ب</w:t>
      </w:r>
      <w:r>
        <w:rPr>
          <w:rFonts w:ascii="Simplified Arabic" w:hAnsi="Simplified Arabic" w:cs="Simplified Arabic" w:hint="cs"/>
          <w:sz w:val="24"/>
          <w:szCs w:val="24"/>
          <w:rtl/>
          <w:lang w:bidi="ar-DZ"/>
        </w:rPr>
        <w:t>إ</w:t>
      </w:r>
      <w:r w:rsidRPr="00CB07FB">
        <w:rPr>
          <w:rFonts w:ascii="Simplified Arabic" w:hAnsi="Simplified Arabic" w:cs="Simplified Arabic"/>
          <w:sz w:val="24"/>
          <w:szCs w:val="24"/>
          <w:rtl/>
          <w:lang w:bidi="ar-DZ"/>
        </w:rPr>
        <w:t>جتهادات قضائية وفقهية، دار الأمل للطباعة والنشر والتوزيع، الجزائر، 2008، ص09.</w:t>
      </w:r>
    </w:p>
  </w:footnote>
  <w:footnote w:id="5">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الوسيط في شرح القانون المدني، ج04، "البيع والمقايضة"، دار إحياء التراث العربي، القاهرة، د ت ن، ص21.</w:t>
      </w:r>
    </w:p>
  </w:footnote>
  <w:footnote w:id="6">
    <w:p w:rsidR="004F0DB2" w:rsidRPr="00CB07FB" w:rsidRDefault="004F0DB2" w:rsidP="00295E5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324 مكرر 1 من القانون المدني على انه: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زيادة عن العقود التي يأمر القانون بإخضاعها إلى شكل رسمي، يجب تحت طائلة البطلان، </w:t>
      </w:r>
      <w:r w:rsidRPr="00CB07FB">
        <w:rPr>
          <w:rFonts w:ascii="Simplified Arabic" w:hAnsi="Simplified Arabic" w:cs="Simplified Arabic" w:hint="cs"/>
          <w:sz w:val="24"/>
          <w:szCs w:val="24"/>
          <w:rtl/>
          <w:lang w:bidi="ar-DZ"/>
        </w:rPr>
        <w:t>تحرير</w:t>
      </w:r>
      <w:r w:rsidRPr="00CB07FB">
        <w:rPr>
          <w:rFonts w:ascii="Simplified Arabic" w:hAnsi="Simplified Arabic" w:cs="Simplified Arabic"/>
          <w:sz w:val="24"/>
          <w:szCs w:val="24"/>
          <w:rtl/>
          <w:lang w:bidi="ar-DZ"/>
        </w:rPr>
        <w:t xml:space="preserve"> العقود التي تتضمن نقل ملكية عقار أو حقوق عقارية.... في شكل رسمي...</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7">
    <w:p w:rsidR="004F0DB2" w:rsidRPr="00CB07FB" w:rsidRDefault="004F0DB2" w:rsidP="00FA372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إضافة إلى إلتزامات أخرى تقع على عاتق الطريفين، كإلتزام البائع بتسليم المبيع وضمان التعرض والإستحقاق والعيوب الخفية، وفي المقابل يلتزم المشتري بتسلم المبيع ودفع تكاليف البيع ومصاريف المبيع، ومن خلال تعداد هذه الإلتزامات نجد وأن المشرع الجزائري قد أثقل البائع بإلتزامات أكثر من تلك التي يتحملها المشتري نظرا ل</w:t>
      </w:r>
      <w:r>
        <w:rPr>
          <w:rFonts w:ascii="Simplified Arabic" w:hAnsi="Simplified Arabic" w:cs="Simplified Arabic" w:hint="cs"/>
          <w:sz w:val="24"/>
          <w:szCs w:val="24"/>
          <w:rtl/>
          <w:lang w:bidi="ar-DZ"/>
        </w:rPr>
        <w:t>أهمية التصرف القانوني الذي أقدم</w:t>
      </w:r>
      <w:r w:rsidRPr="00CB07FB">
        <w:rPr>
          <w:rFonts w:ascii="Simplified Arabic" w:hAnsi="Simplified Arabic" w:cs="Simplified Arabic" w:hint="cs"/>
          <w:sz w:val="24"/>
          <w:szCs w:val="24"/>
          <w:rtl/>
          <w:lang w:bidi="ar-DZ"/>
        </w:rPr>
        <w:t>ا عليه وما يترتب عنه من آثار.</w:t>
      </w:r>
    </w:p>
  </w:footnote>
  <w:footnote w:id="8">
    <w:p w:rsidR="004F0DB2" w:rsidRPr="00CB07FB" w:rsidRDefault="004F0DB2" w:rsidP="00FA372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ويكون البيع إحتماليا كما لو إتفق الطرفان أن يكون الثمن إيراد مرتب مدى الحياة يدفعه المشتري للبائع مدة حياته على شكل مرتب شهري، وبالتالي الثمن لا يمكن تحديده مسبقا لأنه مرتبط بواقعه الوفاة التي لا يمكن تحديد زمانها.</w:t>
      </w:r>
    </w:p>
  </w:footnote>
  <w:footnote w:id="9">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92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يجوز أن يكون محل الإلتزام شيئا مستقبليا ومحققا.</w:t>
      </w:r>
    </w:p>
    <w:p w:rsidR="004F0DB2" w:rsidRPr="00CB07FB" w:rsidRDefault="004F0DB2" w:rsidP="00D224EE">
      <w:pPr>
        <w:pStyle w:val="a4"/>
        <w:bidi/>
        <w:jc w:val="both"/>
        <w:rPr>
          <w:rFonts w:ascii="Simplified Arabic" w:hAnsi="Simplified Arabic" w:cs="Simplified Arabic"/>
          <w:sz w:val="24"/>
          <w:szCs w:val="24"/>
          <w:rtl/>
          <w:lang w:bidi="ar-DZ"/>
        </w:rPr>
      </w:pPr>
      <w:r>
        <w:rPr>
          <w:rFonts w:ascii="Simplified Arabic" w:hAnsi="Simplified Arabic" w:cs="Simplified Arabic"/>
          <w:sz w:val="24"/>
          <w:szCs w:val="24"/>
          <w:rtl/>
          <w:lang w:bidi="ar-DZ"/>
        </w:rPr>
        <w:t>غير أن التعامل في ترك</w:t>
      </w:r>
      <w:r>
        <w:rPr>
          <w:rFonts w:ascii="Simplified Arabic" w:hAnsi="Simplified Arabic" w:cs="Simplified Arabic" w:hint="cs"/>
          <w:sz w:val="24"/>
          <w:szCs w:val="24"/>
          <w:rtl/>
          <w:lang w:bidi="ar-DZ"/>
        </w:rPr>
        <w:t>ة</w:t>
      </w:r>
      <w:r w:rsidRPr="00CB07FB">
        <w:rPr>
          <w:rFonts w:ascii="Simplified Arabic" w:hAnsi="Simplified Arabic" w:cs="Simplified Arabic"/>
          <w:sz w:val="24"/>
          <w:szCs w:val="24"/>
          <w:rtl/>
          <w:lang w:bidi="ar-DZ"/>
        </w:rPr>
        <w:t xml:space="preserve"> إنسان على قيد الحياة باطل ولو كان برضاه، إلا في الأحوال المنصوص عليها في القانون</w:t>
      </w:r>
      <w:r w:rsidRPr="00CB07FB">
        <w:rPr>
          <w:rFonts w:ascii="Simplified Arabic" w:hAnsi="Simplified Arabic" w:cs="Simplified Arabic"/>
          <w:sz w:val="24"/>
          <w:szCs w:val="24"/>
          <w:lang w:bidi="ar-DZ"/>
        </w:rPr>
        <w:t> « </w:t>
      </w:r>
    </w:p>
  </w:footnote>
  <w:footnote w:id="10">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جميل الشرقاوي، شرح العقود المدنية (البيع والمقايضة)، دار النهضة العربية، القاهرة، مصر، 1991، ص361.</w:t>
      </w:r>
    </w:p>
  </w:footnote>
  <w:footnote w:id="11">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ص23.</w:t>
      </w:r>
    </w:p>
  </w:footnote>
  <w:footnote w:id="12">
    <w:p w:rsidR="004F0DB2" w:rsidRPr="00CB07FB" w:rsidRDefault="004F0DB2" w:rsidP="00FA372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تنص المادة (550)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يجوز للمقاول أن يقتصر على التعهد بتقديم عمله فحسب على أن يقدم رب العمل المادة التي يستخدمها أو يستعين بها في القيام بعمله.</w:t>
      </w:r>
    </w:p>
    <w:p w:rsidR="004F0DB2" w:rsidRPr="00CB07FB" w:rsidRDefault="004F0DB2" w:rsidP="008073B1">
      <w:pPr>
        <w:pStyle w:val="a4"/>
        <w:bidi/>
        <w:jc w:val="both"/>
        <w:rPr>
          <w:rFonts w:ascii="Simplified Arabic" w:hAnsi="Simplified Arabic" w:cs="Simplified Arabic"/>
          <w:sz w:val="24"/>
          <w:szCs w:val="24"/>
          <w:rtl/>
          <w:lang w:bidi="ar-DZ"/>
        </w:rPr>
      </w:pPr>
      <w:r w:rsidRPr="00CB07FB">
        <w:rPr>
          <w:rFonts w:ascii="Simplified Arabic" w:hAnsi="Simplified Arabic" w:cs="Simplified Arabic" w:hint="cs"/>
          <w:sz w:val="24"/>
          <w:szCs w:val="24"/>
          <w:rtl/>
          <w:lang w:bidi="ar-DZ"/>
        </w:rPr>
        <w:t>كما يجوز أن يتعهد المقاول بتقديم العمل والمادة معا</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13">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إذا كانت قيمة العمل مساوية لقيمة المادة فنكون هنا أمام عقد غير مسمى تطبق عليه القواعد العامة.</w:t>
      </w:r>
    </w:p>
  </w:footnote>
  <w:footnote w:id="14">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القانون رقم (07/05) المؤرخ في 13/05/2007 المعدل والمتمم للأمر رقم (75/58) المؤرخ في 26/09/1975 المتضمن القانوني المدني، المنشور بالجريدة الرسمية ، العدد 31، الصادرة بتاريخ 13/05/2007.</w:t>
      </w:r>
    </w:p>
  </w:footnote>
  <w:footnote w:id="15">
    <w:p w:rsidR="004F0DB2" w:rsidRPr="00CB07FB" w:rsidRDefault="004F0DB2" w:rsidP="008073B1">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البيع الإيجاري أو عقد البيع بالإيجار تم النص عليه لأول مرة بموجب المرسوم (97/35) المؤرخ في 14/01/1997، المحدد لكيفيات وشروط بيع السكنات بالإيجار، لكن هذا المرسوم لم يكن دقيقا ف</w:t>
      </w:r>
      <w:r>
        <w:rPr>
          <w:rFonts w:ascii="Simplified Arabic" w:hAnsi="Simplified Arabic" w:cs="Simplified Arabic" w:hint="cs"/>
          <w:sz w:val="24"/>
          <w:szCs w:val="24"/>
          <w:rtl/>
          <w:lang w:bidi="ar-DZ"/>
        </w:rPr>
        <w:t>ي معالجة البيع بالإيجار لذلك صد</w:t>
      </w:r>
      <w:r w:rsidRPr="00CB07FB">
        <w:rPr>
          <w:rFonts w:ascii="Simplified Arabic" w:hAnsi="Simplified Arabic" w:cs="Simplified Arabic" w:hint="cs"/>
          <w:sz w:val="24"/>
          <w:szCs w:val="24"/>
          <w:rtl/>
          <w:lang w:bidi="ar-DZ"/>
        </w:rPr>
        <w:t>ر المرسوم التنفيذي (01-105) المؤرخ في 23/04/2001، المعدل والمتمم بموجب المرسوم التنفيذي رقم (03/130) المؤرخ في 20/04/2004، المنشور بالجريدة الرسمية عدد 28، الصادرة بتاريخ 28/04/2004، والمعدل أيضا بموجب المرسوم (04/340) المؤرخ في 02/11/2004، المنشور بالجريدة الرسمية ، عدد 69، الصادرة بتاريخ 03/11/2004</w:t>
      </w:r>
      <w:r w:rsidRPr="00CB07FB">
        <w:rPr>
          <w:rFonts w:ascii="Simplified Arabic" w:hAnsi="Simplified Arabic" w:cs="Simplified Arabic"/>
          <w:sz w:val="24"/>
          <w:szCs w:val="24"/>
          <w:rtl/>
          <w:lang w:bidi="ar-DZ"/>
        </w:rPr>
        <w:t>.</w:t>
      </w:r>
    </w:p>
  </w:footnote>
  <w:footnote w:id="16">
    <w:p w:rsidR="004F0DB2" w:rsidRPr="00CB07FB" w:rsidRDefault="004F0DB2" w:rsidP="008073B1">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كما سبق وأن رأينا</w:t>
      </w:r>
      <w:r>
        <w:rPr>
          <w:rFonts w:ascii="Simplified Arabic" w:hAnsi="Simplified Arabic" w:cs="Simplified Arabic" w:hint="cs"/>
          <w:sz w:val="24"/>
          <w:szCs w:val="24"/>
          <w:rtl/>
          <w:lang w:bidi="ar-DZ"/>
        </w:rPr>
        <w:t xml:space="preserve"> فإن من أهم الخصائص العامة لعقد</w:t>
      </w:r>
      <w:r w:rsidRPr="00CB07FB">
        <w:rPr>
          <w:rFonts w:ascii="Simplified Arabic" w:hAnsi="Simplified Arabic" w:cs="Simplified Arabic" w:hint="cs"/>
          <w:sz w:val="24"/>
          <w:szCs w:val="24"/>
          <w:rtl/>
          <w:lang w:bidi="ar-DZ"/>
        </w:rPr>
        <w:t xml:space="preserve"> البيع وأنه من العقود الملزمة لجانبين وبالتالي فهو من عقود المعاوضة، على عكس الوصية فلا يقع أي إلتزام على الموصى له ومن ثم فهو</w:t>
      </w:r>
      <w:r>
        <w:rPr>
          <w:rFonts w:ascii="Simplified Arabic" w:hAnsi="Simplified Arabic" w:cs="Simplified Arabic" w:hint="cs"/>
          <w:sz w:val="24"/>
          <w:szCs w:val="24"/>
          <w:rtl/>
          <w:lang w:bidi="ar-DZ"/>
        </w:rPr>
        <w:t xml:space="preserve"> من</w:t>
      </w:r>
      <w:r w:rsidRPr="00CB07FB">
        <w:rPr>
          <w:rFonts w:ascii="Simplified Arabic" w:hAnsi="Simplified Arabic" w:cs="Simplified Arabic" w:hint="cs"/>
          <w:sz w:val="24"/>
          <w:szCs w:val="24"/>
          <w:rtl/>
          <w:lang w:bidi="ar-DZ"/>
        </w:rPr>
        <w:t xml:space="preserve"> العقود الملزمة لجانب واحد ومن عقود التبرع.</w:t>
      </w:r>
    </w:p>
  </w:footnote>
  <w:footnote w:id="17">
    <w:p w:rsidR="004F0DB2" w:rsidRPr="00CB07FB" w:rsidRDefault="004F0DB2" w:rsidP="0093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من أهم الخ</w:t>
      </w:r>
      <w:r>
        <w:rPr>
          <w:rFonts w:ascii="Simplified Arabic" w:hAnsi="Simplified Arabic" w:cs="Simplified Arabic" w:hint="cs"/>
          <w:sz w:val="24"/>
          <w:szCs w:val="24"/>
          <w:rtl/>
          <w:lang w:bidi="ar-DZ"/>
        </w:rPr>
        <w:t>صائص الخاصة لعقد البيع وأنه عقد</w:t>
      </w:r>
      <w:r w:rsidRPr="00CB07FB">
        <w:rPr>
          <w:rFonts w:ascii="Simplified Arabic" w:hAnsi="Simplified Arabic" w:cs="Simplified Arabic" w:hint="cs"/>
          <w:sz w:val="24"/>
          <w:szCs w:val="24"/>
          <w:rtl/>
          <w:lang w:bidi="ar-DZ"/>
        </w:rPr>
        <w:t xml:space="preserve"> منجز حال حياة عاقده بمعنى أنه ليس من التصرفات البعدية ولا يمكن</w:t>
      </w:r>
      <w:r>
        <w:rPr>
          <w:rFonts w:ascii="Simplified Arabic" w:hAnsi="Simplified Arabic" w:cs="Simplified Arabic" w:hint="cs"/>
          <w:sz w:val="24"/>
          <w:szCs w:val="24"/>
          <w:rtl/>
          <w:lang w:bidi="ar-DZ"/>
        </w:rPr>
        <w:t xml:space="preserve"> التصرف في تركة</w:t>
      </w:r>
      <w:r w:rsidRPr="00CB07FB">
        <w:rPr>
          <w:rFonts w:ascii="Simplified Arabic" w:hAnsi="Simplified Arabic" w:cs="Simplified Arabic" w:hint="cs"/>
          <w:sz w:val="24"/>
          <w:szCs w:val="24"/>
          <w:rtl/>
          <w:lang w:bidi="ar-DZ"/>
        </w:rPr>
        <w:t xml:space="preserve"> شخص على قيد الحياة، هذا على عكس الوصية التي تعتبر من التصرفات البعدية أي</w:t>
      </w:r>
      <w:r>
        <w:rPr>
          <w:rFonts w:ascii="Simplified Arabic" w:hAnsi="Simplified Arabic" w:cs="Simplified Arabic" w:hint="cs"/>
          <w:sz w:val="24"/>
          <w:szCs w:val="24"/>
          <w:rtl/>
          <w:lang w:bidi="ar-DZ"/>
        </w:rPr>
        <w:t xml:space="preserve"> بعد</w:t>
      </w:r>
      <w:r w:rsidRPr="00CB07FB">
        <w:rPr>
          <w:rFonts w:ascii="Simplified Arabic" w:hAnsi="Simplified Arabic" w:cs="Simplified Arabic" w:hint="cs"/>
          <w:sz w:val="24"/>
          <w:szCs w:val="24"/>
          <w:rtl/>
          <w:lang w:bidi="ar-DZ"/>
        </w:rPr>
        <w:t xml:space="preserve"> وفاة الموصي.</w:t>
      </w:r>
    </w:p>
  </w:footnote>
  <w:footnote w:id="18">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عدنان سرحان، شرح أحكام العقود المسماة، ج1، عقد البيع، دار وائل للنشر والتوزيع، عمان، الأردن، 2005، ص60.</w:t>
      </w:r>
    </w:p>
  </w:footnote>
  <w:footnote w:id="19">
    <w:p w:rsidR="004F0DB2" w:rsidRPr="002B03EC" w:rsidRDefault="004F0DB2" w:rsidP="00F34A9F">
      <w:pPr>
        <w:pStyle w:val="a4"/>
        <w:jc w:val="both"/>
        <w:rPr>
          <w:rFonts w:asciiTheme="majorBidi" w:hAnsiTheme="majorBidi" w:cstheme="majorBidi"/>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Theme="majorBidi" w:hAnsiTheme="majorBidi" w:cstheme="majorBidi"/>
          <w:sz w:val="24"/>
          <w:szCs w:val="24"/>
          <w:lang w:bidi="ar-DZ"/>
        </w:rPr>
        <w:t>J</w:t>
      </w:r>
      <w:r>
        <w:rPr>
          <w:rFonts w:asciiTheme="majorBidi" w:hAnsiTheme="majorBidi" w:cstheme="majorBidi"/>
          <w:sz w:val="24"/>
          <w:szCs w:val="24"/>
          <w:lang w:bidi="ar-DZ"/>
        </w:rPr>
        <w:t xml:space="preserve">acques </w:t>
      </w:r>
      <w:r w:rsidRPr="00CB07FB">
        <w:rPr>
          <w:rFonts w:asciiTheme="majorBidi" w:hAnsiTheme="majorBidi" w:cstheme="majorBidi"/>
          <w:sz w:val="24"/>
          <w:szCs w:val="24"/>
          <w:lang w:bidi="ar-DZ"/>
        </w:rPr>
        <w:t>Ghestin,</w:t>
      </w:r>
      <w:r>
        <w:rPr>
          <w:rFonts w:asciiTheme="majorBidi" w:hAnsiTheme="majorBidi" w:cstheme="majorBidi"/>
          <w:sz w:val="24"/>
          <w:szCs w:val="24"/>
          <w:lang w:bidi="ar-DZ"/>
        </w:rPr>
        <w:t>le traité de droit civil,Tll,</w:t>
      </w:r>
      <w:r w:rsidRPr="00CB07FB">
        <w:rPr>
          <w:rFonts w:asciiTheme="majorBidi" w:hAnsiTheme="majorBidi" w:cstheme="majorBidi"/>
          <w:sz w:val="24"/>
          <w:szCs w:val="24"/>
          <w:lang w:bidi="ar-DZ"/>
        </w:rPr>
        <w:t xml:space="preserve"> les obligation</w:t>
      </w:r>
      <w:r>
        <w:rPr>
          <w:rFonts w:asciiTheme="majorBidi" w:hAnsiTheme="majorBidi" w:cstheme="majorBidi"/>
          <w:sz w:val="24"/>
          <w:szCs w:val="24"/>
          <w:lang w:bidi="ar-DZ"/>
        </w:rPr>
        <w:t>s</w:t>
      </w:r>
      <w:r w:rsidRPr="00CB07FB">
        <w:rPr>
          <w:rFonts w:asciiTheme="majorBidi" w:hAnsiTheme="majorBidi" w:cstheme="majorBidi"/>
          <w:sz w:val="24"/>
          <w:szCs w:val="24"/>
          <w:lang w:bidi="ar-DZ"/>
        </w:rPr>
        <w:t>, le contrat</w:t>
      </w:r>
      <w:r>
        <w:rPr>
          <w:rFonts w:asciiTheme="majorBidi" w:hAnsiTheme="majorBidi" w:cstheme="majorBidi"/>
          <w:sz w:val="24"/>
          <w:szCs w:val="24"/>
          <w:lang w:bidi="ar-DZ"/>
        </w:rPr>
        <w:t>,</w:t>
      </w:r>
      <w:r w:rsidRPr="00CB07FB">
        <w:rPr>
          <w:rFonts w:asciiTheme="majorBidi" w:hAnsiTheme="majorBidi" w:cstheme="majorBidi"/>
          <w:sz w:val="24"/>
          <w:szCs w:val="24"/>
          <w:lang w:bidi="ar-DZ"/>
        </w:rPr>
        <w:t xml:space="preserve"> LGDJ,</w:t>
      </w:r>
      <w:r>
        <w:rPr>
          <w:rFonts w:asciiTheme="majorBidi" w:hAnsiTheme="majorBidi" w:cstheme="majorBidi"/>
          <w:sz w:val="24"/>
          <w:szCs w:val="24"/>
          <w:lang w:bidi="ar-DZ"/>
        </w:rPr>
        <w:t>Paris,1980,</w:t>
      </w:r>
      <w:r w:rsidRPr="00CB07FB">
        <w:rPr>
          <w:rFonts w:asciiTheme="majorBidi" w:hAnsiTheme="majorBidi" w:cstheme="majorBidi"/>
          <w:sz w:val="24"/>
          <w:szCs w:val="24"/>
          <w:lang w:bidi="ar-DZ"/>
        </w:rPr>
        <w:t xml:space="preserve"> P05.</w:t>
      </w:r>
    </w:p>
  </w:footnote>
  <w:footnote w:id="20">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نصيرة بوجمعة سعدي، عقود نقل التكنولوجيا في مجال التبادل الدولي، ديوان المطبوعات الجامعية،</w:t>
      </w:r>
      <w:r w:rsidRPr="00CB07FB">
        <w:rPr>
          <w:rFonts w:ascii="Simplified Arabic" w:hAnsi="Simplified Arabic" w:cs="Simplified Arabic" w:hint="cs"/>
          <w:sz w:val="24"/>
          <w:szCs w:val="24"/>
          <w:rtl/>
          <w:lang w:bidi="ar-DZ"/>
        </w:rPr>
        <w:t xml:space="preserve"> الجزائر،</w:t>
      </w:r>
      <w:r w:rsidRPr="00CB07FB">
        <w:rPr>
          <w:rFonts w:ascii="Simplified Arabic" w:hAnsi="Simplified Arabic" w:cs="Simplified Arabic"/>
          <w:sz w:val="24"/>
          <w:szCs w:val="24"/>
          <w:rtl/>
          <w:lang w:bidi="ar-DZ"/>
        </w:rPr>
        <w:t xml:space="preserve"> 1992، ص128.</w:t>
      </w:r>
    </w:p>
  </w:footnote>
  <w:footnote w:id="21">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فيلالي، مرجع سابق، ص96.</w:t>
      </w:r>
    </w:p>
  </w:footnote>
  <w:footnote w:id="22">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حسن قاسم، الموجز في عقد البيع، دار الجامعة الجديدة للطباعة والنشر، الإسكندرية، مصر، 1999، ص70.</w:t>
      </w:r>
    </w:p>
  </w:footnote>
  <w:footnote w:id="23">
    <w:p w:rsidR="004F0DB2" w:rsidRPr="00CB07FB" w:rsidRDefault="004F0DB2" w:rsidP="00CD6CA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يمكن أن يكون ثمن المبيع مسمى في العقد نقدا، كما يمكن للأطراف الإتفاق على الأسس التي يحدد بها هذا الثمن بشرط أن تكون محددة وواضحة، ومثالها تحديد الثمن بسعر السوق، أو الثمن الذي سبق التعامل به أو بتحديده عن طريق شخص ثالث يتم تعيينه برضا الطرفين في عقد البيع أو بموجب إتفاق لاحق.</w:t>
      </w:r>
    </w:p>
  </w:footnote>
  <w:footnote w:id="24">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(71) من القانون المدني على أن:</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الاتفاق الذي يعد</w:t>
      </w:r>
      <w:r w:rsidRPr="00CB07FB">
        <w:rPr>
          <w:rFonts w:ascii="Simplified Arabic" w:hAnsi="Simplified Arabic" w:cs="Simplified Arabic" w:hint="cs"/>
          <w:sz w:val="24"/>
          <w:szCs w:val="24"/>
          <w:rtl/>
          <w:lang w:bidi="ar-DZ"/>
        </w:rPr>
        <w:t xml:space="preserve"> </w:t>
      </w:r>
      <w:r w:rsidRPr="00CB07FB">
        <w:rPr>
          <w:rFonts w:ascii="Simplified Arabic" w:hAnsi="Simplified Arabic" w:cs="Simplified Arabic"/>
          <w:sz w:val="24"/>
          <w:szCs w:val="24"/>
          <w:rtl/>
          <w:lang w:bidi="ar-DZ"/>
        </w:rPr>
        <w:t>له كل</w:t>
      </w:r>
      <w:r w:rsidRPr="00CB07FB">
        <w:rPr>
          <w:rFonts w:ascii="Simplified Arabic" w:hAnsi="Simplified Arabic" w:cs="Simplified Arabic" w:hint="cs"/>
          <w:sz w:val="24"/>
          <w:szCs w:val="24"/>
          <w:rtl/>
          <w:lang w:bidi="ar-DZ"/>
        </w:rPr>
        <w:t>ا</w:t>
      </w:r>
      <w:r w:rsidRPr="00CB07FB">
        <w:rPr>
          <w:rFonts w:ascii="Simplified Arabic" w:hAnsi="Simplified Arabic" w:cs="Simplified Arabic"/>
          <w:sz w:val="24"/>
          <w:szCs w:val="24"/>
          <w:rtl/>
          <w:lang w:bidi="ar-DZ"/>
        </w:rPr>
        <w:t xml:space="preserve"> المتعاقدين أو أحدهما بإبرام عقد معين في المستقبل لا يكون له أثر إلا إذا عينت جميع المسائل الجوهرية للعقد المراد إبرامه، والمدة التي يجب إبرامه فيها.</w:t>
      </w:r>
    </w:p>
    <w:p w:rsidR="004F0DB2" w:rsidRPr="00CB07FB" w:rsidRDefault="004F0DB2" w:rsidP="00D224EE">
      <w:pPr>
        <w:pStyle w:val="a4"/>
        <w:bidi/>
        <w:jc w:val="both"/>
        <w:rPr>
          <w:rFonts w:ascii="Simplified Arabic" w:hAnsi="Simplified Arabic" w:cs="Simplified Arabic"/>
          <w:sz w:val="24"/>
          <w:szCs w:val="24"/>
          <w:rtl/>
          <w:lang w:bidi="ar-DZ"/>
        </w:rPr>
      </w:pPr>
      <w:r w:rsidRPr="00CB07FB">
        <w:rPr>
          <w:rFonts w:ascii="Simplified Arabic" w:hAnsi="Simplified Arabic" w:cs="Simplified Arabic"/>
          <w:sz w:val="24"/>
          <w:szCs w:val="24"/>
          <w:rtl/>
          <w:lang w:bidi="ar-DZ"/>
        </w:rPr>
        <w:t>وإذا اشترط القانون لتمام العقد إستيفاء شكل معين فهذا الشكل يطبق أيضا على الإتفاق المتضمن الوعد بالتعاقد</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p w:rsidR="004F0DB2" w:rsidRPr="00CB07FB" w:rsidRDefault="004F0DB2" w:rsidP="00D224EE">
      <w:pPr>
        <w:pStyle w:val="a4"/>
        <w:bidi/>
        <w:jc w:val="both"/>
        <w:rPr>
          <w:rFonts w:ascii="Simplified Arabic" w:hAnsi="Simplified Arabic" w:cs="Simplified Arabic"/>
          <w:sz w:val="24"/>
          <w:szCs w:val="24"/>
          <w:rtl/>
          <w:lang w:bidi="ar-DZ"/>
        </w:rPr>
      </w:pPr>
      <w:r w:rsidRPr="00CB07FB">
        <w:rPr>
          <w:rFonts w:ascii="Simplified Arabic" w:hAnsi="Simplified Arabic" w:cs="Simplified Arabic"/>
          <w:sz w:val="24"/>
          <w:szCs w:val="24"/>
          <w:rtl/>
          <w:lang w:bidi="ar-DZ"/>
        </w:rPr>
        <w:t>المشرع الجزائري لم يخص الوعد في البيع بنص خاص كما فعل المشرع الفرنسي، بل إكتفى بالنص عليه في النظرية العامة للإلتزامات.</w:t>
      </w:r>
    </w:p>
  </w:footnote>
  <w:footnote w:id="25">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ص41-42.</w:t>
      </w:r>
    </w:p>
  </w:footnote>
  <w:footnote w:id="26">
    <w:p w:rsidR="004F0DB2" w:rsidRPr="00CB07FB" w:rsidRDefault="004F0DB2" w:rsidP="009F0FED">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سي يوسف زاهية حورية، مرجع سابق</w:t>
      </w:r>
      <w:r w:rsidRPr="00CB07FB">
        <w:rPr>
          <w:rFonts w:ascii="Simplified Arabic" w:hAnsi="Simplified Arabic" w:cs="Simplified Arabic"/>
          <w:sz w:val="24"/>
          <w:szCs w:val="24"/>
          <w:rtl/>
          <w:lang w:bidi="ar-DZ"/>
        </w:rPr>
        <w:t>، ص45.</w:t>
      </w:r>
    </w:p>
  </w:footnote>
  <w:footnote w:id="27">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سمير عبد السيد تناغو، عقد البيع، منشأة المعارف، الإسكندرية، مصر، 1973، ص52.</w:t>
      </w:r>
    </w:p>
  </w:footnote>
  <w:footnote w:id="28">
    <w:p w:rsidR="004F0DB2" w:rsidRPr="00CB07FB" w:rsidRDefault="004F0DB2" w:rsidP="00CD6CA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سي يوسف زاهية حورية</w:t>
      </w:r>
      <w:r w:rsidRPr="00CB07FB">
        <w:rPr>
          <w:rFonts w:ascii="Simplified Arabic" w:hAnsi="Simplified Arabic" w:cs="Simplified Arabic"/>
          <w:sz w:val="24"/>
          <w:szCs w:val="24"/>
          <w:rtl/>
          <w:lang w:bidi="ar-DZ"/>
        </w:rPr>
        <w:t>، مرجع سابق، ص52-53.</w:t>
      </w:r>
    </w:p>
  </w:footnote>
  <w:footnote w:id="29">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زواوي فريدة، موضوع ضرورة شهر الوعد ببيع العقار، المجلة الجزائرية للعلوم القانونية الاقتصادية والسياسية، ج33، رقم 03، 1995، ص644.</w:t>
      </w:r>
    </w:p>
  </w:footnote>
  <w:footnote w:id="30">
    <w:p w:rsidR="004F0DB2" w:rsidRPr="00CB07FB" w:rsidRDefault="004F0DB2" w:rsidP="001050DB">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الأهلية نوعان أهلية وجوب وأهلية أداء، يقصد بأهلية الوجوب صلاحية الفرد لإكتساب الحقوق وتحمله للإلتزامات، أما أهلية الأداء فيقصد بها قدرة الفرد في التصرف بأمواله وهذه الأخيرة هي المطلوبة في عقد البيع.</w:t>
      </w:r>
    </w:p>
  </w:footnote>
  <w:footnote w:id="31">
    <w:p w:rsidR="004F0DB2" w:rsidRPr="00CB07FB" w:rsidRDefault="004F0DB2" w:rsidP="001050DB">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زيادة على المسائل الجوهرية التي يقتضيها تطابق الإرادتين في عقد البيع، يشترط في الوعد في البيع بجميع صوره تطابق الإراد</w:t>
      </w:r>
      <w:r>
        <w:rPr>
          <w:rFonts w:ascii="Simplified Arabic" w:hAnsi="Simplified Arabic" w:cs="Simplified Arabic" w:hint="cs"/>
          <w:sz w:val="24"/>
          <w:szCs w:val="24"/>
          <w:rtl/>
          <w:lang w:bidi="ar-DZ"/>
        </w:rPr>
        <w:t>تين حول المدة التي يجب خلالها إب</w:t>
      </w:r>
      <w:r w:rsidRPr="00CB07FB">
        <w:rPr>
          <w:rFonts w:ascii="Simplified Arabic" w:hAnsi="Simplified Arabic" w:cs="Simplified Arabic" w:hint="cs"/>
          <w:sz w:val="24"/>
          <w:szCs w:val="24"/>
          <w:rtl/>
          <w:lang w:bidi="ar-DZ"/>
        </w:rPr>
        <w:t>داء الرغبة من الموعود له سواءا كان البائع أو المشتري أو كلاهما، والتي يتم تحديدها من قبل الطرفين وإلا كان الوعد باطلا بطلانا مطلقا.</w:t>
      </w:r>
    </w:p>
  </w:footnote>
  <w:footnote w:id="32">
    <w:p w:rsidR="004F0DB2" w:rsidRPr="00CB07FB" w:rsidRDefault="004F0DB2" w:rsidP="001050DB">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ذلك لأنه من المقرر قانونا أن الإتفاق الذي يعد له كلا من المتعاقدين أو أحدهما بإبرام عق</w:t>
      </w:r>
      <w:r>
        <w:rPr>
          <w:rFonts w:ascii="Simplified Arabic" w:hAnsi="Simplified Arabic" w:cs="Simplified Arabic" w:hint="cs"/>
          <w:sz w:val="24"/>
          <w:szCs w:val="24"/>
          <w:rtl/>
          <w:lang w:bidi="ar-DZ"/>
        </w:rPr>
        <w:t xml:space="preserve">د معين في المستقبل لا يكون له </w:t>
      </w:r>
      <w:r w:rsidRPr="00CB07FB">
        <w:rPr>
          <w:rFonts w:ascii="Simplified Arabic" w:hAnsi="Simplified Arabic" w:cs="Simplified Arabic" w:hint="cs"/>
          <w:sz w:val="24"/>
          <w:szCs w:val="24"/>
          <w:rtl/>
          <w:lang w:bidi="ar-DZ"/>
        </w:rPr>
        <w:t>أثر إلا إذا عينت جميع المسائل الجوهرية للعقد المراد إبرامه، ومن ثم فإن القضاء بما يخالف هذا المبدأ يعد إساءة في تطبيق القانون، ولا سيما ما تعلق بالإتفاق على السعر، وهذا ما ذهبت إليه إجتهادات المحكمة العليا ولا سيما قرارها الصادر بتاريخ 26/03/1990 في الملف رقم (56500) المنشور بالمجلة القضائية، العدد 03، لسنة 1992، أشار إليه: أحمد لعور، نبيل صقر، القانون المدني نصا وتطبيقا، طبقا لأحداث التعديلات بالقانون 07-05، دار الهدى، عين مليلة، الجزائر، 2007، ص32-33.</w:t>
      </w:r>
    </w:p>
  </w:footnote>
  <w:footnote w:id="33">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ذلك أن الوعد لا يعتبر بيعا، فإنه لا ينقل الملكية، وتظل للبائع سلطات المالك، فيكون له أن يتصرف في الشيء الموعود به بالبيع، كما يكون له أن يقرر عليه حقوقا للغير، راجع في ذلك عبد الرزاق السنهوري، مرجع سابق، ص85.</w:t>
      </w:r>
    </w:p>
  </w:footnote>
  <w:footnote w:id="34">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(72)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إذا وعد شخص بإبرام عقد ثم نكل وقاضاه المتعاقد الآخر طالبا تنفيذ الوعد، وكانت الشروط اللازمة لتمام العقد وخاصة ما يتعلق منها بالشكل متوافرة، قام الحكم مقام العقد</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p w:rsidR="004F0DB2" w:rsidRPr="00CB07FB" w:rsidRDefault="004F0DB2" w:rsidP="000164EA">
      <w:pPr>
        <w:pStyle w:val="a4"/>
        <w:bidi/>
        <w:jc w:val="both"/>
        <w:rPr>
          <w:rFonts w:ascii="Simplified Arabic" w:hAnsi="Simplified Arabic" w:cs="Simplified Arabic"/>
          <w:sz w:val="24"/>
          <w:szCs w:val="24"/>
          <w:rtl/>
          <w:lang w:bidi="ar-DZ"/>
        </w:rPr>
      </w:pPr>
      <w:r w:rsidRPr="00CB07FB">
        <w:rPr>
          <w:rFonts w:ascii="Simplified Arabic" w:hAnsi="Simplified Arabic" w:cs="Simplified Arabic" w:hint="cs"/>
          <w:sz w:val="24"/>
          <w:szCs w:val="24"/>
          <w:rtl/>
          <w:lang w:bidi="ar-DZ"/>
        </w:rPr>
        <w:t>وهذا ما ذهبت إليه إجتهادات المحكمة العليا في العديد من قراراتها ولا سيما القرار الصادر في الملف رقم (154760) المنشور بالمجلة القضائية العدد الأول لسنة 1991 ومفاده: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أنه من المقرر أن يخول للقاضي سلطة إصدار حكم قضائي يقوم مقام العقد في حالة ما إذا نكل الطرف الآخر عن تنفيذ الوعد</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 xml:space="preserve"> أشار إليه: أحمد لعور، نبيل صقر، مرجع سابق، ص35.</w:t>
      </w:r>
    </w:p>
  </w:footnote>
  <w:footnote w:id="35">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الفقرة الثانية للمادة (355) من القانون المدني:</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...يعتبر البيع على شرط التجربة بيعا موقوفا على شرط القبول إلا إذا تبين من الإتفاق أو الظروف أن البيع معلق على شرط فاسخ</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36">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ويتم إجباره على التجربة بعد مطالبته بالتنفيذ العيني، وما دام أنه إلتزام بالقيام بعمل فقد يلجأ البائع إلى القضاء من أجل تسليط غرامة تهديدية عن كل يوم تأخير في تنفيذ </w:t>
      </w:r>
      <w:r w:rsidRPr="00CB07FB">
        <w:rPr>
          <w:rFonts w:ascii="Simplified Arabic" w:hAnsi="Simplified Arabic" w:cs="Simplified Arabic" w:hint="cs"/>
          <w:sz w:val="24"/>
          <w:szCs w:val="24"/>
          <w:rtl/>
          <w:lang w:bidi="ar-DZ"/>
        </w:rPr>
        <w:t>ال</w:t>
      </w:r>
      <w:r w:rsidRPr="00CB07FB">
        <w:rPr>
          <w:rFonts w:ascii="Simplified Arabic" w:hAnsi="Simplified Arabic" w:cs="Simplified Arabic"/>
          <w:sz w:val="24"/>
          <w:szCs w:val="24"/>
          <w:rtl/>
          <w:lang w:bidi="ar-DZ"/>
        </w:rPr>
        <w:t>إلتزام بالتجربة.</w:t>
      </w:r>
    </w:p>
  </w:footnote>
  <w:footnote w:id="37">
    <w:p w:rsidR="004F0DB2" w:rsidRPr="00CB07FB" w:rsidRDefault="004F0DB2" w:rsidP="000164EA">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ينفرد البيع بشرط التجربة عن بقية البيوع الموصوفة بهذا الحكم و</w:t>
      </w:r>
      <w:r w:rsidRPr="00CB07FB">
        <w:rPr>
          <w:rFonts w:ascii="Simplified Arabic" w:hAnsi="Simplified Arabic" w:cs="Simplified Arabic" w:hint="cs"/>
          <w:sz w:val="24"/>
          <w:szCs w:val="24"/>
          <w:rtl/>
          <w:lang w:bidi="ar-DZ"/>
        </w:rPr>
        <w:t>م</w:t>
      </w:r>
      <w:r w:rsidRPr="00CB07FB">
        <w:rPr>
          <w:rFonts w:ascii="Simplified Arabic" w:hAnsi="Simplified Arabic" w:cs="Simplified Arabic"/>
          <w:sz w:val="24"/>
          <w:szCs w:val="24"/>
          <w:rtl/>
          <w:lang w:bidi="ar-DZ"/>
        </w:rPr>
        <w:t>فاده أن السكوت يعتبر قبولا بالمبيع ومن ثم هو ملزم بإتفاق البيع ودفع الثمن.</w:t>
      </w:r>
    </w:p>
  </w:footnote>
  <w:footnote w:id="38">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نجيدة، مرجع سابق، ص56.</w:t>
      </w:r>
    </w:p>
  </w:footnote>
  <w:footnote w:id="39">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جميل الشرقاوي، مرجع سابق، ص73.</w:t>
      </w:r>
    </w:p>
  </w:footnote>
  <w:footnote w:id="40">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تقابلها المادة (422) من القانون المدني المصري التي تنص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يتعين على المشتري في البيع بشرط المذاق أن يقبل المبيع كيفما شاء غير أنه يجب أن يعلن قبوله في الأجل المحدد بعقد الإتفاق أو العرف، ولا ينعقد البيع إلا من يوم هذا الإعلان</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41">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مرجع سابق، ص259.</w:t>
      </w:r>
    </w:p>
  </w:footnote>
  <w:footnote w:id="42">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w:t>
      </w:r>
      <w:r w:rsidRPr="00CB07FB">
        <w:rPr>
          <w:rFonts w:ascii="Simplified Arabic" w:hAnsi="Simplified Arabic" w:cs="Simplified Arabic" w:hint="cs"/>
          <w:sz w:val="24"/>
          <w:szCs w:val="24"/>
          <w:rtl/>
          <w:lang w:bidi="ar-DZ"/>
        </w:rPr>
        <w:t xml:space="preserve"> زاهية</w:t>
      </w:r>
      <w:r w:rsidRPr="00CB07FB">
        <w:rPr>
          <w:rFonts w:ascii="Simplified Arabic" w:hAnsi="Simplified Arabic" w:cs="Simplified Arabic"/>
          <w:sz w:val="24"/>
          <w:szCs w:val="24"/>
          <w:rtl/>
          <w:lang w:bidi="ar-DZ"/>
        </w:rPr>
        <w:t xml:space="preserve"> حورية، مرجع سابق، ص57.</w:t>
      </w:r>
    </w:p>
  </w:footnote>
  <w:footnote w:id="43">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عبد الرزاق السنهوري، مرجع سابق، ص875.</w:t>
      </w:r>
    </w:p>
  </w:footnote>
  <w:footnote w:id="44">
    <w:p w:rsidR="004F0DB2" w:rsidRPr="00CB07FB" w:rsidRDefault="004F0DB2" w:rsidP="00ED3E18">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w:t>
      </w:r>
      <w:r>
        <w:rPr>
          <w:rFonts w:ascii="Simplified Arabic" w:hAnsi="Simplified Arabic" w:cs="Simplified Arabic" w:hint="cs"/>
          <w:sz w:val="24"/>
          <w:szCs w:val="24"/>
          <w:rtl/>
          <w:lang w:bidi="ar-DZ"/>
        </w:rPr>
        <w:t xml:space="preserve"> زاهية</w:t>
      </w:r>
      <w:r w:rsidRPr="00CB07FB">
        <w:rPr>
          <w:rFonts w:ascii="Simplified Arabic" w:hAnsi="Simplified Arabic" w:cs="Simplified Arabic"/>
          <w:sz w:val="24"/>
          <w:szCs w:val="24"/>
          <w:rtl/>
          <w:lang w:bidi="ar-DZ"/>
        </w:rPr>
        <w:t xml:space="preserve"> حورية، مرجع سابق، ص57-58.</w:t>
      </w:r>
    </w:p>
  </w:footnote>
  <w:footnote w:id="45">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(353)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إذا إنعقد البيع بالعينة يجب أن يكون المبيع مطابقا لها وإذا تلفت العينة أو هلكت في يد أحد المتعقادين ولو دون خطأ كان على المتعاقد بائعا أو مشتريا، أن يثبت أن الشيء مطابق أو غير مطابق للعينة</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46">
    <w:p w:rsidR="004F0DB2" w:rsidRPr="00CB07FB" w:rsidRDefault="004F0DB2" w:rsidP="001959C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الفقرة الثانية</w:t>
      </w:r>
      <w:r w:rsidRPr="00CB07FB">
        <w:rPr>
          <w:rFonts w:ascii="Simplified Arabic" w:hAnsi="Simplified Arabic" w:cs="Simplified Arabic" w:hint="cs"/>
          <w:sz w:val="24"/>
          <w:szCs w:val="24"/>
          <w:rtl/>
          <w:lang w:bidi="ar-DZ"/>
        </w:rPr>
        <w:t xml:space="preserve"> من</w:t>
      </w:r>
      <w:r w:rsidRPr="00CB07FB">
        <w:rPr>
          <w:rFonts w:ascii="Simplified Arabic" w:hAnsi="Simplified Arabic" w:cs="Simplified Arabic"/>
          <w:sz w:val="24"/>
          <w:szCs w:val="24"/>
          <w:rtl/>
          <w:lang w:bidi="ar-DZ"/>
        </w:rPr>
        <w:t xml:space="preserve"> المادة (166)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إذا لم يقم المدين بتنفيذ إلتزامه، جاز للدائن أن يحصل على شيء من النوع ذاته على نفقة المدين بعد </w:t>
      </w:r>
      <w:r w:rsidRPr="00CB07FB">
        <w:rPr>
          <w:rFonts w:ascii="Simplified Arabic" w:hAnsi="Simplified Arabic" w:cs="Simplified Arabic" w:hint="cs"/>
          <w:sz w:val="24"/>
          <w:szCs w:val="24"/>
          <w:rtl/>
          <w:lang w:bidi="ar-DZ"/>
        </w:rPr>
        <w:t>ا</w:t>
      </w:r>
      <w:r w:rsidRPr="00CB07FB">
        <w:rPr>
          <w:rFonts w:ascii="Simplified Arabic" w:hAnsi="Simplified Arabic" w:cs="Simplified Arabic"/>
          <w:sz w:val="24"/>
          <w:szCs w:val="24"/>
          <w:rtl/>
          <w:lang w:bidi="ar-DZ"/>
        </w:rPr>
        <w:t>ستئذان القاضي كما يجوز له أن يطالب بقيمة الشيء من غير إخلال بحقه في التعويض</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47">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حسن قاسم، مرجع سابق، ص146.</w:t>
      </w:r>
    </w:p>
  </w:footnote>
  <w:footnote w:id="48">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w:t>
      </w:r>
      <w:r w:rsidRPr="00CB07FB">
        <w:rPr>
          <w:rFonts w:ascii="Simplified Arabic" w:hAnsi="Simplified Arabic" w:cs="Simplified Arabic" w:hint="cs"/>
          <w:sz w:val="24"/>
          <w:szCs w:val="24"/>
          <w:rtl/>
          <w:lang w:bidi="ar-DZ"/>
        </w:rPr>
        <w:t xml:space="preserve"> زاهية</w:t>
      </w:r>
      <w:r w:rsidRPr="00CB07FB">
        <w:rPr>
          <w:rFonts w:ascii="Simplified Arabic" w:hAnsi="Simplified Arabic" w:cs="Simplified Arabic"/>
          <w:sz w:val="24"/>
          <w:szCs w:val="24"/>
          <w:rtl/>
          <w:lang w:bidi="ar-DZ"/>
        </w:rPr>
        <w:t xml:space="preserve"> حورية، مرجع سابق، ص58-59.</w:t>
      </w:r>
    </w:p>
  </w:footnote>
  <w:footnote w:id="49">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بعض الفقهاء يرون أن محل العقد هو محل الإلتزام الرئيسي الذي ينشئه العقد، ومنهم من يميز بين ثلاثة أمور وهي:</w:t>
      </w:r>
    </w:p>
    <w:p w:rsidR="004F0DB2" w:rsidRPr="00CB07FB" w:rsidRDefault="004F0DB2" w:rsidP="001959C0">
      <w:pPr>
        <w:pStyle w:val="a4"/>
        <w:numPr>
          <w:ilvl w:val="0"/>
          <w:numId w:val="91"/>
        </w:numPr>
        <w:bidi/>
        <w:jc w:val="both"/>
        <w:rPr>
          <w:rFonts w:ascii="Simplified Arabic" w:hAnsi="Simplified Arabic" w:cs="Simplified Arabic"/>
          <w:sz w:val="24"/>
          <w:szCs w:val="24"/>
          <w:rtl/>
          <w:lang w:bidi="ar-DZ"/>
        </w:rPr>
      </w:pPr>
      <w:r w:rsidRPr="00CB07FB">
        <w:rPr>
          <w:rFonts w:ascii="Simplified Arabic" w:hAnsi="Simplified Arabic" w:cs="Simplified Arabic"/>
          <w:sz w:val="24"/>
          <w:szCs w:val="24"/>
          <w:rtl/>
          <w:lang w:bidi="ar-DZ"/>
        </w:rPr>
        <w:t xml:space="preserve">محل الحق </w:t>
      </w:r>
      <w:r w:rsidRPr="00CB07FB">
        <w:rPr>
          <w:rFonts w:ascii="Simplified Arabic" w:hAnsi="Simplified Arabic" w:cs="Simplified Arabic"/>
          <w:sz w:val="24"/>
          <w:szCs w:val="24"/>
          <w:lang w:bidi="ar-DZ"/>
        </w:rPr>
        <w:t>l’objet du contrat</w:t>
      </w:r>
      <w:r w:rsidRPr="00CB07FB">
        <w:rPr>
          <w:rFonts w:ascii="Simplified Arabic" w:hAnsi="Simplified Arabic" w:cs="Simplified Arabic"/>
          <w:sz w:val="24"/>
          <w:szCs w:val="24"/>
          <w:rtl/>
          <w:lang w:bidi="ar-DZ"/>
        </w:rPr>
        <w:t xml:space="preserve">- محل الإلتزام </w:t>
      </w:r>
      <w:r w:rsidRPr="00CB07FB">
        <w:rPr>
          <w:rFonts w:ascii="Simplified Arabic" w:hAnsi="Simplified Arabic" w:cs="Simplified Arabic"/>
          <w:sz w:val="24"/>
          <w:szCs w:val="24"/>
          <w:lang w:bidi="ar-DZ"/>
        </w:rPr>
        <w:t>l’objet de l’obligation</w:t>
      </w:r>
      <w:r w:rsidRPr="00CB07FB">
        <w:rPr>
          <w:rFonts w:ascii="Simplified Arabic" w:hAnsi="Simplified Arabic" w:cs="Simplified Arabic"/>
          <w:sz w:val="24"/>
          <w:szCs w:val="24"/>
          <w:rtl/>
          <w:lang w:bidi="ar-DZ"/>
        </w:rPr>
        <w:t>- محل الأداء، راجع في ذلك علي فيلالي، مرجع سابق، ص167.</w:t>
      </w:r>
    </w:p>
  </w:footnote>
  <w:footnote w:id="50">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يمينة حوحو، عقد البيع الإلكتروني في القانون الجزائري، الطبعة الأولى، دار بلقيس للنشر، الجزائر، 2016، ص120-123.</w:t>
      </w:r>
    </w:p>
  </w:footnote>
  <w:footnote w:id="51">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المرسوم التشريعي رقم (93/03) المؤرخ في 01/03/1993 المتعلق بالنشاط العقاري، المنشور بالجريدة الرسمية، العدد 14، الصادرة بتاريخ 03/03/1993.</w:t>
      </w:r>
    </w:p>
  </w:footnote>
  <w:footnote w:id="52">
    <w:p w:rsidR="004F0DB2" w:rsidRPr="00CB07FB" w:rsidRDefault="004F0DB2" w:rsidP="001959C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المرسوم التنفيذي رقم (94/58) المؤرخ في 07/03/199</w:t>
      </w:r>
      <w:r w:rsidRPr="00CB07FB">
        <w:rPr>
          <w:rFonts w:ascii="Simplified Arabic" w:hAnsi="Simplified Arabic" w:cs="Simplified Arabic" w:hint="cs"/>
          <w:sz w:val="24"/>
          <w:szCs w:val="24"/>
          <w:rtl/>
          <w:lang w:bidi="ar-DZ"/>
        </w:rPr>
        <w:t>4</w:t>
      </w:r>
      <w:r w:rsidRPr="00CB07FB">
        <w:rPr>
          <w:rFonts w:ascii="Simplified Arabic" w:hAnsi="Simplified Arabic" w:cs="Simplified Arabic"/>
          <w:sz w:val="24"/>
          <w:szCs w:val="24"/>
          <w:rtl/>
          <w:lang w:bidi="ar-DZ"/>
        </w:rPr>
        <w:t xml:space="preserve"> المتعلق بنموذج عقد البيع بناء على التصاميم في مجال الترقية العقارية، المنشور بالجريدة الرسمية، العدد 13، الصادرة بتاريخ 09/03/1994.</w:t>
      </w:r>
    </w:p>
  </w:footnote>
  <w:footnote w:id="53">
    <w:p w:rsidR="004F0DB2" w:rsidRPr="00CB07FB" w:rsidRDefault="004F0DB2" w:rsidP="001959C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 xml:space="preserve">القانون رقم </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11/04</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 xml:space="preserve"> المؤرخ في 17/02/2011، يحدد القواعد التي تنظم نشاط الترقية العقارية</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 xml:space="preserve"> المنشور بالجريدة الرسمية، العدد 14، الصادرة بتاريخ 06/03/2011.</w:t>
      </w:r>
    </w:p>
  </w:footnote>
  <w:footnote w:id="54">
    <w:p w:rsidR="004F0DB2" w:rsidRPr="00CB07FB" w:rsidRDefault="004F0DB2" w:rsidP="001959C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أنور سلطان، العقود المسماة، شرح عقد البيع في القانونين المصري واللبناني، دار النهضة العربية، القاهرة، د ت ن، ص66.</w:t>
      </w:r>
    </w:p>
  </w:footnote>
  <w:footnote w:id="55">
    <w:p w:rsidR="004F0DB2" w:rsidRPr="00CB07FB" w:rsidRDefault="004F0DB2" w:rsidP="001959C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عدم تطبيق</w:t>
      </w:r>
      <w:r w:rsidRPr="00CB07FB">
        <w:rPr>
          <w:rFonts w:ascii="Simplified Arabic" w:hAnsi="Simplified Arabic" w:cs="Simplified Arabic" w:hint="cs"/>
          <w:sz w:val="24"/>
          <w:szCs w:val="24"/>
          <w:rtl/>
          <w:lang w:bidi="ar-DZ"/>
        </w:rPr>
        <w:t xml:space="preserve"> شرط الوجود في الأشياء المعينة بنوعها (الأشياء المثلية) أدى بالنتيجة إلى عدم تطبيق قاعدة الهلاك، ما دامت هذه الأشياء لها نظيرها وتقوم بعضها مقام بعض في الوفاء.</w:t>
      </w:r>
    </w:p>
  </w:footnote>
  <w:footnote w:id="56">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إن البيع الوارد على الأشياء المثلية، يطلق عليه البيع بالتقدير.</w:t>
      </w:r>
    </w:p>
  </w:footnote>
  <w:footnote w:id="57">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(94)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وإذا لم يتفق المتعاقدان على درجة الشيء، من حيث جودته ولم يكن تبيين ذلك من العرف أو من أي ظرف آخر إلتزم المدين بتسليم شيء من صنف متوسط</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58">
    <w:p w:rsidR="004F0DB2" w:rsidRPr="00CB07FB" w:rsidRDefault="004F0DB2" w:rsidP="001959C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w:t>
      </w:r>
      <w:r w:rsidRPr="00CB07FB">
        <w:rPr>
          <w:rFonts w:ascii="Simplified Arabic" w:hAnsi="Simplified Arabic" w:cs="Simplified Arabic" w:hint="cs"/>
          <w:sz w:val="24"/>
          <w:szCs w:val="24"/>
          <w:rtl/>
          <w:lang w:bidi="ar-DZ"/>
        </w:rPr>
        <w:t>ن</w:t>
      </w:r>
      <w:r w:rsidRPr="00CB07FB">
        <w:rPr>
          <w:rFonts w:ascii="Simplified Arabic" w:hAnsi="Simplified Arabic" w:cs="Simplified Arabic"/>
          <w:sz w:val="24"/>
          <w:szCs w:val="24"/>
          <w:rtl/>
          <w:lang w:bidi="ar-DZ"/>
        </w:rPr>
        <w:t xml:space="preserve">جيدة، </w:t>
      </w:r>
      <w:r w:rsidRPr="00CB07FB">
        <w:rPr>
          <w:rFonts w:ascii="Simplified Arabic" w:hAnsi="Simplified Arabic" w:cs="Simplified Arabic" w:hint="cs"/>
          <w:sz w:val="24"/>
          <w:szCs w:val="24"/>
          <w:rtl/>
          <w:lang w:bidi="ar-DZ"/>
        </w:rPr>
        <w:t>مرجع سابق</w:t>
      </w:r>
      <w:r w:rsidRPr="00CB07FB">
        <w:rPr>
          <w:rFonts w:ascii="Simplified Arabic" w:hAnsi="Simplified Arabic" w:cs="Simplified Arabic"/>
          <w:sz w:val="24"/>
          <w:szCs w:val="24"/>
          <w:rtl/>
          <w:lang w:bidi="ar-DZ"/>
        </w:rPr>
        <w:t>، ص64.</w:t>
      </w:r>
    </w:p>
  </w:footnote>
  <w:footnote w:id="59">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(682) من القانون المدني على أن:</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كل شيء غير خارج عن التعامل بطبيعته أو بحكم القانون يصلح أن يكون محلا للحقوق المالية...</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60">
    <w:p w:rsidR="004F0DB2" w:rsidRPr="00CB07FB" w:rsidRDefault="004F0DB2" w:rsidP="001959C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القانون رقم (91/10) المؤرخ في 27/04/1991 المتعلق </w:t>
      </w:r>
      <w:r w:rsidRPr="00CB07FB">
        <w:rPr>
          <w:rFonts w:ascii="Simplified Arabic" w:hAnsi="Simplified Arabic" w:cs="Simplified Arabic" w:hint="cs"/>
          <w:sz w:val="24"/>
          <w:szCs w:val="24"/>
          <w:rtl/>
          <w:lang w:bidi="ar-DZ"/>
        </w:rPr>
        <w:t>بالأوقاف</w:t>
      </w:r>
      <w:r w:rsidRPr="00CB07FB">
        <w:rPr>
          <w:rFonts w:ascii="Simplified Arabic" w:hAnsi="Simplified Arabic" w:cs="Simplified Arabic"/>
          <w:sz w:val="24"/>
          <w:szCs w:val="24"/>
          <w:rtl/>
          <w:lang w:bidi="ar-DZ"/>
        </w:rPr>
        <w:t>، المعدل والمتمم، المنشور بالجريدة الرسمية، العدد 21، الصادرة بتاريخ 08/05/1991.</w:t>
      </w:r>
    </w:p>
  </w:footnote>
  <w:footnote w:id="61">
    <w:p w:rsidR="004F0DB2" w:rsidRPr="00CB07FB" w:rsidRDefault="004F0DB2" w:rsidP="001959C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إقتضت متاعب وأخطار نقل النقود من جهة إلى جهة أخرى، التفكير بوسائل تقوم مقامها للوفاء بالإلتزامات المالية من غير إستعمال النقد، راجع في ذلك: راشد راشد، الأوراق التجارية، الإفلاس والتسوية القضائية في القانون التجاري الجزائري، ديوان المطبوعات الجامعية، بن عكنون، الجزائر، 1999، ص01.</w:t>
      </w:r>
    </w:p>
    <w:p w:rsidR="004F0DB2" w:rsidRPr="00CB07FB" w:rsidRDefault="004F0DB2" w:rsidP="000E06FA">
      <w:pPr>
        <w:pStyle w:val="a4"/>
        <w:bidi/>
        <w:jc w:val="both"/>
        <w:rPr>
          <w:rFonts w:ascii="Simplified Arabic" w:hAnsi="Simplified Arabic" w:cs="Simplified Arabic"/>
          <w:sz w:val="24"/>
          <w:szCs w:val="24"/>
          <w:rtl/>
          <w:lang w:bidi="ar-DZ"/>
        </w:rPr>
      </w:pPr>
      <w:r w:rsidRPr="00CB07FB">
        <w:rPr>
          <w:rFonts w:ascii="Simplified Arabic" w:hAnsi="Simplified Arabic" w:cs="Simplified Arabic" w:hint="cs"/>
          <w:sz w:val="24"/>
          <w:szCs w:val="24"/>
          <w:rtl/>
          <w:lang w:bidi="ar-DZ"/>
        </w:rPr>
        <w:t xml:space="preserve">هذا وقد قنن المشرع الجزائري نظام الأوراق التجارية في المواد </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389</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 xml:space="preserve"> إلى </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543</w:t>
      </w:r>
      <w:r>
        <w:rPr>
          <w:rFonts w:ascii="Simplified Arabic" w:hAnsi="Simplified Arabic" w:cs="Simplified Arabic" w:hint="cs"/>
          <w:sz w:val="24"/>
          <w:szCs w:val="24"/>
          <w:rtl/>
          <w:lang w:bidi="ar-DZ"/>
        </w:rPr>
        <w:t>)</w:t>
      </w:r>
      <w:r w:rsidRPr="00CB07FB">
        <w:rPr>
          <w:rFonts w:ascii="Simplified Arabic" w:hAnsi="Simplified Arabic" w:cs="Simplified Arabic" w:hint="cs"/>
          <w:sz w:val="24"/>
          <w:szCs w:val="24"/>
          <w:rtl/>
          <w:lang w:bidi="ar-DZ"/>
        </w:rPr>
        <w:t xml:space="preserve"> من الأمر (75/59) المؤرخ في 26/09/1975، المتضمن القانون التجاري المعدل والمتمم، المنشور بالجريدة الرسمية العدد 78، الصادرة بتاريخ 30/09/1975.</w:t>
      </w:r>
    </w:p>
  </w:footnote>
  <w:footnote w:id="62">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أنور سلطان، مرجع سابق، ص117.</w:t>
      </w:r>
    </w:p>
  </w:footnote>
  <w:footnote w:id="63">
    <w:p w:rsidR="004F0DB2" w:rsidRPr="00CB07FB" w:rsidRDefault="004F0DB2" w:rsidP="000E06FA">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w:t>
      </w:r>
      <w:r w:rsidRPr="00CB07FB">
        <w:rPr>
          <w:rFonts w:ascii="Simplified Arabic" w:hAnsi="Simplified Arabic" w:cs="Simplified Arabic" w:hint="cs"/>
          <w:sz w:val="24"/>
          <w:szCs w:val="24"/>
          <w:rtl/>
          <w:lang w:bidi="ar-DZ"/>
        </w:rPr>
        <w:t>ا</w:t>
      </w:r>
      <w:r w:rsidRPr="00CB07FB">
        <w:rPr>
          <w:rFonts w:ascii="Simplified Arabic" w:hAnsi="Simplified Arabic" w:cs="Simplified Arabic"/>
          <w:sz w:val="24"/>
          <w:szCs w:val="24"/>
          <w:rtl/>
          <w:lang w:bidi="ar-DZ"/>
        </w:rPr>
        <w:t>هية حورية، مرجع سابق، ص90.</w:t>
      </w:r>
    </w:p>
  </w:footnote>
  <w:footnote w:id="64">
    <w:p w:rsidR="004F0DB2" w:rsidRPr="00CB07FB" w:rsidRDefault="004F0DB2" w:rsidP="000E06FA">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نفس المرجع</w:t>
      </w:r>
      <w:r w:rsidRPr="00CB07FB">
        <w:rPr>
          <w:rFonts w:ascii="Simplified Arabic" w:hAnsi="Simplified Arabic" w:cs="Simplified Arabic"/>
          <w:sz w:val="24"/>
          <w:szCs w:val="24"/>
          <w:rtl/>
          <w:lang w:bidi="ar-DZ"/>
        </w:rPr>
        <w:t>، ص91.</w:t>
      </w:r>
    </w:p>
  </w:footnote>
  <w:footnote w:id="65">
    <w:p w:rsidR="004F0DB2" w:rsidRPr="00CB07FB" w:rsidRDefault="004F0DB2" w:rsidP="000E06FA">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الفقرة الثانية للمادة (356)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إذا وقع الإتفاق على أن </w:t>
      </w:r>
      <w:r w:rsidRPr="00CB07FB">
        <w:rPr>
          <w:rFonts w:ascii="Simplified Arabic" w:hAnsi="Simplified Arabic" w:cs="Simplified Arabic" w:hint="cs"/>
          <w:sz w:val="24"/>
          <w:szCs w:val="24"/>
          <w:rtl/>
          <w:lang w:bidi="ar-DZ"/>
        </w:rPr>
        <w:t>الثمن</w:t>
      </w:r>
      <w:r w:rsidRPr="00CB07FB">
        <w:rPr>
          <w:rFonts w:ascii="Simplified Arabic" w:hAnsi="Simplified Arabic" w:cs="Simplified Arabic"/>
          <w:sz w:val="24"/>
          <w:szCs w:val="24"/>
          <w:rtl/>
          <w:lang w:bidi="ar-DZ"/>
        </w:rPr>
        <w:t xml:space="preserve"> هو سعر السوق وجب عند الشك الرجوع إلى سعر السوق الذي يقع فيه تسليم المبيع للمشتري في الزمان، والمكان، فإذا لم يكن مكان التسليم سوقا وجب الرجوع إلى سعر السوق في المكان الذي يقضي العرف أن تكون أسعاره هي السارية</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66">
    <w:p w:rsidR="004F0DB2" w:rsidRPr="00CB07FB" w:rsidRDefault="004F0DB2" w:rsidP="000E06FA">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المادة (357)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إذا لم يحدد المتعاقدان ثمن البيع، فلا يترتب على ذلك بطلان البيع متى تبين من أن المتعاقدين قد نويا الإعتماد على السعر المتداول في التجارة، أو السعر الذي جرى عليه التعامل بينهما</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67">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مرجع سابق، ص371.</w:t>
      </w:r>
    </w:p>
  </w:footnote>
  <w:footnote w:id="68">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فيلالي، مرجع سابق، ص187.</w:t>
      </w:r>
    </w:p>
  </w:footnote>
  <w:footnote w:id="69">
    <w:p w:rsidR="004F0DB2" w:rsidRPr="00CB07FB" w:rsidRDefault="004F0DB2" w:rsidP="00D224EE">
      <w:pPr>
        <w:pStyle w:val="a4"/>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Theme="majorBidi" w:hAnsiTheme="majorBidi" w:cstheme="majorBidi"/>
          <w:sz w:val="22"/>
          <w:szCs w:val="22"/>
          <w:lang w:bidi="ar-DZ"/>
        </w:rPr>
        <w:t>M</w:t>
      </w:r>
      <w:r>
        <w:rPr>
          <w:rFonts w:asciiTheme="majorBidi" w:hAnsiTheme="majorBidi" w:cstheme="majorBidi"/>
          <w:sz w:val="22"/>
          <w:szCs w:val="22"/>
          <w:lang w:bidi="ar-DZ"/>
        </w:rPr>
        <w:t>alika</w:t>
      </w:r>
      <w:r w:rsidRPr="00CB07FB">
        <w:rPr>
          <w:rFonts w:asciiTheme="majorBidi" w:hAnsiTheme="majorBidi" w:cstheme="majorBidi"/>
          <w:sz w:val="22"/>
          <w:szCs w:val="22"/>
          <w:lang w:bidi="ar-DZ"/>
        </w:rPr>
        <w:t xml:space="preserve">.AZZEMOU, Le formalisme contractuel en droit civil, </w:t>
      </w:r>
      <w:r>
        <w:rPr>
          <w:rFonts w:asciiTheme="majorBidi" w:hAnsiTheme="majorBidi" w:cstheme="majorBidi"/>
          <w:sz w:val="22"/>
          <w:szCs w:val="22"/>
          <w:lang w:bidi="ar-DZ"/>
        </w:rPr>
        <w:t>mémoire de</w:t>
      </w:r>
      <w:r w:rsidRPr="00CB07FB">
        <w:rPr>
          <w:rFonts w:asciiTheme="majorBidi" w:hAnsiTheme="majorBidi" w:cstheme="majorBidi"/>
          <w:sz w:val="22"/>
          <w:szCs w:val="22"/>
          <w:lang w:bidi="ar-DZ"/>
        </w:rPr>
        <w:t>Magister,</w:t>
      </w:r>
      <w:r>
        <w:rPr>
          <w:rFonts w:asciiTheme="majorBidi" w:hAnsiTheme="majorBidi" w:cstheme="majorBidi"/>
          <w:sz w:val="22"/>
          <w:szCs w:val="22"/>
          <w:lang w:bidi="ar-DZ"/>
        </w:rPr>
        <w:t>université d'</w:t>
      </w:r>
      <w:r w:rsidRPr="00CB07FB">
        <w:rPr>
          <w:rFonts w:asciiTheme="majorBidi" w:hAnsiTheme="majorBidi" w:cstheme="majorBidi"/>
          <w:sz w:val="22"/>
          <w:szCs w:val="22"/>
          <w:lang w:bidi="ar-DZ"/>
        </w:rPr>
        <w:t xml:space="preserve"> Oran, 1983, P4.</w:t>
      </w:r>
    </w:p>
  </w:footnote>
  <w:footnote w:id="70">
    <w:p w:rsidR="004F0DB2" w:rsidRPr="00CB07FB" w:rsidRDefault="004F0DB2" w:rsidP="000E06FA">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الأمر (03/07) المؤرخ في 19/07/2003، المتعلق ببراءة الاختراع، المنشور بالجريدة الرسمية، العدد 44، الصادرة بتاريخ 23/07/2003</w:t>
      </w:r>
      <w:r w:rsidRPr="00CB07FB">
        <w:rPr>
          <w:rFonts w:ascii="Simplified Arabic" w:hAnsi="Simplified Arabic" w:cs="Simplified Arabic"/>
          <w:sz w:val="24"/>
          <w:szCs w:val="24"/>
          <w:lang w:bidi="ar-DZ"/>
        </w:rPr>
        <w:t>.</w:t>
      </w:r>
    </w:p>
  </w:footnote>
  <w:footnote w:id="71">
    <w:p w:rsidR="004F0DB2" w:rsidRPr="00CB07FB" w:rsidRDefault="004F0DB2" w:rsidP="005A334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الفقرة الأولى</w:t>
      </w:r>
      <w:r>
        <w:rPr>
          <w:rFonts w:ascii="Simplified Arabic" w:hAnsi="Simplified Arabic" w:cs="Simplified Arabic" w:hint="cs"/>
          <w:sz w:val="24"/>
          <w:szCs w:val="24"/>
          <w:rtl/>
          <w:lang w:bidi="ar-DZ"/>
        </w:rPr>
        <w:t xml:space="preserve"> من المادة (352) من القانون المد</w:t>
      </w:r>
      <w:r w:rsidRPr="00CB07FB">
        <w:rPr>
          <w:rFonts w:ascii="Simplified Arabic" w:hAnsi="Simplified Arabic" w:cs="Simplified Arabic" w:hint="cs"/>
          <w:sz w:val="24"/>
          <w:szCs w:val="24"/>
          <w:rtl/>
          <w:lang w:bidi="ar-DZ"/>
        </w:rPr>
        <w:t>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...يعتبر العلم كافيا إذا إشتمل على بيان المبيع وأوصافه الأساسية بحيث يمكن التعرف عليه...</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72">
    <w:p w:rsidR="004F0DB2" w:rsidRPr="00CB07FB" w:rsidRDefault="004F0DB2" w:rsidP="005A334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الفقرة الثانية من المادة (352) من القانون المدني على:</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وإذا ذكر في عقد البيع أن المشتري عالما بالمبيع سقط حق هذا الأخير في طلب إبطال البيع بدعوى عدم العلم به إلا إذا أثبت غش البائع</w:t>
      </w:r>
      <w:r w:rsidRPr="00CB07FB">
        <w:rPr>
          <w:rFonts w:ascii="Simplified Arabic" w:hAnsi="Simplified Arabic" w:cs="Simplified Arabic"/>
          <w:sz w:val="24"/>
          <w:szCs w:val="24"/>
          <w:lang w:bidi="ar-DZ"/>
        </w:rPr>
        <w:t> « </w:t>
      </w:r>
      <w:r w:rsidRPr="00CB07FB">
        <w:rPr>
          <w:rFonts w:ascii="Simplified Arabic" w:hAnsi="Simplified Arabic" w:cs="Simplified Arabic"/>
          <w:sz w:val="24"/>
          <w:szCs w:val="24"/>
          <w:rtl/>
          <w:lang w:bidi="ar-DZ"/>
        </w:rPr>
        <w:t>.</w:t>
      </w:r>
    </w:p>
  </w:footnote>
  <w:footnote w:id="73">
    <w:p w:rsidR="004F0DB2" w:rsidRPr="00CB07FB" w:rsidRDefault="004F0DB2" w:rsidP="00EC4120">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w:t>
      </w:r>
      <w:r w:rsidRPr="00CB07FB">
        <w:rPr>
          <w:rFonts w:ascii="Simplified Arabic" w:hAnsi="Simplified Arabic" w:cs="Simplified Arabic" w:hint="cs"/>
          <w:sz w:val="24"/>
          <w:szCs w:val="24"/>
          <w:rtl/>
          <w:lang w:bidi="ar-DZ"/>
        </w:rPr>
        <w:t>101</w:t>
      </w:r>
      <w:r w:rsidRPr="00CB07FB">
        <w:rPr>
          <w:rFonts w:ascii="Simplified Arabic" w:hAnsi="Simplified Arabic" w:cs="Simplified Arabic"/>
          <w:sz w:val="24"/>
          <w:szCs w:val="24"/>
          <w:rtl/>
          <w:lang w:bidi="ar-DZ"/>
        </w:rPr>
        <w:t xml:space="preserve">) من القانون المدني </w:t>
      </w:r>
      <w:r w:rsidRPr="00CB07FB">
        <w:rPr>
          <w:rFonts w:ascii="Simplified Arabic" w:hAnsi="Simplified Arabic" w:cs="Simplified Arabic" w:hint="cs"/>
          <w:sz w:val="24"/>
          <w:szCs w:val="24"/>
          <w:rtl/>
          <w:lang w:bidi="ar-DZ"/>
        </w:rPr>
        <w:t>المعدلة بموج</w:t>
      </w:r>
      <w:r>
        <w:rPr>
          <w:rFonts w:ascii="Simplified Arabic" w:hAnsi="Simplified Arabic" w:cs="Simplified Arabic" w:hint="cs"/>
          <w:sz w:val="24"/>
          <w:szCs w:val="24"/>
          <w:rtl/>
          <w:lang w:bidi="ar-DZ"/>
        </w:rPr>
        <w:t>ب القانون رقم (05/10) المؤرخ في20</w:t>
      </w:r>
      <w:r w:rsidRPr="00CB07FB">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06</w:t>
      </w:r>
      <w:r w:rsidRPr="00CB07FB">
        <w:rPr>
          <w:rFonts w:ascii="Simplified Arabic" w:hAnsi="Simplified Arabic" w:cs="Simplified Arabic" w:hint="cs"/>
          <w:sz w:val="24"/>
          <w:szCs w:val="24"/>
          <w:rtl/>
          <w:lang w:bidi="ar-DZ"/>
        </w:rPr>
        <w:t>/</w:t>
      </w:r>
      <w:r>
        <w:rPr>
          <w:rFonts w:ascii="Simplified Arabic" w:hAnsi="Simplified Arabic" w:cs="Simplified Arabic" w:hint="cs"/>
          <w:sz w:val="24"/>
          <w:szCs w:val="24"/>
          <w:rtl/>
          <w:lang w:bidi="ar-DZ"/>
        </w:rPr>
        <w:t>2005 المعدل والمتمم للأمر (75/58) المتضمن القانون المدني، المنشور بالجريدة الرسمية،</w:t>
      </w:r>
      <w:r w:rsidRPr="00CB07FB">
        <w:rPr>
          <w:rFonts w:ascii="Simplified Arabic" w:hAnsi="Simplified Arabic" w:cs="Simplified Arabic" w:hint="cs"/>
          <w:sz w:val="24"/>
          <w:szCs w:val="24"/>
          <w:rtl/>
          <w:lang w:bidi="ar-DZ"/>
        </w:rPr>
        <w:t>العدد</w:t>
      </w:r>
      <w:r>
        <w:rPr>
          <w:rFonts w:ascii="Simplified Arabic" w:hAnsi="Simplified Arabic" w:cs="Simplified Arabic" w:hint="cs"/>
          <w:sz w:val="24"/>
          <w:szCs w:val="24"/>
          <w:rtl/>
          <w:lang w:bidi="ar-DZ"/>
        </w:rPr>
        <w:t>44</w:t>
      </w:r>
      <w:r w:rsidRPr="00CB07FB">
        <w:rPr>
          <w:rFonts w:ascii="Simplified Arabic" w:hAnsi="Simplified Arabic" w:cs="Simplified Arabic" w:hint="cs"/>
          <w:sz w:val="24"/>
          <w:szCs w:val="24"/>
          <w:rtl/>
          <w:lang w:bidi="ar-DZ"/>
        </w:rPr>
        <w:t xml:space="preserve">                            </w:t>
      </w:r>
      <w:r>
        <w:rPr>
          <w:rFonts w:ascii="Simplified Arabic" w:hAnsi="Simplified Arabic" w:cs="Simplified Arabic" w:hint="cs"/>
          <w:sz w:val="24"/>
          <w:szCs w:val="24"/>
          <w:rtl/>
          <w:lang w:bidi="ar-DZ"/>
        </w:rPr>
        <w:t xml:space="preserve">         الصادرة بتاريخ 26/06/2005،</w:t>
      </w:r>
      <w:r w:rsidRPr="00CB07FB">
        <w:rPr>
          <w:rFonts w:ascii="Simplified Arabic" w:hAnsi="Simplified Arabic" w:cs="Simplified Arabic" w:hint="cs"/>
          <w:sz w:val="24"/>
          <w:szCs w:val="24"/>
          <w:rtl/>
          <w:lang w:bidi="ar-DZ"/>
        </w:rPr>
        <w:t>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يسقط الحق في إبطال العقد إذا لم يتمسك بحق الإبطال لغلط أو تدليس أو إكراه إذا إنقضت عشر (10) سنوات من وقت تمام العقد</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74">
    <w:p w:rsidR="004F0DB2" w:rsidRPr="00CB07FB" w:rsidRDefault="004F0DB2" w:rsidP="00E90294">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محمد حسنين، عقد البيع في القانون المدني الجزائري، الطبعة الرابعة، ديوان المطبوعات الجامعية، الجزائر، 2005، ص68</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w:t>
      </w:r>
    </w:p>
  </w:footnote>
  <w:footnote w:id="75">
    <w:p w:rsidR="004F0DB2" w:rsidRPr="00CB07FB" w:rsidRDefault="004F0DB2" w:rsidP="00E90294">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الأمر (03/05) المؤرخ في 19/07/2003، ال</w:t>
      </w:r>
      <w:r>
        <w:rPr>
          <w:rFonts w:ascii="Simplified Arabic" w:hAnsi="Simplified Arabic" w:cs="Simplified Arabic" w:hint="cs"/>
          <w:sz w:val="24"/>
          <w:szCs w:val="24"/>
          <w:rtl/>
          <w:lang w:bidi="ar-DZ"/>
        </w:rPr>
        <w:t>متضمن الملكية الفكرية، المنشور</w:t>
      </w:r>
      <w:r w:rsidRPr="00CB07FB">
        <w:rPr>
          <w:rFonts w:ascii="Simplified Arabic" w:hAnsi="Simplified Arabic" w:cs="Simplified Arabic" w:hint="cs"/>
          <w:sz w:val="24"/>
          <w:szCs w:val="24"/>
          <w:rtl/>
          <w:lang w:bidi="ar-DZ"/>
        </w:rPr>
        <w:t xml:space="preserve"> بالجريدة الرسمية، العدد 44 لسنة 2003</w:t>
      </w:r>
      <w:r w:rsidRPr="00CB07FB">
        <w:rPr>
          <w:rFonts w:ascii="Simplified Arabic" w:hAnsi="Simplified Arabic" w:cs="Simplified Arabic"/>
          <w:sz w:val="24"/>
          <w:szCs w:val="24"/>
          <w:rtl/>
          <w:lang w:bidi="ar-DZ"/>
        </w:rPr>
        <w:t>.</w:t>
      </w:r>
    </w:p>
  </w:footnote>
  <w:footnote w:id="76">
    <w:p w:rsidR="004F0DB2" w:rsidRPr="00CB07FB" w:rsidRDefault="004F0DB2" w:rsidP="00E90294">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المادة (684)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يعتبر مالا عقاريا كل حق عيني يقع على عقار، بما في ذلك حق الملكية، وكذلك كل دعوى تتعلق بحق عيني على عقار</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77">
    <w:p w:rsidR="004F0DB2" w:rsidRPr="00CB07FB" w:rsidRDefault="004F0DB2" w:rsidP="00933310">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عملا بقاعدة أن أموال المدين ضامنة للوفاء بالدين، وضمانا لحقوق الدائنين وكجزاء للمدين الم</w:t>
      </w:r>
      <w:r>
        <w:rPr>
          <w:rFonts w:ascii="Simplified Arabic" w:hAnsi="Simplified Arabic" w:cs="Simplified Arabic" w:hint="cs"/>
          <w:sz w:val="24"/>
          <w:szCs w:val="24"/>
          <w:rtl/>
          <w:lang w:bidi="ar-DZ"/>
        </w:rPr>
        <w:t>تخ</w:t>
      </w:r>
      <w:r w:rsidRPr="00CB07FB">
        <w:rPr>
          <w:rFonts w:ascii="Simplified Arabic" w:hAnsi="Simplified Arabic" w:cs="Simplified Arabic" w:hint="cs"/>
          <w:sz w:val="24"/>
          <w:szCs w:val="24"/>
          <w:rtl/>
          <w:lang w:bidi="ar-DZ"/>
        </w:rPr>
        <w:t>لف عن دفع ديونه، فقد أقر المشرع الجزائري هذا الحكم في المادة (360) من القانون المدني التي تنص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لا يجوز الطعن بالغبن في بيع تم بطريق المزاد العلني بمقتضى القانون</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78">
    <w:p w:rsidR="004F0DB2" w:rsidRPr="00CB07FB" w:rsidRDefault="004F0DB2" w:rsidP="00BA35D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الفقرة الأولى من المادة (358)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إذا بيع عقار بغبن يزيد عن الخمس فللبائع الحق في طلب تكملة الثمن إلى أربعة أخماس ثمن المثل...</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 وتجدر الإشارة أن المشرع الجزائري والمشرع المصري إتفقا على تقدير ال</w:t>
      </w:r>
      <w:r>
        <w:rPr>
          <w:rFonts w:ascii="Simplified Arabic" w:hAnsi="Simplified Arabic" w:cs="Simplified Arabic" w:hint="cs"/>
          <w:sz w:val="24"/>
          <w:szCs w:val="24"/>
          <w:rtl/>
          <w:lang w:bidi="ar-DZ"/>
        </w:rPr>
        <w:t>غبن بم</w:t>
      </w:r>
      <w:r w:rsidRPr="00CB07FB">
        <w:rPr>
          <w:rFonts w:ascii="Simplified Arabic" w:hAnsi="Simplified Arabic" w:cs="Simplified Arabic" w:hint="cs"/>
          <w:sz w:val="24"/>
          <w:szCs w:val="24"/>
          <w:rtl/>
          <w:lang w:bidi="ar-DZ"/>
        </w:rPr>
        <w:t>ا يزيد عن الخمس، بينما المشرع الفرنسي فقد قدره بــ 7/12.</w:t>
      </w:r>
    </w:p>
  </w:footnote>
  <w:footnote w:id="79">
    <w:p w:rsidR="004F0DB2" w:rsidRPr="00CB07FB" w:rsidRDefault="004F0DB2" w:rsidP="00BA35D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تنص الفقرة الثانية من المادة (358) السالفة الذكر على:</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...ويجب لتقدير ما إذا كان الغبن يزيد عن الخمس أن يقوم العقار بحسب قيمته وقت البيع.</w:t>
      </w:r>
      <w:r w:rsidRPr="00CB07FB">
        <w:rPr>
          <w:rFonts w:ascii="Simplified Arabic" w:hAnsi="Simplified Arabic" w:cs="Simplified Arabic"/>
          <w:sz w:val="24"/>
          <w:szCs w:val="24"/>
          <w:lang w:bidi="ar-DZ"/>
        </w:rPr>
        <w:t> «  </w:t>
      </w:r>
      <w:r w:rsidRPr="00CB07FB">
        <w:rPr>
          <w:rFonts w:ascii="Simplified Arabic" w:hAnsi="Simplified Arabic" w:cs="Simplified Arabic" w:hint="cs"/>
          <w:sz w:val="24"/>
          <w:szCs w:val="24"/>
          <w:rtl/>
          <w:lang w:bidi="ar-DZ"/>
        </w:rPr>
        <w:t>.</w:t>
      </w:r>
    </w:p>
  </w:footnote>
  <w:footnote w:id="80">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القانون رقم (08/09) المؤرخ في 25/02/2008، المتضمن قانون الإجراءات المدنية والإدارية، المنشور بالجريدة الرسمية </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العدد 21، الصادرة بتاريخ 23/04/2008.</w:t>
      </w:r>
    </w:p>
  </w:footnote>
  <w:footnote w:id="81">
    <w:p w:rsidR="004F0DB2" w:rsidRPr="00CB07FB" w:rsidRDefault="004F0DB2" w:rsidP="00BA35D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المرسوم (76/63) المؤرخ في 25/03/1976 المتعلق ب</w:t>
      </w:r>
      <w:r>
        <w:rPr>
          <w:rFonts w:ascii="Simplified Arabic" w:hAnsi="Simplified Arabic" w:cs="Simplified Arabic" w:hint="cs"/>
          <w:sz w:val="24"/>
          <w:szCs w:val="24"/>
          <w:rtl/>
          <w:lang w:bidi="ar-DZ"/>
        </w:rPr>
        <w:t>ال</w:t>
      </w:r>
      <w:r w:rsidRPr="00CB07FB">
        <w:rPr>
          <w:rFonts w:ascii="Simplified Arabic" w:hAnsi="Simplified Arabic" w:cs="Simplified Arabic" w:hint="cs"/>
          <w:sz w:val="24"/>
          <w:szCs w:val="24"/>
          <w:rtl/>
          <w:lang w:bidi="ar-DZ"/>
        </w:rPr>
        <w:t>تأسيس العقاري، الم</w:t>
      </w:r>
      <w:r>
        <w:rPr>
          <w:rFonts w:ascii="Simplified Arabic" w:hAnsi="Simplified Arabic" w:cs="Simplified Arabic" w:hint="cs"/>
          <w:sz w:val="24"/>
          <w:szCs w:val="24"/>
          <w:rtl/>
          <w:lang w:bidi="ar-DZ"/>
        </w:rPr>
        <w:t>نشور بالجريدة الرسمية، العدد 30</w:t>
      </w:r>
      <w:r w:rsidRPr="00CB07FB">
        <w:rPr>
          <w:rFonts w:ascii="Simplified Arabic" w:hAnsi="Simplified Arabic" w:cs="Simplified Arabic" w:hint="cs"/>
          <w:sz w:val="24"/>
          <w:szCs w:val="24"/>
          <w:rtl/>
          <w:lang w:bidi="ar-DZ"/>
        </w:rPr>
        <w:t xml:space="preserve"> لسنة 1976</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w:t>
      </w:r>
    </w:p>
  </w:footnote>
  <w:footnote w:id="82">
    <w:p w:rsidR="004F0DB2" w:rsidRPr="00CB07FB" w:rsidRDefault="004F0DB2" w:rsidP="00CB07FB">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sidRPr="00CB07FB">
        <w:rPr>
          <w:rFonts w:ascii="Simplified Arabic" w:hAnsi="Simplified Arabic" w:cs="Simplified Arabic" w:hint="cs"/>
          <w:sz w:val="24"/>
          <w:szCs w:val="24"/>
          <w:rtl/>
          <w:lang w:bidi="ar-DZ"/>
        </w:rPr>
        <w:t>يتفق القانون الجزائري مع نظيره المصري في الهدف من رفع دعوى الغبن ومدة تقادمها إذ اعتبرا أن الهدف من رفع الدعوى هو تكملة الثمن إلى 4/5، وإذا لم يتم ذلك جاز للبائع المطالبة بالفسخ، وأن مدة تقادم هذه الدعوى تقدر بثلاث سنوات، في حين يرى المشرع الفرنسي أن الدف من رفع الدعوى هو فسخ العقد، وللمشتري أن يتقي الفسخ لتكفلة الثمن إلى 9/10 وأن مدة التقادم هي سنتين، راجع في ذلك: محمد حسنين، مرجع سابق، ص69-70</w:t>
      </w:r>
      <w:r w:rsidRPr="00CB07FB">
        <w:rPr>
          <w:rFonts w:ascii="Simplified Arabic" w:hAnsi="Simplified Arabic" w:cs="Simplified Arabic"/>
          <w:sz w:val="24"/>
          <w:szCs w:val="24"/>
          <w:lang w:bidi="ar-DZ"/>
        </w:rPr>
        <w:t> </w:t>
      </w:r>
      <w:r w:rsidRPr="00CB07FB">
        <w:rPr>
          <w:rFonts w:ascii="Simplified Arabic" w:hAnsi="Simplified Arabic" w:cs="Simplified Arabic" w:hint="cs"/>
          <w:sz w:val="24"/>
          <w:szCs w:val="24"/>
          <w:rtl/>
          <w:lang w:bidi="ar-DZ"/>
        </w:rPr>
        <w:t>.</w:t>
      </w:r>
    </w:p>
  </w:footnote>
  <w:footnote w:id="83">
    <w:p w:rsidR="004F0DB2" w:rsidRPr="00CB07FB" w:rsidRDefault="004F0DB2" w:rsidP="00D224EE">
      <w:pPr>
        <w:bidi/>
        <w:spacing w:before="200" w:after="200"/>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الأمر رقم (03/05) المؤرخ في 19/07/2003 المتضمن الملكية الفكرية، المنشور بالجريدة الرسمية</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العدد 44 لسنة 2003.</w:t>
      </w:r>
    </w:p>
  </w:footnote>
  <w:footnote w:id="84">
    <w:p w:rsidR="004F0DB2" w:rsidRPr="00CB07FB" w:rsidRDefault="004F0DB2" w:rsidP="00CB07FB">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(397) من الق</w:t>
      </w:r>
      <w:r w:rsidRPr="00CB07FB">
        <w:rPr>
          <w:rFonts w:ascii="Simplified Arabic" w:hAnsi="Simplified Arabic" w:cs="Simplified Arabic" w:hint="cs"/>
          <w:sz w:val="24"/>
          <w:szCs w:val="24"/>
          <w:rtl/>
          <w:lang w:bidi="ar-DZ"/>
        </w:rPr>
        <w:t>ا</w:t>
      </w:r>
      <w:r w:rsidRPr="00CB07FB">
        <w:rPr>
          <w:rFonts w:ascii="Simplified Arabic" w:hAnsi="Simplified Arabic" w:cs="Simplified Arabic"/>
          <w:sz w:val="24"/>
          <w:szCs w:val="24"/>
          <w:rtl/>
          <w:lang w:bidi="ar-DZ"/>
        </w:rPr>
        <w:t>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إذا باع شخص شيئا معينا بالذات وهو لا يملكه فللمشتري الحق في طلب إبطال البيع ويكون الأمر كذلك ولو </w:t>
      </w:r>
      <w:r w:rsidRPr="00CB07FB">
        <w:rPr>
          <w:rFonts w:ascii="Simplified Arabic" w:hAnsi="Simplified Arabic" w:cs="Simplified Arabic" w:hint="cs"/>
          <w:sz w:val="24"/>
          <w:szCs w:val="24"/>
          <w:rtl/>
          <w:lang w:bidi="ar-DZ"/>
        </w:rPr>
        <w:t>و</w:t>
      </w:r>
      <w:r w:rsidRPr="00CB07FB">
        <w:rPr>
          <w:rFonts w:ascii="Simplified Arabic" w:hAnsi="Simplified Arabic" w:cs="Simplified Arabic"/>
          <w:sz w:val="24"/>
          <w:szCs w:val="24"/>
          <w:rtl/>
          <w:lang w:bidi="ar-DZ"/>
        </w:rPr>
        <w:t>قع البيع على عقار أعلن أو لم يعلن ببيعه.</w:t>
      </w:r>
    </w:p>
    <w:p w:rsidR="004F0DB2" w:rsidRPr="00CB07FB" w:rsidRDefault="004F0DB2" w:rsidP="00D224EE">
      <w:pPr>
        <w:pStyle w:val="a4"/>
        <w:bidi/>
        <w:jc w:val="both"/>
        <w:rPr>
          <w:rFonts w:ascii="Simplified Arabic" w:hAnsi="Simplified Arabic" w:cs="Simplified Arabic"/>
          <w:sz w:val="24"/>
          <w:szCs w:val="24"/>
          <w:lang w:bidi="ar-DZ"/>
        </w:rPr>
      </w:pPr>
      <w:r w:rsidRPr="00CB07FB">
        <w:rPr>
          <w:rFonts w:ascii="Simplified Arabic" w:hAnsi="Simplified Arabic" w:cs="Simplified Arabic"/>
          <w:sz w:val="24"/>
          <w:szCs w:val="24"/>
          <w:rtl/>
          <w:lang w:bidi="ar-DZ"/>
        </w:rPr>
        <w:t>وفي كل حالة لا يكون هذا البيع ناجزا في حق مالك الشيء المبيع ولو أجازه المشتري".</w:t>
      </w:r>
    </w:p>
  </w:footnote>
  <w:footnote w:id="85">
    <w:p w:rsidR="004F0DB2" w:rsidRPr="00CB07FB" w:rsidRDefault="004F0DB2" w:rsidP="00CB07FB">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ك</w:t>
      </w:r>
      <w:r w:rsidRPr="00CB07FB">
        <w:rPr>
          <w:rFonts w:ascii="Simplified Arabic" w:hAnsi="Simplified Arabic" w:cs="Simplified Arabic" w:hint="cs"/>
          <w:sz w:val="24"/>
          <w:szCs w:val="24"/>
          <w:rtl/>
          <w:lang w:bidi="ar-DZ"/>
        </w:rPr>
        <w:t>ل شريك في الشيوع يملك حصته ملكا تاما، وله أن يتصرف فيها وأن يستولي على ثمارها وأن يستعملها بحيث لا يلحق الضرر بحقوق سائر الشركاء</w:t>
      </w:r>
      <w:r w:rsidRPr="00CB07FB">
        <w:rPr>
          <w:rFonts w:ascii="Simplified Arabic" w:hAnsi="Simplified Arabic" w:cs="Simplified Arabic"/>
          <w:sz w:val="24"/>
          <w:szCs w:val="24"/>
          <w:rtl/>
          <w:lang w:bidi="ar-DZ"/>
        </w:rPr>
        <w:t>.</w:t>
      </w:r>
    </w:p>
  </w:footnote>
  <w:footnote w:id="86">
    <w:p w:rsidR="004F0DB2" w:rsidRPr="004B1756" w:rsidRDefault="004F0DB2" w:rsidP="00CB07FB">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تنص المادة (399) من القانون المدني على أنه:</w:t>
      </w:r>
      <w:r w:rsidRPr="004B1756">
        <w:rPr>
          <w:rFonts w:ascii="Simplified Arabic" w:hAnsi="Simplified Arabic" w:cs="Simplified Arabic"/>
          <w:sz w:val="24"/>
          <w:szCs w:val="24"/>
          <w:lang w:bidi="ar-DZ"/>
        </w:rPr>
        <w:t> »</w:t>
      </w:r>
      <w:r w:rsidRPr="004B1756">
        <w:rPr>
          <w:rFonts w:ascii="Simplified Arabic" w:hAnsi="Simplified Arabic" w:cs="Simplified Arabic"/>
          <w:sz w:val="24"/>
          <w:szCs w:val="24"/>
          <w:rtl/>
          <w:lang w:bidi="ar-DZ"/>
        </w:rPr>
        <w:t>إذا أبطل البيع في صالح المشتري</w:t>
      </w:r>
      <w:r>
        <w:rPr>
          <w:rFonts w:ascii="Simplified Arabic" w:hAnsi="Simplified Arabic" w:cs="Simplified Arabic" w:hint="cs"/>
          <w:sz w:val="24"/>
          <w:szCs w:val="24"/>
          <w:rtl/>
          <w:lang w:bidi="ar-DZ"/>
        </w:rPr>
        <w:t xml:space="preserve"> ب</w:t>
      </w:r>
      <w:r w:rsidRPr="004B1756">
        <w:rPr>
          <w:rFonts w:ascii="Simplified Arabic" w:hAnsi="Simplified Arabic" w:cs="Simplified Arabic"/>
          <w:sz w:val="24"/>
          <w:szCs w:val="24"/>
          <w:rtl/>
          <w:lang w:bidi="ar-DZ"/>
        </w:rPr>
        <w:t>مقتضي حكم وكان المشتري يجهل أن البائع كان لا يملك المبيع فله أن يطالب بالتعويض ولو كان البائع حسن النية".</w:t>
      </w:r>
    </w:p>
  </w:footnote>
  <w:footnote w:id="87">
    <w:p w:rsidR="004F0DB2" w:rsidRPr="004B1756" w:rsidRDefault="004F0DB2" w:rsidP="00CB07FB">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راجع في ذلك المادة (16) من المرسوم (76/63) المتعلق بتأسيس السجل العقاري السالف الذكر</w:t>
      </w:r>
      <w:r w:rsidRPr="004B1756">
        <w:rPr>
          <w:rFonts w:ascii="Simplified Arabic" w:hAnsi="Simplified Arabic" w:cs="Simplified Arabic"/>
          <w:sz w:val="24"/>
          <w:szCs w:val="24"/>
          <w:rtl/>
          <w:lang w:bidi="ar-DZ"/>
        </w:rPr>
        <w:t>.</w:t>
      </w:r>
    </w:p>
  </w:footnote>
  <w:footnote w:id="88">
    <w:p w:rsidR="004F0DB2" w:rsidRPr="00CB07FB" w:rsidRDefault="004F0DB2" w:rsidP="00441409">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(399)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 xml:space="preserve">إذا أبطل البيع في صالح المشتري </w:t>
      </w:r>
      <w:r>
        <w:rPr>
          <w:rFonts w:ascii="Simplified Arabic" w:hAnsi="Simplified Arabic" w:cs="Simplified Arabic" w:hint="cs"/>
          <w:sz w:val="24"/>
          <w:szCs w:val="24"/>
          <w:rtl/>
          <w:lang w:bidi="ar-DZ"/>
        </w:rPr>
        <w:t>ب</w:t>
      </w:r>
      <w:r w:rsidRPr="00CB07FB">
        <w:rPr>
          <w:rFonts w:ascii="Simplified Arabic" w:hAnsi="Simplified Arabic" w:cs="Simplified Arabic"/>
          <w:sz w:val="24"/>
          <w:szCs w:val="24"/>
          <w:rtl/>
          <w:lang w:bidi="ar-DZ"/>
        </w:rPr>
        <w:t>مقتضي حكم وكان المشتري يجهل أن البائع كان لا يملك المبيع فله أن يطالب بالتعويض ولو كان البائع حسن النية".</w:t>
      </w:r>
    </w:p>
  </w:footnote>
  <w:footnote w:id="89">
    <w:p w:rsidR="004F0DB2" w:rsidRPr="004B1756" w:rsidRDefault="004F0DB2" w:rsidP="00441409">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يرد على هذه القاعدة إستثناء بالنسبة للعقود التي يكون محلها عقارا، فلا تنتقل ملكيتها وقت إبرام العقد وإنما بعد شهر العقد الرسمي لدى المحافظة العقارية طبقا لنص المادة (793) من ق إ م و إ</w:t>
      </w:r>
      <w:r w:rsidRPr="004B1756">
        <w:rPr>
          <w:rFonts w:ascii="Simplified Arabic" w:hAnsi="Simplified Arabic" w:cs="Simplified Arabic"/>
          <w:sz w:val="24"/>
          <w:szCs w:val="24"/>
          <w:rtl/>
          <w:lang w:bidi="ar-DZ"/>
        </w:rPr>
        <w:t>.</w:t>
      </w:r>
    </w:p>
  </w:footnote>
  <w:footnote w:id="90">
    <w:p w:rsidR="004F0DB2" w:rsidRPr="004B1756" w:rsidRDefault="004F0DB2" w:rsidP="00441409">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المادة (362) من القانون المدني على أنه:</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تنتقل الملكية في البيع الجزاف إلى المشتري بنفس الطريق التي تنتقل بها ملكية الشيء المعين</w:t>
      </w:r>
      <w:r>
        <w:rPr>
          <w:rFonts w:ascii="Simplified Arabic" w:hAnsi="Simplified Arabic" w:cs="Simplified Arabic"/>
          <w:sz w:val="24"/>
          <w:szCs w:val="24"/>
          <w:lang w:bidi="ar-DZ"/>
        </w:rPr>
        <w:t> « </w:t>
      </w:r>
      <w:r w:rsidRPr="004B1756">
        <w:rPr>
          <w:rFonts w:ascii="Simplified Arabic" w:hAnsi="Simplified Arabic" w:cs="Simplified Arabic"/>
          <w:sz w:val="24"/>
          <w:szCs w:val="24"/>
          <w:rtl/>
          <w:lang w:bidi="ar-DZ"/>
        </w:rPr>
        <w:t>.</w:t>
      </w:r>
    </w:p>
  </w:footnote>
  <w:footnote w:id="91">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سمير عبد السيد تناغو، مرجع سابق، ص159.</w:t>
      </w:r>
    </w:p>
  </w:footnote>
  <w:footnote w:id="92">
    <w:p w:rsidR="004F0DB2" w:rsidRPr="004B1756" w:rsidRDefault="004F0DB2" w:rsidP="00441409">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سي يوسف زاهية حورية، مرجع سابق، ص113</w:t>
      </w:r>
      <w:r w:rsidRPr="004B1756">
        <w:rPr>
          <w:rFonts w:ascii="Simplified Arabic" w:hAnsi="Simplified Arabic" w:cs="Simplified Arabic"/>
          <w:sz w:val="24"/>
          <w:szCs w:val="24"/>
          <w:rtl/>
          <w:lang w:bidi="ar-DZ"/>
        </w:rPr>
        <w:t>.</w:t>
      </w:r>
    </w:p>
  </w:footnote>
  <w:footnote w:id="93">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الأمر (75/74) المؤرخ في 12/11/1975، المتضمن إعداد المسح الأراضي العام وتأسيس السجل العقاري المعدل والمتمم، المنشور بالجريدة الرسمية، </w:t>
      </w:r>
      <w:r>
        <w:rPr>
          <w:rFonts w:ascii="Simplified Arabic" w:hAnsi="Simplified Arabic" w:cs="Simplified Arabic" w:hint="cs"/>
          <w:sz w:val="24"/>
          <w:szCs w:val="24"/>
          <w:rtl/>
          <w:lang w:bidi="ar-DZ"/>
        </w:rPr>
        <w:t>ال</w:t>
      </w:r>
      <w:r>
        <w:rPr>
          <w:rFonts w:ascii="Simplified Arabic" w:hAnsi="Simplified Arabic" w:cs="Simplified Arabic"/>
          <w:sz w:val="24"/>
          <w:szCs w:val="24"/>
          <w:rtl/>
          <w:lang w:bidi="ar-DZ"/>
        </w:rPr>
        <w:t>عدد 52</w:t>
      </w:r>
      <w:r w:rsidRPr="00CB07FB">
        <w:rPr>
          <w:rFonts w:ascii="Simplified Arabic" w:hAnsi="Simplified Arabic" w:cs="Simplified Arabic"/>
          <w:sz w:val="24"/>
          <w:szCs w:val="24"/>
          <w:rtl/>
          <w:lang w:bidi="ar-DZ"/>
        </w:rPr>
        <w:t xml:space="preserve"> لسنة 1975.</w:t>
      </w:r>
    </w:p>
  </w:footnote>
  <w:footnote w:id="94">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المرسوم (76/63) المؤرخ في 25/03/1976 المتضمن تأسيس السجل العقاري المعدل والمتمم، الم</w:t>
      </w:r>
      <w:r>
        <w:rPr>
          <w:rFonts w:ascii="Simplified Arabic" w:hAnsi="Simplified Arabic" w:cs="Simplified Arabic"/>
          <w:sz w:val="24"/>
          <w:szCs w:val="24"/>
          <w:rtl/>
          <w:lang w:bidi="ar-DZ"/>
        </w:rPr>
        <w:t>نشور بالجريدة الرسمية، العدد 30</w:t>
      </w:r>
      <w:r w:rsidRPr="00CB07FB">
        <w:rPr>
          <w:rFonts w:ascii="Simplified Arabic" w:hAnsi="Simplified Arabic" w:cs="Simplified Arabic"/>
          <w:sz w:val="24"/>
          <w:szCs w:val="24"/>
          <w:rtl/>
          <w:lang w:bidi="ar-DZ"/>
        </w:rPr>
        <w:t xml:space="preserve"> لسنة 1976.</w:t>
      </w:r>
    </w:p>
  </w:footnote>
  <w:footnote w:id="95">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ص131.</w:t>
      </w:r>
    </w:p>
  </w:footnote>
  <w:footnote w:id="96">
    <w:p w:rsidR="004F0DB2" w:rsidRPr="004B1756" w:rsidRDefault="004F0DB2" w:rsidP="00A90E9E">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حمدي باشا عمر، حماية الملكية العقارية الخاصة، دار هومة، الجزائر، 2003، ص29.</w:t>
      </w:r>
    </w:p>
  </w:footnote>
  <w:footnote w:id="97">
    <w:p w:rsidR="004F0DB2" w:rsidRPr="004B1756" w:rsidRDefault="004F0DB2" w:rsidP="00A90E9E">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لبيض ليلى، منازعات الشهر العقاري في التشريع الجزائري، أطروحة مقدمة لنيل شهادة الدكتوراه في العلوم القانونية، كلية الحقوق والعلوم السياسية، جامعة محمد خيضر، بسكرة، السنة الجامعية 2011/2012، ص279</w:t>
      </w:r>
      <w:r w:rsidRPr="004B1756">
        <w:rPr>
          <w:rFonts w:ascii="Simplified Arabic" w:hAnsi="Simplified Arabic" w:cs="Simplified Arabic"/>
          <w:sz w:val="24"/>
          <w:szCs w:val="24"/>
          <w:rtl/>
          <w:lang w:bidi="ar-DZ"/>
        </w:rPr>
        <w:t>.</w:t>
      </w:r>
    </w:p>
  </w:footnote>
  <w:footnote w:id="98">
    <w:p w:rsidR="004F0DB2" w:rsidRPr="004B1756" w:rsidRDefault="004F0DB2" w:rsidP="00244BC1">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حسب نص المادة (674) من القانون المدني فإن الملكية هي حق التمتع والتصرف في الأشياء بشرط أن لا يستعمل إستعمالا تحرمه القوانين والأنظمة.</w:t>
      </w:r>
    </w:p>
  </w:footnote>
  <w:footnote w:id="99">
    <w:p w:rsidR="004F0DB2" w:rsidRPr="004B1756" w:rsidRDefault="004F0DB2" w:rsidP="00244BC1">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ذلك لأن نظام الإفلاس يؤدي إلى غل يد المدين المفلس عن التصرف في أمواله أي تلك التي يملكها، وفي البيع إذا إنتقل المال للمشتري بالفرز أو الشهر إذا كنا أمام عقار فهذا يعني أن المشتري أصبح المالك ولا يدخل هذا المال في التفليسة لأنه ملك للغير.</w:t>
      </w:r>
    </w:p>
  </w:footnote>
  <w:footnote w:id="100">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ولا يستلزم ذلك أن تنتقل الحيازة المادية فعلا إلى المشتري وإنما يكفي ان يوضع المبيع تحت تصرف المشتري بحيث يتمكن من حيازته ماديا وان ينتفع به دون عائق، فإذا وجد عائق بين المشتري وبين إنتفاعه بالمبيع، فلا يتوافر العنصر الأول من العناصر المكونة للتسليم، </w:t>
      </w:r>
      <w:r>
        <w:rPr>
          <w:rFonts w:ascii="Simplified Arabic" w:hAnsi="Simplified Arabic" w:cs="Simplified Arabic" w:hint="cs"/>
          <w:sz w:val="24"/>
          <w:szCs w:val="24"/>
          <w:rtl/>
          <w:lang w:bidi="ar-DZ"/>
        </w:rPr>
        <w:t xml:space="preserve">راجع في ذلك : </w:t>
      </w:r>
      <w:r w:rsidRPr="00CB07FB">
        <w:rPr>
          <w:rFonts w:ascii="Simplified Arabic" w:hAnsi="Simplified Arabic" w:cs="Simplified Arabic"/>
          <w:sz w:val="24"/>
          <w:szCs w:val="24"/>
          <w:rtl/>
          <w:lang w:bidi="ar-DZ"/>
        </w:rPr>
        <w:t>محمد حسن قاسم، مرجع سابق، ص 235.</w:t>
      </w:r>
    </w:p>
  </w:footnote>
  <w:footnote w:id="101">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يرى الأستاذ لحسين بن الشيخ أثاملويا أن تسليم المنقولات يتم بالمناولة (اليد) أي التسليم المادي أو بتوفير وسيلة للدخول إلى مكان تواجد المبيع، راجع في ذلك: لحسين بن الشيخ أثاملويا، المنتقى في عقد البيع، الطبعة الثانية، دار هومة الجزائر، 2006، ص33.</w:t>
      </w:r>
    </w:p>
  </w:footnote>
  <w:footnote w:id="102">
    <w:p w:rsidR="004F0DB2" w:rsidRDefault="004F0DB2" w:rsidP="00244BC1">
      <w:pPr>
        <w:pStyle w:val="a4"/>
        <w:bidi/>
        <w:jc w:val="both"/>
        <w:rPr>
          <w:rFonts w:ascii="Simplified Arabic" w:hAnsi="Simplified Arabic" w:cs="Simplified Arabic"/>
          <w:sz w:val="24"/>
          <w:szCs w:val="24"/>
          <w:rtl/>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المادة (813) من القانون المدني على أن:</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تسليم السندات المعطاة عن البضائع المعهود بها إلى أمين النقل أو المودعة في المخازن يقوم مقام تسليم البضائع ذاتها</w:t>
      </w:r>
      <w:r w:rsidRPr="004B1756">
        <w:rPr>
          <w:rFonts w:ascii="Simplified Arabic" w:hAnsi="Simplified Arabic" w:cs="Simplified Arabic"/>
          <w:sz w:val="24"/>
          <w:szCs w:val="24"/>
          <w:rtl/>
          <w:lang w:bidi="ar-DZ"/>
        </w:rPr>
        <w:t>.</w:t>
      </w:r>
    </w:p>
    <w:p w:rsidR="004F0DB2" w:rsidRPr="004B1756" w:rsidRDefault="004F0DB2" w:rsidP="00244BC1">
      <w:pPr>
        <w:pStyle w:val="a4"/>
        <w:bidi/>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غير أنه إذا تسلم شخص آخر البضائع ذاتها وكان كلاهما حسن النية فإن الأفضلية تكون لمن تسلم البضائع</w:t>
      </w:r>
      <w:r>
        <w:rPr>
          <w:rFonts w:ascii="Simplified Arabic" w:hAnsi="Simplified Arabic" w:cs="Simplified Arabic"/>
          <w:sz w:val="24"/>
          <w:szCs w:val="24"/>
          <w:lang w:bidi="ar-DZ"/>
        </w:rPr>
        <w:t> « </w:t>
      </w:r>
      <w:r>
        <w:rPr>
          <w:rFonts w:ascii="Simplified Arabic" w:hAnsi="Simplified Arabic" w:cs="Simplified Arabic" w:hint="cs"/>
          <w:sz w:val="24"/>
          <w:szCs w:val="24"/>
          <w:rtl/>
          <w:lang w:bidi="ar-DZ"/>
        </w:rPr>
        <w:t>.</w:t>
      </w:r>
    </w:p>
  </w:footnote>
  <w:footnote w:id="103">
    <w:p w:rsidR="004F0DB2" w:rsidRPr="00CB07FB" w:rsidRDefault="004F0DB2" w:rsidP="00244BC1">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جعفر محمد جواد الفضلي، الوجي</w:t>
      </w:r>
      <w:r>
        <w:rPr>
          <w:rFonts w:ascii="Simplified Arabic" w:hAnsi="Simplified Arabic" w:cs="Simplified Arabic" w:hint="cs"/>
          <w:sz w:val="24"/>
          <w:szCs w:val="24"/>
          <w:rtl/>
          <w:lang w:bidi="ar-DZ"/>
        </w:rPr>
        <w:t>ز</w:t>
      </w:r>
      <w:r w:rsidRPr="00CB07FB">
        <w:rPr>
          <w:rFonts w:ascii="Simplified Arabic" w:hAnsi="Simplified Arabic" w:cs="Simplified Arabic"/>
          <w:sz w:val="24"/>
          <w:szCs w:val="24"/>
          <w:rtl/>
          <w:lang w:bidi="ar-DZ"/>
        </w:rPr>
        <w:t xml:space="preserve"> في عقد البيع، منشورات زين الحقوقية، لبنان، 2013، ص120.</w:t>
      </w:r>
    </w:p>
  </w:footnote>
  <w:footnote w:id="104">
    <w:p w:rsidR="004F0DB2" w:rsidRPr="004B1756" w:rsidRDefault="004F0DB2" w:rsidP="003D5FAF">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يجوز للقضاء نظرا لمركز المدين، ومراعاة للحالة الإقتصادية أن يمنحوا آجالا ملائمة للظروف دون أن تتجاوز هذه المدة سنة وأن يوقفوا التنفيذ مع إبقاء جميع الأمور على حالها، وهذا ما نصت عليه الفقرة الثانية من المادة (281) من القانون المدني</w:t>
      </w:r>
      <w:r w:rsidRPr="004B1756">
        <w:rPr>
          <w:rFonts w:ascii="Simplified Arabic" w:hAnsi="Simplified Arabic" w:cs="Simplified Arabic"/>
          <w:sz w:val="24"/>
          <w:szCs w:val="24"/>
          <w:rtl/>
          <w:lang w:bidi="ar-DZ"/>
        </w:rPr>
        <w:t>.</w:t>
      </w:r>
    </w:p>
  </w:footnote>
  <w:footnote w:id="105">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احمد حسن قدادة، مرجع سابق، ص139.</w:t>
      </w:r>
    </w:p>
  </w:footnote>
  <w:footnote w:id="106">
    <w:p w:rsidR="004F0DB2" w:rsidRPr="004B1756" w:rsidRDefault="004F0DB2" w:rsidP="005D6147">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المادة (368) على أنه:</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إذا وجب تصدير المبيع إلى المشتري فلا يتم التسليم إلا إذا وصل إليه ما لم يوجد إتفاق يخالف ذلك</w:t>
      </w:r>
      <w:r>
        <w:rPr>
          <w:rFonts w:ascii="Simplified Arabic" w:hAnsi="Simplified Arabic" w:cs="Simplified Arabic"/>
          <w:sz w:val="24"/>
          <w:szCs w:val="24"/>
          <w:lang w:bidi="ar-DZ"/>
        </w:rPr>
        <w:t> « </w:t>
      </w:r>
      <w:r w:rsidRPr="004B1756">
        <w:rPr>
          <w:rFonts w:ascii="Simplified Arabic" w:hAnsi="Simplified Arabic" w:cs="Simplified Arabic"/>
          <w:sz w:val="24"/>
          <w:szCs w:val="24"/>
          <w:rtl/>
          <w:lang w:bidi="ar-DZ"/>
        </w:rPr>
        <w:t>.</w:t>
      </w:r>
    </w:p>
  </w:footnote>
  <w:footnote w:id="107">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محمد حسين، عقد البيع في القانون المدني الجزائري، الطبعة الخامسة، ديوان المطبوعات الجامعية، بن عكنون، الجزائر، 2006، ص112.</w:t>
      </w:r>
    </w:p>
  </w:footnote>
  <w:footnote w:id="108">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أنور سلطان، مرجع سابق، ص189.</w:t>
      </w:r>
    </w:p>
  </w:footnote>
  <w:footnote w:id="109">
    <w:p w:rsidR="004F0DB2" w:rsidRPr="004B1756" w:rsidRDefault="004F0DB2" w:rsidP="005D6147">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وهذا ما ذهبت إليه إجتهادات المحكمة العليا ولا سيما القرار الصادر عنها بتاريخ 25/09/1991 في الملف رقم (74933)، المنشور بالمجلة القضائية، العدد الثالث لسنة 1992، أشار إليه أحمد لعور، نبيل صقر، مرجع سابق، ص172</w:t>
      </w:r>
      <w:r w:rsidRPr="004B1756">
        <w:rPr>
          <w:rFonts w:ascii="Simplified Arabic" w:hAnsi="Simplified Arabic" w:cs="Simplified Arabic"/>
          <w:sz w:val="24"/>
          <w:szCs w:val="24"/>
          <w:rtl/>
          <w:lang w:bidi="ar-DZ"/>
        </w:rPr>
        <w:t>.</w:t>
      </w:r>
    </w:p>
  </w:footnote>
  <w:footnote w:id="110">
    <w:p w:rsidR="004F0DB2" w:rsidRPr="00CB07FB" w:rsidRDefault="004F0DB2" w:rsidP="00D224EE">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تنص المادة (94) من القانون المدني على أنه:</w:t>
      </w:r>
      <w:r w:rsidRPr="00CB07FB">
        <w:rPr>
          <w:rFonts w:ascii="Simplified Arabic" w:hAnsi="Simplified Arabic" w:cs="Simplified Arabic"/>
          <w:sz w:val="24"/>
          <w:szCs w:val="24"/>
          <w:lang w:bidi="ar-DZ"/>
        </w:rPr>
        <w:t> »</w:t>
      </w:r>
      <w:r w:rsidRPr="00CB07FB">
        <w:rPr>
          <w:rFonts w:ascii="Simplified Arabic" w:hAnsi="Simplified Arabic" w:cs="Simplified Arabic"/>
          <w:sz w:val="24"/>
          <w:szCs w:val="24"/>
          <w:rtl/>
          <w:lang w:bidi="ar-DZ"/>
        </w:rPr>
        <w:t>إذا لم يكن محل الإلتزام معينا بذاته، وجب أن يكون معينا بنوعه، ومقداره وإلا كان العقد باطلا.</w:t>
      </w:r>
    </w:p>
    <w:p w:rsidR="004F0DB2" w:rsidRPr="00CB07FB" w:rsidRDefault="004F0DB2" w:rsidP="00823F17">
      <w:pPr>
        <w:pStyle w:val="a4"/>
        <w:bidi/>
        <w:jc w:val="both"/>
        <w:rPr>
          <w:rFonts w:ascii="Simplified Arabic" w:hAnsi="Simplified Arabic" w:cs="Simplified Arabic"/>
          <w:sz w:val="24"/>
          <w:szCs w:val="24"/>
          <w:rtl/>
          <w:lang w:bidi="ar-DZ"/>
        </w:rPr>
      </w:pPr>
      <w:r w:rsidRPr="00CB07FB">
        <w:rPr>
          <w:rFonts w:ascii="Simplified Arabic" w:hAnsi="Simplified Arabic" w:cs="Simplified Arabic"/>
          <w:sz w:val="24"/>
          <w:szCs w:val="24"/>
          <w:rtl/>
          <w:lang w:bidi="ar-DZ"/>
        </w:rPr>
        <w:t>ويكفي أن يكون المحل معينا بن</w:t>
      </w:r>
      <w:r>
        <w:rPr>
          <w:rFonts w:ascii="Simplified Arabic" w:hAnsi="Simplified Arabic" w:cs="Simplified Arabic"/>
          <w:sz w:val="24"/>
          <w:szCs w:val="24"/>
          <w:rtl/>
          <w:lang w:bidi="ar-DZ"/>
        </w:rPr>
        <w:t xml:space="preserve">وعه فقط، إذا تضمن ما يستطاع به </w:t>
      </w:r>
      <w:r w:rsidRPr="00CB07FB">
        <w:rPr>
          <w:rFonts w:ascii="Simplified Arabic" w:hAnsi="Simplified Arabic" w:cs="Simplified Arabic"/>
          <w:sz w:val="24"/>
          <w:szCs w:val="24"/>
          <w:rtl/>
          <w:lang w:bidi="ar-DZ"/>
        </w:rPr>
        <w:t>تعيين مقداره</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w:t>
      </w:r>
    </w:p>
  </w:footnote>
  <w:footnote w:id="111">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هناك من يرى بأنه لا يكفي هذا الشرط لوحده بل لا بد ألا يضر هذا النقص التافه بمقصود المشتري من الشراء، ومثاله إذا كان نقص المساحة بأمتار يحول دون تنفيذ التصميم للبناء الذي أعده المشتري مسبقا بناء على المساحة المت</w:t>
      </w:r>
      <w:r>
        <w:rPr>
          <w:rFonts w:ascii="Simplified Arabic" w:hAnsi="Simplified Arabic" w:cs="Simplified Arabic"/>
          <w:sz w:val="24"/>
          <w:szCs w:val="24"/>
          <w:rtl/>
          <w:lang w:bidi="ar-DZ"/>
        </w:rPr>
        <w:t xml:space="preserve">فق عليها وقت البيع، </w:t>
      </w:r>
      <w:r w:rsidRPr="00CB07FB">
        <w:rPr>
          <w:rFonts w:ascii="Simplified Arabic" w:hAnsi="Simplified Arabic" w:cs="Simplified Arabic"/>
          <w:sz w:val="24"/>
          <w:szCs w:val="24"/>
          <w:rtl/>
          <w:lang w:bidi="ar-DZ"/>
        </w:rPr>
        <w:t>راجع في ذلك</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عدنان سرحان، مرجع سابق، ص234.</w:t>
      </w:r>
    </w:p>
  </w:footnote>
  <w:footnote w:id="112">
    <w:p w:rsidR="004F0DB2" w:rsidRPr="00CB07FB" w:rsidRDefault="004F0DB2" w:rsidP="005D6147">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سليمان مرقس، شرح القانون المدني</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العقود المسماة "عقد البيع"، </w:t>
      </w:r>
      <w:r>
        <w:rPr>
          <w:rFonts w:ascii="Simplified Arabic" w:hAnsi="Simplified Arabic" w:cs="Simplified Arabic" w:hint="cs"/>
          <w:sz w:val="24"/>
          <w:szCs w:val="24"/>
          <w:rtl/>
          <w:lang w:bidi="ar-DZ"/>
        </w:rPr>
        <w:t>الطبعة الرابعة</w:t>
      </w:r>
      <w:r w:rsidRPr="00CB07FB">
        <w:rPr>
          <w:rFonts w:ascii="Simplified Arabic" w:hAnsi="Simplified Arabic" w:cs="Simplified Arabic"/>
          <w:sz w:val="24"/>
          <w:szCs w:val="24"/>
          <w:rtl/>
          <w:lang w:bidi="ar-DZ"/>
        </w:rPr>
        <w:t>، عالم الكتب بالقاهرة، 1980، ص354.</w:t>
      </w:r>
    </w:p>
  </w:footnote>
  <w:footnote w:id="113">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تجدر الإشارة إلى أن المشرع الجزائري لم يحدد معيارا من خلاله يمكن تحديد ما إذا كانت الزيادة فاحشة من عدمها وبالتالي ترجع للسلطة التقديرية للقاضي، وهو نفس الحكم الذي ورد في المادة </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433</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من القانون المدني المصري، على الرغم من أن هذا الأخير كان ينص قبل التعديل على جواز طلب المشتري الفسخ إذا كانت الزيادة في المبيع أكثر من النصف.</w:t>
      </w:r>
    </w:p>
  </w:footnote>
  <w:footnote w:id="114">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لم ينص المشرع الجزائري على شكل الإعذار أو طريقته، وجرت العادة أن يتم برسالة مع إشعار بالوصول أو عن طريق المحضر القضائي من خلالها يدعو فيها الدائن المدين إلى الوفاء بالتزامه </w:t>
      </w:r>
      <w:r>
        <w:rPr>
          <w:rFonts w:ascii="Simplified Arabic" w:hAnsi="Simplified Arabic" w:cs="Simplified Arabic" w:hint="cs"/>
          <w:sz w:val="24"/>
          <w:szCs w:val="24"/>
          <w:rtl/>
          <w:lang w:bidi="ar-DZ"/>
        </w:rPr>
        <w:t xml:space="preserve">، </w:t>
      </w:r>
      <w:r w:rsidRPr="00CB07FB">
        <w:rPr>
          <w:rFonts w:ascii="Simplified Arabic" w:hAnsi="Simplified Arabic" w:cs="Simplified Arabic"/>
          <w:sz w:val="24"/>
          <w:szCs w:val="24"/>
          <w:rtl/>
          <w:lang w:bidi="ar-DZ"/>
        </w:rPr>
        <w:t>وتعتبر دليل إثبات على تأخر المدين في تنفيذ إلتزامه طبقا في ذلك لأحكام نص المادة (179) من القانون المدني.</w:t>
      </w:r>
    </w:p>
  </w:footnote>
  <w:footnote w:id="115">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حسن قاسم، الموجز في عقد البيع، دار الجامعة الجديدة للطباعة والنشر، الإسكندريةـ مصر، 1999، ص265.</w:t>
      </w:r>
    </w:p>
  </w:footnote>
  <w:footnote w:id="116">
    <w:p w:rsidR="004F0DB2" w:rsidRPr="004B1756" w:rsidRDefault="004F0DB2" w:rsidP="00A915CC">
      <w:pPr>
        <w:pStyle w:val="a4"/>
        <w:bidi/>
        <w:jc w:val="both"/>
        <w:rPr>
          <w:rFonts w:ascii="Simplified Arabic" w:hAnsi="Simplified Arabic" w:cs="Simplified Arabic"/>
          <w:sz w:val="24"/>
          <w:szCs w:val="24"/>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والمعيار الذي يعتد به للتفرقة بين الهلاك الجزئي الجسيم والهلاك الجزئي غير الجسيم، هو أنه لو علم به المشتري وقت التعاقد لما أبرم العقد (هذا الجسيم) وإذا أتم الصفقة رغم علمه بالهلاك فهذا يعني أن هذا الأخير غير جسيم</w:t>
      </w:r>
      <w:r w:rsidRPr="004B1756">
        <w:rPr>
          <w:rFonts w:ascii="Simplified Arabic" w:hAnsi="Simplified Arabic" w:cs="Simplified Arabic"/>
          <w:sz w:val="24"/>
          <w:szCs w:val="24"/>
          <w:rtl/>
          <w:lang w:bidi="ar-DZ"/>
        </w:rPr>
        <w:t>.</w:t>
      </w:r>
    </w:p>
  </w:footnote>
  <w:footnote w:id="117">
    <w:p w:rsidR="004F0DB2" w:rsidRPr="00CB07FB" w:rsidRDefault="004F0DB2" w:rsidP="00A915C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تجدر الإشارة بأنه قد وقع خطأ مادي في رقم المادة المحال إليها بموجب الفقرة الثانية من المادة (390) المذكور أعلاه وهي المادة (211) من القانون المدني وليست </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212</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xml:space="preserve"> الأمر الذي يستدعي تداركه من قبل ال</w:t>
      </w:r>
      <w:r>
        <w:rPr>
          <w:rFonts w:ascii="Simplified Arabic" w:hAnsi="Simplified Arabic" w:cs="Simplified Arabic" w:hint="cs"/>
          <w:sz w:val="24"/>
          <w:szCs w:val="24"/>
          <w:rtl/>
          <w:lang w:bidi="ar-DZ"/>
        </w:rPr>
        <w:t>م</w:t>
      </w:r>
      <w:r w:rsidRPr="00CB07FB">
        <w:rPr>
          <w:rFonts w:ascii="Simplified Arabic" w:hAnsi="Simplified Arabic" w:cs="Simplified Arabic"/>
          <w:sz w:val="24"/>
          <w:szCs w:val="24"/>
          <w:rtl/>
          <w:lang w:bidi="ar-DZ"/>
        </w:rPr>
        <w:t>شرع في التعديلات المستقبلية للأمر رقم (75/58)</w:t>
      </w:r>
      <w:r>
        <w:rPr>
          <w:rFonts w:ascii="Simplified Arabic" w:hAnsi="Simplified Arabic" w:cs="Simplified Arabic" w:hint="cs"/>
          <w:sz w:val="24"/>
          <w:szCs w:val="24"/>
          <w:rtl/>
          <w:lang w:bidi="ar-DZ"/>
        </w:rPr>
        <w:t>.</w:t>
      </w:r>
    </w:p>
  </w:footnote>
  <w:footnote w:id="118">
    <w:p w:rsidR="004F0DB2" w:rsidRPr="004B1756" w:rsidRDefault="004F0DB2" w:rsidP="00A915CC">
      <w:pPr>
        <w:pStyle w:val="a4"/>
        <w:bidi/>
        <w:jc w:val="both"/>
        <w:rPr>
          <w:rFonts w:ascii="Simplified Arabic" w:hAnsi="Simplified Arabic" w:cs="Simplified Arabic"/>
          <w:sz w:val="24"/>
          <w:szCs w:val="24"/>
          <w:rtl/>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الفقرة الثانية من المادة(201) من القانون المدني:</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وعلى الحابس أن يحافظ على الشيء وفقا لأحكام رهن الحيازة، وعليه أن يقدم حسابا عن غلته</w:t>
      </w:r>
      <w:r>
        <w:rPr>
          <w:rFonts w:ascii="Simplified Arabic" w:hAnsi="Simplified Arabic" w:cs="Simplified Arabic"/>
          <w:sz w:val="24"/>
          <w:szCs w:val="24"/>
          <w:lang w:bidi="ar-DZ"/>
        </w:rPr>
        <w:t> « </w:t>
      </w:r>
      <w:r>
        <w:rPr>
          <w:rFonts w:ascii="Simplified Arabic" w:hAnsi="Simplified Arabic" w:cs="Simplified Arabic" w:hint="cs"/>
          <w:sz w:val="24"/>
          <w:szCs w:val="24"/>
          <w:rtl/>
          <w:lang w:bidi="ar-DZ"/>
        </w:rPr>
        <w:t>.</w:t>
      </w:r>
    </w:p>
  </w:footnote>
  <w:footnote w:id="119">
    <w:p w:rsidR="004F0DB2" w:rsidRPr="004B1756" w:rsidRDefault="004F0DB2" w:rsidP="00A915CC">
      <w:pPr>
        <w:pStyle w:val="a4"/>
        <w:bidi/>
        <w:jc w:val="both"/>
        <w:rPr>
          <w:rFonts w:ascii="Simplified Arabic" w:hAnsi="Simplified Arabic" w:cs="Simplified Arabic"/>
          <w:sz w:val="24"/>
          <w:szCs w:val="24"/>
          <w:rtl/>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الفقرة الثانية من المادة(166) من القانون المدني على ما يلي:</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فإذا لم يقم المدين بتنفيذ إلتزامه، جاز للدائن أن يحصل على شيء من النوع ذاته على نفقة المدين بعد إستئذان القاضي كما يجوز له أن يطالب بقيمة الشيء من غير إخلال بحقه في التعويض</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w:t>
      </w:r>
    </w:p>
  </w:footnote>
  <w:footnote w:id="120">
    <w:p w:rsidR="004F0DB2" w:rsidRPr="004B1756" w:rsidRDefault="004F0DB2" w:rsidP="00A915CC">
      <w:pPr>
        <w:pStyle w:val="a4"/>
        <w:bidi/>
        <w:jc w:val="both"/>
        <w:rPr>
          <w:rFonts w:ascii="Simplified Arabic" w:hAnsi="Simplified Arabic" w:cs="Simplified Arabic"/>
          <w:sz w:val="24"/>
          <w:szCs w:val="24"/>
          <w:rtl/>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محمد حسنين، مرجع سابق، ص127</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w:t>
      </w:r>
    </w:p>
  </w:footnote>
  <w:footnote w:id="121">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سليمان مرقس، مرجع سابق، ص367.</w:t>
      </w:r>
    </w:p>
  </w:footnote>
  <w:footnote w:id="122">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ص187.</w:t>
      </w:r>
    </w:p>
  </w:footnote>
  <w:footnote w:id="123">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حسين، مرجع سابق، ص130.</w:t>
      </w:r>
    </w:p>
  </w:footnote>
  <w:footnote w:id="124">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الرزاق السنهوري، مرجع سابق، ص633.</w:t>
      </w:r>
    </w:p>
  </w:footnote>
  <w:footnote w:id="125">
    <w:p w:rsidR="004F0DB2" w:rsidRPr="00CB07FB" w:rsidRDefault="004F0DB2" w:rsidP="009F528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عبد الرزاق السنهوري، مرجع سابق</w:t>
      </w:r>
      <w:r w:rsidRPr="00CB07FB">
        <w:rPr>
          <w:rFonts w:ascii="Simplified Arabic" w:hAnsi="Simplified Arabic" w:cs="Simplified Arabic"/>
          <w:sz w:val="24"/>
          <w:szCs w:val="24"/>
          <w:rtl/>
          <w:lang w:bidi="ar-DZ"/>
        </w:rPr>
        <w:t>، ص635.</w:t>
      </w:r>
    </w:p>
  </w:footnote>
  <w:footnote w:id="126">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محمد صبري السعدي، الواضح في شرح القانون المدني،عقد البيع  والمقايضة، دار الهدى، الجزائر، 2012، ص320.</w:t>
      </w:r>
    </w:p>
  </w:footnote>
  <w:footnote w:id="127">
    <w:p w:rsidR="004F0DB2" w:rsidRPr="004B1756" w:rsidRDefault="004F0DB2" w:rsidP="00CE53BC">
      <w:pPr>
        <w:pStyle w:val="a4"/>
        <w:bidi/>
        <w:jc w:val="both"/>
        <w:rPr>
          <w:rFonts w:ascii="Simplified Arabic" w:hAnsi="Simplified Arabic" w:cs="Simplified Arabic"/>
          <w:sz w:val="24"/>
          <w:szCs w:val="24"/>
          <w:rtl/>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نفس المرجع، ص322.</w:t>
      </w:r>
    </w:p>
  </w:footnote>
  <w:footnote w:id="128">
    <w:p w:rsidR="004F0DB2" w:rsidRPr="004B1756" w:rsidRDefault="004F0DB2" w:rsidP="00CE53BC">
      <w:pPr>
        <w:pStyle w:val="a4"/>
        <w:bidi/>
        <w:jc w:val="both"/>
        <w:rPr>
          <w:rFonts w:ascii="Simplified Arabic" w:hAnsi="Simplified Arabic" w:cs="Simplified Arabic"/>
          <w:sz w:val="24"/>
          <w:szCs w:val="24"/>
          <w:rtl/>
          <w:lang w:bidi="ar-DZ"/>
        </w:rPr>
      </w:pPr>
      <w:r w:rsidRPr="004B1756">
        <w:rPr>
          <w:rStyle w:val="a5"/>
          <w:rFonts w:ascii="Simplified Arabic" w:hAnsi="Simplified Arabic" w:cs="Simplified Arabic"/>
          <w:sz w:val="24"/>
          <w:szCs w:val="24"/>
        </w:rPr>
        <w:footnoteRef/>
      </w:r>
      <w:r w:rsidRPr="004B1756">
        <w:rPr>
          <w:rFonts w:ascii="Simplified Arabic" w:hAnsi="Simplified Arabic" w:cs="Simplified Arabic"/>
          <w:sz w:val="24"/>
          <w:szCs w:val="24"/>
        </w:rPr>
        <w:t xml:space="preserve"> </w:t>
      </w:r>
      <w:r w:rsidRPr="004B1756">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الفقرة الثانية من المادة(201) من القانون المدني:</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وعلى الحابس أن يحافظ على الشيء وفقا لأحكام رهن الحيازة، وعليه أن يقدم حسابا عن غلته</w:t>
      </w:r>
      <w:r>
        <w:rPr>
          <w:rFonts w:ascii="Simplified Arabic" w:hAnsi="Simplified Arabic" w:cs="Simplified Arabic"/>
          <w:sz w:val="24"/>
          <w:szCs w:val="24"/>
          <w:lang w:bidi="ar-DZ"/>
        </w:rPr>
        <w:t> « </w:t>
      </w:r>
      <w:r>
        <w:rPr>
          <w:rFonts w:ascii="Simplified Arabic" w:hAnsi="Simplified Arabic" w:cs="Simplified Arabic" w:hint="cs"/>
          <w:sz w:val="24"/>
          <w:szCs w:val="24"/>
          <w:rtl/>
          <w:lang w:bidi="ar-DZ"/>
        </w:rPr>
        <w:t>.</w:t>
      </w:r>
    </w:p>
  </w:footnote>
  <w:footnote w:id="129">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Pr>
          <w:rFonts w:ascii="Simplified Arabic" w:hAnsi="Simplified Arabic" w:cs="Simplified Arabic"/>
          <w:sz w:val="24"/>
          <w:szCs w:val="24"/>
          <w:rtl/>
          <w:lang w:bidi="ar-DZ"/>
        </w:rPr>
        <w:t xml:space="preserve"> محمد يوسفي الز</w:t>
      </w:r>
      <w:r>
        <w:rPr>
          <w:rFonts w:ascii="Simplified Arabic" w:hAnsi="Simplified Arabic" w:cs="Simplified Arabic" w:hint="cs"/>
          <w:sz w:val="24"/>
          <w:szCs w:val="24"/>
          <w:rtl/>
          <w:lang w:bidi="ar-DZ"/>
        </w:rPr>
        <w:t>غ</w:t>
      </w:r>
      <w:r w:rsidRPr="00CB07FB">
        <w:rPr>
          <w:rFonts w:ascii="Simplified Arabic" w:hAnsi="Simplified Arabic" w:cs="Simplified Arabic"/>
          <w:sz w:val="24"/>
          <w:szCs w:val="24"/>
          <w:rtl/>
          <w:lang w:bidi="ar-DZ"/>
        </w:rPr>
        <w:t>بي، العقود المسماة، شرح عقد البيع في القانون المدني الأردني، دار الثقافة للنشر والتوزيع، الأردن، 2006، ص345.</w:t>
      </w:r>
    </w:p>
  </w:footnote>
  <w:footnote w:id="130">
    <w:p w:rsidR="004F0DB2" w:rsidRPr="00CB07FB" w:rsidRDefault="004F0DB2" w:rsidP="009F528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الوجيز في شرح القانون الجزائري،</w:t>
      </w:r>
      <w:r>
        <w:rPr>
          <w:rFonts w:ascii="Simplified Arabic" w:hAnsi="Simplified Arabic" w:cs="Simplified Arabic" w:hint="cs"/>
          <w:sz w:val="24"/>
          <w:szCs w:val="24"/>
          <w:rtl/>
          <w:lang w:bidi="ar-DZ"/>
        </w:rPr>
        <w:t>الجزء الرابع،</w:t>
      </w:r>
      <w:r w:rsidRPr="00CB07FB">
        <w:rPr>
          <w:rFonts w:ascii="Simplified Arabic" w:hAnsi="Simplified Arabic" w:cs="Simplified Arabic"/>
          <w:sz w:val="24"/>
          <w:szCs w:val="24"/>
          <w:rtl/>
          <w:lang w:bidi="ar-DZ"/>
        </w:rPr>
        <w:t xml:space="preserve"> ديوان المطبوعات الجامعية، الجزائر، د س ن، ص135.</w:t>
      </w:r>
    </w:p>
  </w:footnote>
  <w:footnote w:id="131">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يوسف</w:t>
      </w:r>
      <w:r>
        <w:rPr>
          <w:rFonts w:ascii="Simplified Arabic" w:hAnsi="Simplified Arabic" w:cs="Simplified Arabic" w:hint="cs"/>
          <w:sz w:val="24"/>
          <w:szCs w:val="24"/>
          <w:rtl/>
          <w:lang w:bidi="ar-DZ"/>
        </w:rPr>
        <w:t>ي</w:t>
      </w:r>
      <w:r w:rsidRPr="00CB07FB">
        <w:rPr>
          <w:rFonts w:ascii="Simplified Arabic" w:hAnsi="Simplified Arabic" w:cs="Simplified Arabic"/>
          <w:sz w:val="24"/>
          <w:szCs w:val="24"/>
          <w:rtl/>
          <w:lang w:bidi="ar-DZ"/>
        </w:rPr>
        <w:t xml:space="preserve"> الز</w:t>
      </w:r>
      <w:r>
        <w:rPr>
          <w:rFonts w:ascii="Simplified Arabic" w:hAnsi="Simplified Arabic" w:cs="Simplified Arabic" w:hint="cs"/>
          <w:sz w:val="24"/>
          <w:szCs w:val="24"/>
          <w:rtl/>
          <w:lang w:bidi="ar-DZ"/>
        </w:rPr>
        <w:t>غ</w:t>
      </w:r>
      <w:r w:rsidRPr="00CB07FB">
        <w:rPr>
          <w:rFonts w:ascii="Simplified Arabic" w:hAnsi="Simplified Arabic" w:cs="Simplified Arabic"/>
          <w:sz w:val="24"/>
          <w:szCs w:val="24"/>
          <w:rtl/>
          <w:lang w:bidi="ar-DZ"/>
        </w:rPr>
        <w:t>بي، مرجع سابق، ص338.</w:t>
      </w:r>
    </w:p>
  </w:footnote>
  <w:footnote w:id="132">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علي هادي العبيدي، العقود المسماة البيع والإيجار، دار الثقافة للنشر والتوزيع، 2009، ص113.</w:t>
      </w:r>
    </w:p>
  </w:footnote>
  <w:footnote w:id="133">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صبري السعدي، </w:t>
      </w:r>
      <w:r>
        <w:rPr>
          <w:rFonts w:ascii="Simplified Arabic" w:hAnsi="Simplified Arabic" w:cs="Simplified Arabic" w:hint="cs"/>
          <w:sz w:val="24"/>
          <w:szCs w:val="24"/>
          <w:rtl/>
          <w:lang w:bidi="ar-DZ"/>
        </w:rPr>
        <w:t>مرجع سابق،</w:t>
      </w:r>
      <w:r w:rsidRPr="00CB07FB">
        <w:rPr>
          <w:rFonts w:ascii="Simplified Arabic" w:hAnsi="Simplified Arabic" w:cs="Simplified Arabic"/>
          <w:sz w:val="24"/>
          <w:szCs w:val="24"/>
          <w:rtl/>
          <w:lang w:bidi="ar-DZ"/>
        </w:rPr>
        <w:t xml:space="preserve"> ص323.</w:t>
      </w:r>
    </w:p>
  </w:footnote>
  <w:footnote w:id="134">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محمدي سليمان، محاضرات في عقد البيع، كلية الحقوق ببن عكنون، جامعة الجزائر، 2002/2003، ص94.</w:t>
      </w:r>
    </w:p>
  </w:footnote>
  <w:footnote w:id="135">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يرى الأستاذ خليل أحمد حسن قدادة أن </w:t>
      </w:r>
      <w:r>
        <w:rPr>
          <w:rFonts w:ascii="Simplified Arabic" w:hAnsi="Simplified Arabic" w:cs="Simplified Arabic" w:hint="cs"/>
          <w:sz w:val="24"/>
          <w:szCs w:val="24"/>
          <w:rtl/>
          <w:lang w:bidi="ar-DZ"/>
        </w:rPr>
        <w:t>العبرة</w:t>
      </w:r>
      <w:r w:rsidRPr="00CB07FB">
        <w:rPr>
          <w:rFonts w:ascii="Simplified Arabic" w:hAnsi="Simplified Arabic" w:cs="Simplified Arabic"/>
          <w:sz w:val="24"/>
          <w:szCs w:val="24"/>
          <w:rtl/>
          <w:lang w:bidi="ar-DZ"/>
        </w:rPr>
        <w:t xml:space="preserve"> في إحتساب قيمة المبيع وقت نزع اليد ترجع في الوقت الذي يتحقق فيه الضرر للمشتري ووقت إستحقاق المبيع ليس هو صدور الحكم في الدعوى المرفوعة من قبل الغير، وإنما من يوم رفع الدعوى على أساس أن الحكم </w:t>
      </w:r>
      <w:r>
        <w:rPr>
          <w:rFonts w:ascii="Simplified Arabic" w:hAnsi="Simplified Arabic" w:cs="Simplified Arabic" w:hint="cs"/>
          <w:sz w:val="24"/>
          <w:szCs w:val="24"/>
          <w:rtl/>
          <w:lang w:bidi="ar-DZ"/>
        </w:rPr>
        <w:t>يستند</w:t>
      </w:r>
      <w:r w:rsidRPr="00CB07FB">
        <w:rPr>
          <w:rFonts w:ascii="Simplified Arabic" w:hAnsi="Simplified Arabic" w:cs="Simplified Arabic"/>
          <w:sz w:val="24"/>
          <w:szCs w:val="24"/>
          <w:rtl/>
          <w:lang w:bidi="ar-DZ"/>
        </w:rPr>
        <w:t xml:space="preserve"> إلى يوم رفع الدعوى، راجع في ذلك: خليل أحمد حسن قدادة، مرجع سابق، ص102.</w:t>
      </w:r>
    </w:p>
  </w:footnote>
  <w:footnote w:id="136">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نفس المرجع، ص163.</w:t>
      </w:r>
    </w:p>
  </w:footnote>
  <w:footnote w:id="137">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صبري السعد</w:t>
      </w:r>
      <w:r>
        <w:rPr>
          <w:rFonts w:ascii="Simplified Arabic" w:hAnsi="Simplified Arabic" w:cs="Simplified Arabic" w:hint="cs"/>
          <w:sz w:val="24"/>
          <w:szCs w:val="24"/>
          <w:rtl/>
          <w:lang w:bidi="ar-DZ"/>
        </w:rPr>
        <w:t>ي</w:t>
      </w:r>
      <w:r w:rsidRPr="00CB07FB">
        <w:rPr>
          <w:rFonts w:ascii="Simplified Arabic" w:hAnsi="Simplified Arabic" w:cs="Simplified Arabic"/>
          <w:sz w:val="24"/>
          <w:szCs w:val="24"/>
          <w:rtl/>
          <w:lang w:bidi="ar-DZ"/>
        </w:rPr>
        <w:t>، مرجع سابق، ص348.</w:t>
      </w:r>
    </w:p>
  </w:footnote>
  <w:footnote w:id="138">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ص269.</w:t>
      </w:r>
    </w:p>
  </w:footnote>
  <w:footnote w:id="139">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صبري </w:t>
      </w:r>
      <w:r>
        <w:rPr>
          <w:rFonts w:ascii="Simplified Arabic" w:hAnsi="Simplified Arabic" w:cs="Simplified Arabic" w:hint="cs"/>
          <w:sz w:val="24"/>
          <w:szCs w:val="24"/>
          <w:rtl/>
          <w:lang w:bidi="ar-DZ"/>
        </w:rPr>
        <w:t>السعدي</w:t>
      </w:r>
      <w:r w:rsidRPr="00CB07FB">
        <w:rPr>
          <w:rFonts w:ascii="Simplified Arabic" w:hAnsi="Simplified Arabic" w:cs="Simplified Arabic"/>
          <w:sz w:val="24"/>
          <w:szCs w:val="24"/>
          <w:rtl/>
          <w:lang w:bidi="ar-DZ"/>
        </w:rPr>
        <w:t>، مرجع سابق، ص349.</w:t>
      </w:r>
    </w:p>
  </w:footnote>
  <w:footnote w:id="140">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مرجع سابق، ص166-167.</w:t>
      </w:r>
    </w:p>
  </w:footnote>
  <w:footnote w:id="141">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محمد حسين، مرجع سابق، ص146.</w:t>
      </w:r>
    </w:p>
  </w:footnote>
  <w:footnote w:id="142">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أنور سلطان، العقود المسماة </w:t>
      </w:r>
      <w:r>
        <w:rPr>
          <w:rFonts w:ascii="Simplified Arabic" w:hAnsi="Simplified Arabic" w:cs="Simplified Arabic" w:hint="cs"/>
          <w:sz w:val="24"/>
          <w:szCs w:val="24"/>
          <w:rtl/>
          <w:lang w:bidi="ar-DZ"/>
        </w:rPr>
        <w:t>ش</w:t>
      </w:r>
      <w:r w:rsidRPr="00CB07FB">
        <w:rPr>
          <w:rFonts w:ascii="Simplified Arabic" w:hAnsi="Simplified Arabic" w:cs="Simplified Arabic"/>
          <w:sz w:val="24"/>
          <w:szCs w:val="24"/>
          <w:rtl/>
          <w:lang w:bidi="ar-DZ"/>
        </w:rPr>
        <w:t>رح عقدي البيع والمقايضة، دار الجامعة الجديدة للنشر، الإسكندرية، مصر، 2005، ص318.</w:t>
      </w:r>
    </w:p>
  </w:footnote>
  <w:footnote w:id="143">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أنور سلطان</w:t>
      </w:r>
      <w:r>
        <w:rPr>
          <w:rFonts w:ascii="Simplified Arabic" w:hAnsi="Simplified Arabic" w:cs="Simplified Arabic" w:hint="cs"/>
          <w:sz w:val="24"/>
          <w:szCs w:val="24"/>
          <w:rtl/>
          <w:lang w:bidi="ar-DZ"/>
        </w:rPr>
        <w:t>، العقود المسماة شرح عقدي البيع والمقايضة ، مرجع سابق،</w:t>
      </w:r>
      <w:r w:rsidRPr="00CB07FB">
        <w:rPr>
          <w:rFonts w:ascii="Simplified Arabic" w:hAnsi="Simplified Arabic" w:cs="Simplified Arabic"/>
          <w:sz w:val="24"/>
          <w:szCs w:val="24"/>
          <w:rtl/>
          <w:lang w:bidi="ar-DZ"/>
        </w:rPr>
        <w:t xml:space="preserve"> ص319.</w:t>
      </w:r>
    </w:p>
  </w:footnote>
  <w:footnote w:id="144">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حسين، مرجع سابق، ص151.</w:t>
      </w:r>
    </w:p>
  </w:footnote>
  <w:footnote w:id="145">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مرجع سابق، ص176.</w:t>
      </w:r>
    </w:p>
  </w:footnote>
  <w:footnote w:id="146">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صبري السعدي، مرجع سابق، ص374.</w:t>
      </w:r>
    </w:p>
  </w:footnote>
  <w:footnote w:id="147">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ص290-292.</w:t>
      </w:r>
    </w:p>
  </w:footnote>
  <w:footnote w:id="148">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نفس المرجع، ص295.</w:t>
      </w:r>
    </w:p>
  </w:footnote>
  <w:footnote w:id="149">
    <w:p w:rsidR="004F0DB2" w:rsidRPr="00CB07FB" w:rsidRDefault="004F0DB2" w:rsidP="00845A5F">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سمير عبد </w:t>
      </w:r>
      <w:r>
        <w:rPr>
          <w:rFonts w:ascii="Simplified Arabic" w:hAnsi="Simplified Arabic" w:cs="Simplified Arabic" w:hint="cs"/>
          <w:sz w:val="24"/>
          <w:szCs w:val="24"/>
          <w:rtl/>
          <w:lang w:bidi="ar-DZ"/>
        </w:rPr>
        <w:t>السيد</w:t>
      </w:r>
      <w:r w:rsidRPr="00CB07FB">
        <w:rPr>
          <w:rFonts w:ascii="Simplified Arabic" w:hAnsi="Simplified Arabic" w:cs="Simplified Arabic"/>
          <w:sz w:val="24"/>
          <w:szCs w:val="24"/>
          <w:rtl/>
          <w:lang w:bidi="ar-DZ"/>
        </w:rPr>
        <w:t xml:space="preserve"> تناغو، مرجع سابق، ص296.</w:t>
      </w:r>
    </w:p>
  </w:footnote>
  <w:footnote w:id="150">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معيار العيب الجسيم هو العيب الذي لو علم</w:t>
      </w:r>
      <w:r>
        <w:rPr>
          <w:rFonts w:ascii="Simplified Arabic" w:hAnsi="Simplified Arabic" w:cs="Simplified Arabic" w:hint="cs"/>
          <w:sz w:val="24"/>
          <w:szCs w:val="24"/>
          <w:rtl/>
          <w:lang w:bidi="ar-DZ"/>
        </w:rPr>
        <w:t xml:space="preserve"> ب</w:t>
      </w:r>
      <w:r w:rsidRPr="00CB07FB">
        <w:rPr>
          <w:rFonts w:ascii="Simplified Arabic" w:hAnsi="Simplified Arabic" w:cs="Simplified Arabic"/>
          <w:sz w:val="24"/>
          <w:szCs w:val="24"/>
          <w:rtl/>
          <w:lang w:bidi="ar-DZ"/>
        </w:rPr>
        <w:t xml:space="preserve">ه المشتري وقت البيع لما أقدم </w:t>
      </w:r>
      <w:r>
        <w:rPr>
          <w:rFonts w:ascii="Simplified Arabic" w:hAnsi="Simplified Arabic" w:cs="Simplified Arabic" w:hint="cs"/>
          <w:sz w:val="24"/>
          <w:szCs w:val="24"/>
          <w:rtl/>
          <w:lang w:bidi="ar-DZ"/>
        </w:rPr>
        <w:t xml:space="preserve">على </w:t>
      </w:r>
      <w:r w:rsidRPr="00CB07FB">
        <w:rPr>
          <w:rFonts w:ascii="Simplified Arabic" w:hAnsi="Simplified Arabic" w:cs="Simplified Arabic"/>
          <w:sz w:val="24"/>
          <w:szCs w:val="24"/>
          <w:rtl/>
          <w:lang w:bidi="ar-DZ"/>
        </w:rPr>
        <w:t>الشراء، ومتى كان الأمر كذلك رد المشتري المبيع وهذا ما يسمى بالرد الكلي، راجع في ذلك: سي يوسف زاهية حورية، مرجع سابق، ص305.</w:t>
      </w:r>
    </w:p>
  </w:footnote>
  <w:footnote w:id="151">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محمدي سليمان، مرجع سابق، ص110.</w:t>
      </w:r>
    </w:p>
  </w:footnote>
  <w:footnote w:id="152">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معيار العيب غير الجسيم هو متى لم يبلغ حدا من الجسامة بحيث لو علمه المشتري لأقدم على الشراء، لكن بثمن أقل فإن المشتري في هذه الحالة ليس له رد المبيع، وإنما له أن يطالب البائع بتعويض عما أصابه من ضرر بسبب العيب، أي يطالبه بالفرق بي</w:t>
      </w:r>
      <w:r>
        <w:rPr>
          <w:rFonts w:ascii="Simplified Arabic" w:hAnsi="Simplified Arabic" w:cs="Simplified Arabic" w:hint="cs"/>
          <w:sz w:val="24"/>
          <w:szCs w:val="24"/>
          <w:rtl/>
          <w:lang w:bidi="ar-DZ"/>
        </w:rPr>
        <w:t>ن</w:t>
      </w:r>
      <w:r w:rsidRPr="00CB07FB">
        <w:rPr>
          <w:rFonts w:ascii="Simplified Arabic" w:hAnsi="Simplified Arabic" w:cs="Simplified Arabic"/>
          <w:sz w:val="24"/>
          <w:szCs w:val="24"/>
          <w:rtl/>
          <w:lang w:bidi="ar-DZ"/>
        </w:rPr>
        <w:t xml:space="preserve"> ق</w:t>
      </w:r>
      <w:r>
        <w:rPr>
          <w:rFonts w:ascii="Simplified Arabic" w:hAnsi="Simplified Arabic" w:cs="Simplified Arabic"/>
          <w:sz w:val="24"/>
          <w:szCs w:val="24"/>
          <w:rtl/>
          <w:lang w:bidi="ar-DZ"/>
        </w:rPr>
        <w:t xml:space="preserve">يمة المبيع سليما وقيمته معيبا، </w:t>
      </w:r>
      <w:r w:rsidRPr="00CB07FB">
        <w:rPr>
          <w:rFonts w:ascii="Simplified Arabic" w:hAnsi="Simplified Arabic" w:cs="Simplified Arabic"/>
          <w:sz w:val="24"/>
          <w:szCs w:val="24"/>
          <w:rtl/>
          <w:lang w:bidi="ar-DZ"/>
        </w:rPr>
        <w:t>راجع في ذلك: سي يوسف زاهية حورية، مرجع سابق، ص306.</w:t>
      </w:r>
    </w:p>
  </w:footnote>
  <w:footnote w:id="153">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سي يوسف زاهية حورية، مرجع سابق،</w:t>
      </w:r>
      <w:r w:rsidRPr="00CB07FB">
        <w:rPr>
          <w:rFonts w:ascii="Simplified Arabic" w:hAnsi="Simplified Arabic" w:cs="Simplified Arabic"/>
          <w:sz w:val="24"/>
          <w:szCs w:val="24"/>
          <w:rtl/>
          <w:lang w:bidi="ar-DZ"/>
        </w:rPr>
        <w:t xml:space="preserve"> ص308.</w:t>
      </w:r>
    </w:p>
  </w:footnote>
  <w:footnote w:id="154">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وهذا ما ذهبت إليه إحتهادات المحكمة العليا، الغرفة المدنية، قرار صادر بتاريخ 20/05/1998، المجلة القضائية، العدد 56 لسنة 1999، ص98، وفي هذه الحالة لا يجوز التمسك بالتقادم القصير الذي حددته المادة </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383</w:t>
      </w:r>
      <w:r>
        <w:rPr>
          <w:rFonts w:ascii="Simplified Arabic" w:hAnsi="Simplified Arabic" w:cs="Simplified Arabic" w:hint="cs"/>
          <w:sz w:val="24"/>
          <w:szCs w:val="24"/>
          <w:rtl/>
          <w:lang w:bidi="ar-DZ"/>
        </w:rPr>
        <w:t>)</w:t>
      </w:r>
      <w:r w:rsidRPr="00CB07FB">
        <w:rPr>
          <w:rFonts w:ascii="Simplified Arabic" w:hAnsi="Simplified Arabic" w:cs="Simplified Arabic"/>
          <w:sz w:val="24"/>
          <w:szCs w:val="24"/>
          <w:rtl/>
          <w:lang w:bidi="ar-DZ"/>
        </w:rPr>
        <w:t>، وإنما بالتقادم الطويل وهو خمسة عشرة عاما من تاريخ إبرام العقد وذلك وفقا للأحكام العامة، راجع في ذلك: خليل أحمد حسن قدادة، مرجع سابق، ص180.</w:t>
      </w:r>
    </w:p>
  </w:footnote>
  <w:footnote w:id="155">
    <w:p w:rsidR="004F0DB2" w:rsidRPr="00CB07FB" w:rsidRDefault="004F0DB2" w:rsidP="00CE53B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يوسف</w:t>
      </w:r>
      <w:r>
        <w:rPr>
          <w:rFonts w:ascii="Simplified Arabic" w:hAnsi="Simplified Arabic" w:cs="Simplified Arabic" w:hint="cs"/>
          <w:sz w:val="24"/>
          <w:szCs w:val="24"/>
          <w:rtl/>
          <w:lang w:bidi="ar-DZ"/>
        </w:rPr>
        <w:t>ي</w:t>
      </w:r>
      <w:r w:rsidRPr="00CB07FB">
        <w:rPr>
          <w:rFonts w:ascii="Simplified Arabic" w:hAnsi="Simplified Arabic" w:cs="Simplified Arabic"/>
          <w:sz w:val="24"/>
          <w:szCs w:val="24"/>
          <w:rtl/>
          <w:lang w:bidi="ar-DZ"/>
        </w:rPr>
        <w:t xml:space="preserve"> الز</w:t>
      </w:r>
      <w:r>
        <w:rPr>
          <w:rFonts w:ascii="Simplified Arabic" w:hAnsi="Simplified Arabic" w:cs="Simplified Arabic" w:hint="cs"/>
          <w:sz w:val="24"/>
          <w:szCs w:val="24"/>
          <w:rtl/>
          <w:lang w:bidi="ar-DZ"/>
        </w:rPr>
        <w:t>غ</w:t>
      </w:r>
      <w:r w:rsidRPr="00CB07FB">
        <w:rPr>
          <w:rFonts w:ascii="Simplified Arabic" w:hAnsi="Simplified Arabic" w:cs="Simplified Arabic"/>
          <w:sz w:val="24"/>
          <w:szCs w:val="24"/>
          <w:rtl/>
          <w:lang w:bidi="ar-DZ"/>
        </w:rPr>
        <w:t>بي، مرجع سابق، ص433.</w:t>
      </w:r>
    </w:p>
  </w:footnote>
  <w:footnote w:id="156">
    <w:p w:rsidR="004F0DB2" w:rsidRPr="00CB07FB" w:rsidRDefault="004F0DB2" w:rsidP="001750FC">
      <w:pPr>
        <w:pStyle w:val="a4"/>
        <w:bidi/>
        <w:jc w:val="both"/>
        <w:rPr>
          <w:rFonts w:ascii="Simplified Arabic" w:hAnsi="Simplified Arabic" w:cs="Simplified Arabic"/>
          <w:sz w:val="24"/>
          <w:szCs w:val="24"/>
          <w:rtl/>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تنص المادة (386) من القانون المدني على أنه:</w:t>
      </w:r>
      <w:r>
        <w:rPr>
          <w:rFonts w:ascii="Simplified Arabic" w:hAnsi="Simplified Arabic" w:cs="Simplified Arabic"/>
          <w:sz w:val="24"/>
          <w:szCs w:val="24"/>
          <w:lang w:bidi="ar-DZ"/>
        </w:rPr>
        <w:t> »</w:t>
      </w:r>
      <w:r>
        <w:rPr>
          <w:rFonts w:ascii="Simplified Arabic" w:hAnsi="Simplified Arabic" w:cs="Simplified Arabic" w:hint="cs"/>
          <w:sz w:val="24"/>
          <w:szCs w:val="24"/>
          <w:rtl/>
          <w:lang w:bidi="ar-DZ"/>
        </w:rPr>
        <w:t>إذا ضمن البائع صلاحية المبيع للعمل لمدة معلومة ثم ظهر خلل فيها فعلى المشتري أن يعلم البائع في أجل شهر من يوم ظهوره وأن يرفع دعواه في مدة ستة أشهر من يوم الإعلام، كل هذا ما لم يتفق الطرفان على خلافه</w:t>
      </w:r>
      <w:r>
        <w:rPr>
          <w:rFonts w:ascii="Simplified Arabic" w:hAnsi="Simplified Arabic" w:cs="Simplified Arabic"/>
          <w:sz w:val="24"/>
          <w:szCs w:val="24"/>
          <w:lang w:bidi="ar-DZ"/>
        </w:rPr>
        <w:t> « </w:t>
      </w:r>
      <w:r>
        <w:rPr>
          <w:rFonts w:ascii="Simplified Arabic" w:hAnsi="Simplified Arabic" w:cs="Simplified Arabic" w:hint="cs"/>
          <w:sz w:val="24"/>
          <w:szCs w:val="24"/>
          <w:rtl/>
          <w:lang w:bidi="ar-DZ"/>
        </w:rPr>
        <w:t>.</w:t>
      </w:r>
    </w:p>
  </w:footnote>
  <w:footnote w:id="157">
    <w:p w:rsidR="004F0DB2" w:rsidRPr="00CB07FB" w:rsidRDefault="004F0DB2" w:rsidP="003F7D7F">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ص271</w:t>
      </w:r>
      <w:r>
        <w:rPr>
          <w:rFonts w:ascii="Simplified Arabic" w:hAnsi="Simplified Arabic" w:cs="Simplified Arabic" w:hint="cs"/>
          <w:sz w:val="24"/>
          <w:szCs w:val="24"/>
          <w:rtl/>
          <w:lang w:bidi="ar-DZ"/>
        </w:rPr>
        <w:t>.</w:t>
      </w:r>
    </w:p>
  </w:footnote>
  <w:footnote w:id="158">
    <w:p w:rsidR="004F0DB2" w:rsidRPr="00CB07FB" w:rsidRDefault="004F0DB2" w:rsidP="001750F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مرجع سابق، ص187، أنظر كذلك: سعيد سليمان جبر، العقود المسماة البيع والإيجار،</w:t>
      </w:r>
      <w:r>
        <w:rPr>
          <w:rFonts w:ascii="Simplified Arabic" w:hAnsi="Simplified Arabic" w:cs="Simplified Arabic" w:hint="cs"/>
          <w:sz w:val="24"/>
          <w:szCs w:val="24"/>
          <w:rtl/>
          <w:lang w:bidi="ar-DZ"/>
        </w:rPr>
        <w:t xml:space="preserve"> الطبعة الأولى،</w:t>
      </w:r>
      <w:r w:rsidRPr="00CB07FB">
        <w:rPr>
          <w:rFonts w:ascii="Simplified Arabic" w:hAnsi="Simplified Arabic" w:cs="Simplified Arabic"/>
          <w:sz w:val="24"/>
          <w:szCs w:val="24"/>
          <w:rtl/>
          <w:lang w:bidi="ar-DZ"/>
        </w:rPr>
        <w:t xml:space="preserve"> دار النهضة العربية، مصر، 2007، ص205.</w:t>
      </w:r>
    </w:p>
  </w:footnote>
  <w:footnote w:id="159">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نذير بن</w:t>
      </w:r>
      <w:r>
        <w:rPr>
          <w:rFonts w:ascii="Simplified Arabic" w:hAnsi="Simplified Arabic" w:cs="Simplified Arabic"/>
          <w:sz w:val="24"/>
          <w:szCs w:val="24"/>
          <w:rtl/>
          <w:lang w:bidi="ar-DZ"/>
        </w:rPr>
        <w:t xml:space="preserve"> عمو، العقود الخاصة (البيع والم</w:t>
      </w:r>
      <w:r>
        <w:rPr>
          <w:rFonts w:ascii="Simplified Arabic" w:hAnsi="Simplified Arabic" w:cs="Simplified Arabic" w:hint="cs"/>
          <w:sz w:val="24"/>
          <w:szCs w:val="24"/>
          <w:rtl/>
          <w:lang w:bidi="ar-DZ"/>
        </w:rPr>
        <w:t>ق</w:t>
      </w:r>
      <w:r>
        <w:rPr>
          <w:rFonts w:ascii="Simplified Arabic" w:hAnsi="Simplified Arabic" w:cs="Simplified Arabic"/>
          <w:sz w:val="24"/>
          <w:szCs w:val="24"/>
          <w:rtl/>
          <w:lang w:bidi="ar-DZ"/>
        </w:rPr>
        <w:t>ا</w:t>
      </w:r>
      <w:r>
        <w:rPr>
          <w:rFonts w:ascii="Simplified Arabic" w:hAnsi="Simplified Arabic" w:cs="Simplified Arabic" w:hint="cs"/>
          <w:sz w:val="24"/>
          <w:szCs w:val="24"/>
          <w:rtl/>
          <w:lang w:bidi="ar-DZ"/>
        </w:rPr>
        <w:t>ي</w:t>
      </w:r>
      <w:r w:rsidRPr="00CB07FB">
        <w:rPr>
          <w:rFonts w:ascii="Simplified Arabic" w:hAnsi="Simplified Arabic" w:cs="Simplified Arabic"/>
          <w:sz w:val="24"/>
          <w:szCs w:val="24"/>
          <w:rtl/>
          <w:lang w:bidi="ar-DZ"/>
        </w:rPr>
        <w:t>ضة)، الطبعة الأولى، مجد للنشر والتوزيع، 2008، ص260.</w:t>
      </w:r>
    </w:p>
  </w:footnote>
  <w:footnote w:id="160">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خليل أحمد حسن قدادة، مرجع سابق، ص191.</w:t>
      </w:r>
    </w:p>
  </w:footnote>
  <w:footnote w:id="161">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ص278.</w:t>
      </w:r>
    </w:p>
  </w:footnote>
  <w:footnote w:id="162">
    <w:p w:rsidR="004F0DB2" w:rsidRPr="00CB07FB" w:rsidRDefault="004F0DB2" w:rsidP="001750F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الإمتياز أولوية يقر بها القانون لدين معين مراعاة منه لصفته، ولا يكون للدين امتياز إلا بمقتضى نص قانوني، أنظر في ذلك المادة (982) من القانون المدني.</w:t>
      </w:r>
    </w:p>
  </w:footnote>
  <w:footnote w:id="163">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ص280.</w:t>
      </w:r>
    </w:p>
  </w:footnote>
  <w:footnote w:id="164">
    <w:p w:rsidR="004F0DB2" w:rsidRPr="00CB07FB" w:rsidRDefault="004F0DB2" w:rsidP="001750FC">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عبد الحميد الشواربي، فسخ البيع في ضوء الفقه والقضاء، منشأة المعارف بالإسكندرية، مصر، د ت ن، ص66.</w:t>
      </w:r>
    </w:p>
  </w:footnote>
  <w:footnote w:id="165">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سي يوسف زاهية حورية، مرجع سابق، ص286.</w:t>
      </w:r>
    </w:p>
  </w:footnote>
  <w:footnote w:id="166">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وهو ما نصت عليه كذلك المادة (1593) من القانون المدني الفرنسي وكذا المادة (462) من القانون المدني المصري.</w:t>
      </w:r>
    </w:p>
  </w:footnote>
  <w:footnote w:id="167">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سمير عبد السيد تناغو، مرجع سابق، ص369.</w:t>
      </w:r>
    </w:p>
  </w:footnote>
  <w:footnote w:id="168">
    <w:p w:rsidR="004F0DB2" w:rsidRPr="00CB07FB" w:rsidRDefault="004F0DB2" w:rsidP="00D224EE">
      <w:pPr>
        <w:pStyle w:val="a4"/>
        <w:bidi/>
        <w:jc w:val="both"/>
        <w:rPr>
          <w:rFonts w:ascii="Simplified Arabic" w:hAnsi="Simplified Arabic" w:cs="Simplified Arabic"/>
          <w:sz w:val="24"/>
          <w:szCs w:val="24"/>
          <w:lang w:bidi="ar-DZ"/>
        </w:rPr>
      </w:pPr>
      <w:r w:rsidRPr="00CB07FB">
        <w:rPr>
          <w:rStyle w:val="a5"/>
          <w:rFonts w:ascii="Simplified Arabic" w:hAnsi="Simplified Arabic" w:cs="Simplified Arabic"/>
          <w:sz w:val="24"/>
          <w:szCs w:val="24"/>
        </w:rPr>
        <w:footnoteRef/>
      </w:r>
      <w:r w:rsidRPr="00CB07FB">
        <w:rPr>
          <w:rFonts w:ascii="Simplified Arabic" w:hAnsi="Simplified Arabic" w:cs="Simplified Arabic"/>
          <w:sz w:val="24"/>
          <w:szCs w:val="24"/>
        </w:rPr>
        <w:t xml:space="preserve"> </w:t>
      </w:r>
      <w:r w:rsidRPr="00CB07FB">
        <w:rPr>
          <w:rFonts w:ascii="Simplified Arabic" w:hAnsi="Simplified Arabic" w:cs="Simplified Arabic"/>
          <w:sz w:val="24"/>
          <w:szCs w:val="24"/>
          <w:rtl/>
          <w:lang w:bidi="ar-DZ"/>
        </w:rPr>
        <w:t xml:space="preserve"> محمد حسن قاسم، الموجز في عقد البيع، دار الجامعة الجديدة للطباعة والنشر، الإسكندرية، مصر، 1999، ص373.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DB2" w:rsidRDefault="004F0DB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DB2" w:rsidRDefault="004F0DB2">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DB2" w:rsidRDefault="004F0DB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5F11"/>
    <w:multiLevelType w:val="hybridMultilevel"/>
    <w:tmpl w:val="04E63E94"/>
    <w:lvl w:ilvl="0" w:tplc="AE463F84">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060E704F"/>
    <w:multiLevelType w:val="hybridMultilevel"/>
    <w:tmpl w:val="1E90C298"/>
    <w:lvl w:ilvl="0" w:tplc="472A7934">
      <w:start w:val="1"/>
      <w:numFmt w:val="arabicAlpha"/>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6F47E76"/>
    <w:multiLevelType w:val="hybridMultilevel"/>
    <w:tmpl w:val="CC04609C"/>
    <w:lvl w:ilvl="0" w:tplc="1C543892">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AE2AB4"/>
    <w:multiLevelType w:val="hybridMultilevel"/>
    <w:tmpl w:val="DE562DE0"/>
    <w:lvl w:ilvl="0" w:tplc="7F72CE9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E54453"/>
    <w:multiLevelType w:val="hybridMultilevel"/>
    <w:tmpl w:val="B71086D4"/>
    <w:lvl w:ilvl="0" w:tplc="6008A536">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01295F"/>
    <w:multiLevelType w:val="hybridMultilevel"/>
    <w:tmpl w:val="53009988"/>
    <w:lvl w:ilvl="0" w:tplc="6E46FF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D1F7DAF"/>
    <w:multiLevelType w:val="hybridMultilevel"/>
    <w:tmpl w:val="A888F7E0"/>
    <w:lvl w:ilvl="0" w:tplc="DA5699A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0FFA2860"/>
    <w:multiLevelType w:val="hybridMultilevel"/>
    <w:tmpl w:val="86480DE8"/>
    <w:lvl w:ilvl="0" w:tplc="1DF24708">
      <w:start w:val="1"/>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1231B7D"/>
    <w:multiLevelType w:val="hybridMultilevel"/>
    <w:tmpl w:val="09B0E75E"/>
    <w:lvl w:ilvl="0" w:tplc="C674EF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0C6400"/>
    <w:multiLevelType w:val="hybridMultilevel"/>
    <w:tmpl w:val="46664CAA"/>
    <w:lvl w:ilvl="0" w:tplc="F04C57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9767C53"/>
    <w:multiLevelType w:val="hybridMultilevel"/>
    <w:tmpl w:val="4DDEBC2E"/>
    <w:lvl w:ilvl="0" w:tplc="7FAA15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142B5B"/>
    <w:multiLevelType w:val="hybridMultilevel"/>
    <w:tmpl w:val="0E74C63E"/>
    <w:lvl w:ilvl="0" w:tplc="7672849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1AEA28ED"/>
    <w:multiLevelType w:val="hybridMultilevel"/>
    <w:tmpl w:val="AFFCDD72"/>
    <w:lvl w:ilvl="0" w:tplc="EE7C8C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F6F17F0"/>
    <w:multiLevelType w:val="hybridMultilevel"/>
    <w:tmpl w:val="F9DE6E46"/>
    <w:lvl w:ilvl="0" w:tplc="9288E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F886A54"/>
    <w:multiLevelType w:val="hybridMultilevel"/>
    <w:tmpl w:val="B3B49786"/>
    <w:lvl w:ilvl="0" w:tplc="01C8D0E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FE2671B"/>
    <w:multiLevelType w:val="hybridMultilevel"/>
    <w:tmpl w:val="501470AC"/>
    <w:lvl w:ilvl="0" w:tplc="BEDEBF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6A96843"/>
    <w:multiLevelType w:val="hybridMultilevel"/>
    <w:tmpl w:val="1F929DC8"/>
    <w:lvl w:ilvl="0" w:tplc="EA1499F0">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7">
    <w:nsid w:val="26AD6659"/>
    <w:multiLevelType w:val="hybridMultilevel"/>
    <w:tmpl w:val="7BB656EC"/>
    <w:lvl w:ilvl="0" w:tplc="38A210DE">
      <w:start w:val="1"/>
      <w:numFmt w:val="arabicAbjad"/>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6CE56AD"/>
    <w:multiLevelType w:val="hybridMultilevel"/>
    <w:tmpl w:val="0A3ABD34"/>
    <w:lvl w:ilvl="0" w:tplc="54AE13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7384345"/>
    <w:multiLevelType w:val="hybridMultilevel"/>
    <w:tmpl w:val="B5609F28"/>
    <w:lvl w:ilvl="0" w:tplc="2F10F60C">
      <w:start w:val="1"/>
      <w:numFmt w:val="arabicAlpha"/>
      <w:lvlText w:val="%1-"/>
      <w:lvlJc w:val="left"/>
      <w:pPr>
        <w:ind w:left="644"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89F17F7"/>
    <w:multiLevelType w:val="hybridMultilevel"/>
    <w:tmpl w:val="4384A500"/>
    <w:lvl w:ilvl="0" w:tplc="1F46173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B035662"/>
    <w:multiLevelType w:val="hybridMultilevel"/>
    <w:tmpl w:val="FB06A7A4"/>
    <w:lvl w:ilvl="0" w:tplc="A2A07362">
      <w:start w:val="1"/>
      <w:numFmt w:val="lowerLetter"/>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2">
    <w:nsid w:val="2C242F5D"/>
    <w:multiLevelType w:val="hybridMultilevel"/>
    <w:tmpl w:val="F0C43DB0"/>
    <w:lvl w:ilvl="0" w:tplc="E66EBC5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2FA16563"/>
    <w:multiLevelType w:val="hybridMultilevel"/>
    <w:tmpl w:val="8BF2365E"/>
    <w:lvl w:ilvl="0" w:tplc="339E850E">
      <w:start w:val="1"/>
      <w:numFmt w:val="arabicAbjad"/>
      <w:lvlText w:val="%1-"/>
      <w:lvlJc w:val="center"/>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11D6108"/>
    <w:multiLevelType w:val="hybridMultilevel"/>
    <w:tmpl w:val="8DA0C604"/>
    <w:lvl w:ilvl="0" w:tplc="7BD0818E">
      <w:start w:val="1"/>
      <w:numFmt w:val="upperRoman"/>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nsid w:val="36C740C4"/>
    <w:multiLevelType w:val="hybridMultilevel"/>
    <w:tmpl w:val="6C8820C4"/>
    <w:lvl w:ilvl="0" w:tplc="9F9818DE">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36ED683B"/>
    <w:multiLevelType w:val="hybridMultilevel"/>
    <w:tmpl w:val="948AE9DC"/>
    <w:lvl w:ilvl="0" w:tplc="628CE90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A771B34"/>
    <w:multiLevelType w:val="hybridMultilevel"/>
    <w:tmpl w:val="97307858"/>
    <w:lvl w:ilvl="0" w:tplc="AD30A6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C4E2D36"/>
    <w:multiLevelType w:val="hybridMultilevel"/>
    <w:tmpl w:val="B3F2C71A"/>
    <w:lvl w:ilvl="0" w:tplc="CA06BF2E">
      <w:start w:val="1"/>
      <w:numFmt w:val="decimal"/>
      <w:lvlText w:val="%1-"/>
      <w:lvlJc w:val="left"/>
      <w:pPr>
        <w:ind w:left="359" w:hanging="360"/>
      </w:pPr>
      <w:rPr>
        <w:rFonts w:hint="default"/>
        <w:lang w:val="fr-FR"/>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9">
    <w:nsid w:val="3C4F58D6"/>
    <w:multiLevelType w:val="hybridMultilevel"/>
    <w:tmpl w:val="B8787BF4"/>
    <w:lvl w:ilvl="0" w:tplc="F9FE20A4">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C6D6A17"/>
    <w:multiLevelType w:val="hybridMultilevel"/>
    <w:tmpl w:val="9DF412CE"/>
    <w:lvl w:ilvl="0" w:tplc="6008A536">
      <w:numFmt w:val="bullet"/>
      <w:lvlText w:val="-"/>
      <w:lvlJc w:val="left"/>
      <w:pPr>
        <w:ind w:left="1286" w:hanging="360"/>
      </w:pPr>
      <w:rPr>
        <w:rFonts w:asciiTheme="minorHAnsi" w:eastAsiaTheme="minorHAnsi" w:hAnsiTheme="minorHAnsi" w:cs="Traditional Arabic"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31">
    <w:nsid w:val="3EB55C62"/>
    <w:multiLevelType w:val="hybridMultilevel"/>
    <w:tmpl w:val="A1F48754"/>
    <w:lvl w:ilvl="0" w:tplc="808033A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ECC6C03"/>
    <w:multiLevelType w:val="hybridMultilevel"/>
    <w:tmpl w:val="4322ECCA"/>
    <w:lvl w:ilvl="0" w:tplc="38A210DE">
      <w:start w:val="1"/>
      <w:numFmt w:val="arabicAbjad"/>
      <w:lvlText w:val="%1-"/>
      <w:lvlJc w:val="center"/>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FF72C1C"/>
    <w:multiLevelType w:val="hybridMultilevel"/>
    <w:tmpl w:val="34040398"/>
    <w:lvl w:ilvl="0" w:tplc="51CEAD2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4">
    <w:nsid w:val="40595E72"/>
    <w:multiLevelType w:val="hybridMultilevel"/>
    <w:tmpl w:val="F9A267DC"/>
    <w:lvl w:ilvl="0" w:tplc="DEB084CC">
      <w:start w:val="5"/>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5">
    <w:nsid w:val="40F774E5"/>
    <w:multiLevelType w:val="hybridMultilevel"/>
    <w:tmpl w:val="AD8C658E"/>
    <w:lvl w:ilvl="0" w:tplc="B13E1986">
      <w:start w:val="67"/>
      <w:numFmt w:val="decimal"/>
      <w:lvlText w:val="%1."/>
      <w:lvlJc w:val="left"/>
      <w:pPr>
        <w:ind w:left="719" w:hanging="360"/>
      </w:pPr>
      <w:rPr>
        <w:rFonts w:hint="default"/>
        <w:b/>
        <w:bCs/>
        <w:sz w:val="28"/>
        <w:szCs w:val="28"/>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36">
    <w:nsid w:val="42376B21"/>
    <w:multiLevelType w:val="hybridMultilevel"/>
    <w:tmpl w:val="16A413DA"/>
    <w:lvl w:ilvl="0" w:tplc="62DE69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44125CA"/>
    <w:multiLevelType w:val="hybridMultilevel"/>
    <w:tmpl w:val="A290DA06"/>
    <w:lvl w:ilvl="0" w:tplc="E46A5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449541AF"/>
    <w:multiLevelType w:val="hybridMultilevel"/>
    <w:tmpl w:val="94DADA7E"/>
    <w:lvl w:ilvl="0" w:tplc="E13C73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45772323"/>
    <w:multiLevelType w:val="hybridMultilevel"/>
    <w:tmpl w:val="2CB09FC0"/>
    <w:lvl w:ilvl="0" w:tplc="61DEFE3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4594146A"/>
    <w:multiLevelType w:val="hybridMultilevel"/>
    <w:tmpl w:val="7B3662D0"/>
    <w:lvl w:ilvl="0" w:tplc="13A8505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6753BAC"/>
    <w:multiLevelType w:val="hybridMultilevel"/>
    <w:tmpl w:val="AD86747E"/>
    <w:lvl w:ilvl="0" w:tplc="15D612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4B51191D"/>
    <w:multiLevelType w:val="hybridMultilevel"/>
    <w:tmpl w:val="E92A9A64"/>
    <w:lvl w:ilvl="0" w:tplc="F7422648">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4CF345A0"/>
    <w:multiLevelType w:val="hybridMultilevel"/>
    <w:tmpl w:val="4EBE2DE6"/>
    <w:lvl w:ilvl="0" w:tplc="A64402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4E1E213D"/>
    <w:multiLevelType w:val="hybridMultilevel"/>
    <w:tmpl w:val="9710CA74"/>
    <w:lvl w:ilvl="0" w:tplc="8864C630">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nsid w:val="4F792813"/>
    <w:multiLevelType w:val="hybridMultilevel"/>
    <w:tmpl w:val="F3189262"/>
    <w:lvl w:ilvl="0" w:tplc="772C76B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4FC8014E"/>
    <w:multiLevelType w:val="hybridMultilevel"/>
    <w:tmpl w:val="1778C99A"/>
    <w:lvl w:ilvl="0" w:tplc="BB8ECB0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05A4CA1"/>
    <w:multiLevelType w:val="hybridMultilevel"/>
    <w:tmpl w:val="0B0AC580"/>
    <w:lvl w:ilvl="0" w:tplc="6C28BFBC">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48">
    <w:nsid w:val="513949EE"/>
    <w:multiLevelType w:val="hybridMultilevel"/>
    <w:tmpl w:val="D8E8EF42"/>
    <w:lvl w:ilvl="0" w:tplc="6008A536">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51782A40"/>
    <w:multiLevelType w:val="hybridMultilevel"/>
    <w:tmpl w:val="8AA8EBC6"/>
    <w:lvl w:ilvl="0" w:tplc="9FE230A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0">
    <w:nsid w:val="519633BE"/>
    <w:multiLevelType w:val="hybridMultilevel"/>
    <w:tmpl w:val="C58296E0"/>
    <w:lvl w:ilvl="0" w:tplc="AB52F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22820B8"/>
    <w:multiLevelType w:val="hybridMultilevel"/>
    <w:tmpl w:val="D506EE32"/>
    <w:lvl w:ilvl="0" w:tplc="BD6446B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52583BDD"/>
    <w:multiLevelType w:val="hybridMultilevel"/>
    <w:tmpl w:val="EF064E00"/>
    <w:lvl w:ilvl="0" w:tplc="38A210DE">
      <w:start w:val="1"/>
      <w:numFmt w:val="arabicAbjad"/>
      <w:lvlText w:val="%1-"/>
      <w:lvlJc w:val="center"/>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272330F"/>
    <w:multiLevelType w:val="hybridMultilevel"/>
    <w:tmpl w:val="F5A0B302"/>
    <w:lvl w:ilvl="0" w:tplc="CE88C09E">
      <w:numFmt w:val="bullet"/>
      <w:lvlText w:val="-"/>
      <w:lvlJc w:val="left"/>
      <w:pPr>
        <w:ind w:left="720" w:hanging="360"/>
      </w:pPr>
      <w:rPr>
        <w:rFonts w:ascii="Times New Roman" w:eastAsiaTheme="minorHAnsi" w:hAnsi="Times New Roman" w:cs="Times New Roman"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31F1A9C"/>
    <w:multiLevelType w:val="hybridMultilevel"/>
    <w:tmpl w:val="4E12661A"/>
    <w:lvl w:ilvl="0" w:tplc="872C095E">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53DB2DD3"/>
    <w:multiLevelType w:val="hybridMultilevel"/>
    <w:tmpl w:val="44C46B96"/>
    <w:lvl w:ilvl="0" w:tplc="E140EB8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53E953D1"/>
    <w:multiLevelType w:val="hybridMultilevel"/>
    <w:tmpl w:val="069497EA"/>
    <w:lvl w:ilvl="0" w:tplc="48AEC8A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4785433"/>
    <w:multiLevelType w:val="hybridMultilevel"/>
    <w:tmpl w:val="DB10848C"/>
    <w:lvl w:ilvl="0" w:tplc="C0A03976">
      <w:start w:val="5"/>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8">
    <w:nsid w:val="55515C25"/>
    <w:multiLevelType w:val="hybridMultilevel"/>
    <w:tmpl w:val="ACEEAE24"/>
    <w:lvl w:ilvl="0" w:tplc="08EEDC72">
      <w:start w:val="1"/>
      <w:numFmt w:val="arabicAlpha"/>
      <w:lvlText w:val="%1-"/>
      <w:lvlJc w:val="left"/>
      <w:pPr>
        <w:ind w:left="1286" w:hanging="72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59">
    <w:nsid w:val="56C6404C"/>
    <w:multiLevelType w:val="hybridMultilevel"/>
    <w:tmpl w:val="9D984AA2"/>
    <w:lvl w:ilvl="0" w:tplc="1722E18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7DE30E5"/>
    <w:multiLevelType w:val="hybridMultilevel"/>
    <w:tmpl w:val="E7567BD6"/>
    <w:lvl w:ilvl="0" w:tplc="38F693EE">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589F1AE4"/>
    <w:multiLevelType w:val="hybridMultilevel"/>
    <w:tmpl w:val="3ADA424E"/>
    <w:lvl w:ilvl="0" w:tplc="BE5EB842">
      <w:start w:val="5"/>
      <w:numFmt w:val="arabicAlpha"/>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2">
    <w:nsid w:val="5AEA0378"/>
    <w:multiLevelType w:val="hybridMultilevel"/>
    <w:tmpl w:val="0D0A8B84"/>
    <w:lvl w:ilvl="0" w:tplc="C82CCF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5B3F4A46"/>
    <w:multiLevelType w:val="hybridMultilevel"/>
    <w:tmpl w:val="56C666C2"/>
    <w:lvl w:ilvl="0" w:tplc="29261AC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4">
    <w:nsid w:val="5C1F4EE1"/>
    <w:multiLevelType w:val="hybridMultilevel"/>
    <w:tmpl w:val="AA82AFE6"/>
    <w:lvl w:ilvl="0" w:tplc="BCCA4844">
      <w:start w:val="1"/>
      <w:numFmt w:val="arabicAlpha"/>
      <w:lvlText w:val="%1-"/>
      <w:lvlJc w:val="left"/>
      <w:pPr>
        <w:ind w:left="720" w:hanging="36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5C323DED"/>
    <w:multiLevelType w:val="hybridMultilevel"/>
    <w:tmpl w:val="61881232"/>
    <w:lvl w:ilvl="0" w:tplc="88268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5C3D5AD5"/>
    <w:multiLevelType w:val="hybridMultilevel"/>
    <w:tmpl w:val="EA2C3F4A"/>
    <w:lvl w:ilvl="0" w:tplc="C38C8A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7">
    <w:nsid w:val="5C5A217F"/>
    <w:multiLevelType w:val="hybridMultilevel"/>
    <w:tmpl w:val="F3E4F8CC"/>
    <w:lvl w:ilvl="0" w:tplc="4712E998">
      <w:start w:val="5"/>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8">
    <w:nsid w:val="5D5B3BA1"/>
    <w:multiLevelType w:val="hybridMultilevel"/>
    <w:tmpl w:val="A824DBBC"/>
    <w:lvl w:ilvl="0" w:tplc="13A85056">
      <w:numFmt w:val="bullet"/>
      <w:lvlText w:val="-"/>
      <w:lvlJc w:val="left"/>
      <w:pPr>
        <w:ind w:left="719" w:hanging="360"/>
      </w:pPr>
      <w:rPr>
        <w:rFonts w:ascii="Simplified Arabic" w:eastAsiaTheme="minorHAnsi" w:hAnsi="Simplified Arabic" w:cs="Simplified Arabic"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9">
    <w:nsid w:val="5F866875"/>
    <w:multiLevelType w:val="hybridMultilevel"/>
    <w:tmpl w:val="54AA568C"/>
    <w:lvl w:ilvl="0" w:tplc="A80EABEE">
      <w:start w:val="1"/>
      <w:numFmt w:val="arabicAlpha"/>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62187CE8"/>
    <w:multiLevelType w:val="hybridMultilevel"/>
    <w:tmpl w:val="7BC00070"/>
    <w:lvl w:ilvl="0" w:tplc="E83CEF3C">
      <w:start w:val="8"/>
      <w:numFmt w:val="arabicAlpha"/>
      <w:lvlText w:val="%1-"/>
      <w:lvlJc w:val="left"/>
      <w:pPr>
        <w:ind w:left="785" w:hanging="360"/>
      </w:pPr>
      <w:rPr>
        <w:rFonts w:hint="default"/>
        <w:b/>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71">
    <w:nsid w:val="63132618"/>
    <w:multiLevelType w:val="hybridMultilevel"/>
    <w:tmpl w:val="17D6F686"/>
    <w:lvl w:ilvl="0" w:tplc="B4D03150">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2">
    <w:nsid w:val="645014F4"/>
    <w:multiLevelType w:val="hybridMultilevel"/>
    <w:tmpl w:val="602CF732"/>
    <w:lvl w:ilvl="0" w:tplc="38A210DE">
      <w:start w:val="1"/>
      <w:numFmt w:val="arabicAbjad"/>
      <w:lvlText w:val="%1-"/>
      <w:lvlJc w:val="center"/>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649A450E"/>
    <w:multiLevelType w:val="hybridMultilevel"/>
    <w:tmpl w:val="1012C52A"/>
    <w:lvl w:ilvl="0" w:tplc="F03E1070">
      <w:start w:val="1"/>
      <w:numFmt w:val="arabicAlpha"/>
      <w:lvlText w:val="%1-"/>
      <w:lvlJc w:val="left"/>
      <w:pPr>
        <w:ind w:left="719" w:hanging="72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74">
    <w:nsid w:val="64A137FD"/>
    <w:multiLevelType w:val="hybridMultilevel"/>
    <w:tmpl w:val="D124E4FE"/>
    <w:lvl w:ilvl="0" w:tplc="83DC2E8A">
      <w:start w:val="1"/>
      <w:numFmt w:val="arabicAlpha"/>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5">
    <w:nsid w:val="650F3179"/>
    <w:multiLevelType w:val="hybridMultilevel"/>
    <w:tmpl w:val="7CDA41FE"/>
    <w:lvl w:ilvl="0" w:tplc="09183C40">
      <w:start w:val="1"/>
      <w:numFmt w:val="decimal"/>
      <w:lvlText w:val="%1."/>
      <w:lvlJc w:val="left"/>
      <w:pPr>
        <w:ind w:left="359" w:hanging="360"/>
      </w:pPr>
      <w:rPr>
        <w:rFonts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666757E8"/>
    <w:multiLevelType w:val="hybridMultilevel"/>
    <w:tmpl w:val="AEB6EC98"/>
    <w:lvl w:ilvl="0" w:tplc="A45A9C2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68A6062E"/>
    <w:multiLevelType w:val="hybridMultilevel"/>
    <w:tmpl w:val="C772065A"/>
    <w:lvl w:ilvl="0" w:tplc="AA843A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nsid w:val="690A77B7"/>
    <w:multiLevelType w:val="hybridMultilevel"/>
    <w:tmpl w:val="7D34ADB0"/>
    <w:lvl w:ilvl="0" w:tplc="38A210DE">
      <w:start w:val="1"/>
      <w:numFmt w:val="arabicAbjad"/>
      <w:lvlText w:val="%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6987386A"/>
    <w:multiLevelType w:val="hybridMultilevel"/>
    <w:tmpl w:val="02AA9A3A"/>
    <w:lvl w:ilvl="0" w:tplc="B22CB4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nsid w:val="6A132024"/>
    <w:multiLevelType w:val="hybridMultilevel"/>
    <w:tmpl w:val="56AC5D3C"/>
    <w:lvl w:ilvl="0" w:tplc="03F8C4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nsid w:val="6A9224AC"/>
    <w:multiLevelType w:val="hybridMultilevel"/>
    <w:tmpl w:val="3E8C13FE"/>
    <w:lvl w:ilvl="0" w:tplc="57F847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6AA455BE"/>
    <w:multiLevelType w:val="hybridMultilevel"/>
    <w:tmpl w:val="096A845C"/>
    <w:lvl w:ilvl="0" w:tplc="6172AB4A">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nsid w:val="6B113EBD"/>
    <w:multiLevelType w:val="hybridMultilevel"/>
    <w:tmpl w:val="6EA06B82"/>
    <w:lvl w:ilvl="0" w:tplc="F852F4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nsid w:val="6B560D8D"/>
    <w:multiLevelType w:val="hybridMultilevel"/>
    <w:tmpl w:val="4F76C144"/>
    <w:lvl w:ilvl="0" w:tplc="51185AA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5">
    <w:nsid w:val="6BCC454A"/>
    <w:multiLevelType w:val="hybridMultilevel"/>
    <w:tmpl w:val="9D8465EC"/>
    <w:lvl w:ilvl="0" w:tplc="F5A6A5D0">
      <w:start w:val="1"/>
      <w:numFmt w:val="arabicAbjad"/>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6">
    <w:nsid w:val="6C926D6D"/>
    <w:multiLevelType w:val="hybridMultilevel"/>
    <w:tmpl w:val="8F8214A2"/>
    <w:lvl w:ilvl="0" w:tplc="61962D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DD67712"/>
    <w:multiLevelType w:val="hybridMultilevel"/>
    <w:tmpl w:val="163A114E"/>
    <w:lvl w:ilvl="0" w:tplc="7B74AE94">
      <w:start w:val="1"/>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88">
    <w:nsid w:val="6E615FDC"/>
    <w:multiLevelType w:val="hybridMultilevel"/>
    <w:tmpl w:val="2028003E"/>
    <w:lvl w:ilvl="0" w:tplc="91B8A3F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9">
    <w:nsid w:val="703D176C"/>
    <w:multiLevelType w:val="hybridMultilevel"/>
    <w:tmpl w:val="1D5822BE"/>
    <w:lvl w:ilvl="0" w:tplc="571424DA">
      <w:start w:val="29"/>
      <w:numFmt w:val="bullet"/>
      <w:lvlText w:val="-"/>
      <w:lvlJc w:val="left"/>
      <w:pPr>
        <w:ind w:left="435" w:hanging="360"/>
      </w:pPr>
      <w:rPr>
        <w:rFonts w:ascii="Simplified Arabic" w:eastAsiaTheme="minorHAnsi" w:hAnsi="Simplified Arabic" w:cs="Simplified Arabic"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90">
    <w:nsid w:val="71AB09AF"/>
    <w:multiLevelType w:val="hybridMultilevel"/>
    <w:tmpl w:val="DA7AFA34"/>
    <w:lvl w:ilvl="0" w:tplc="FC04B96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7898443F"/>
    <w:multiLevelType w:val="hybridMultilevel"/>
    <w:tmpl w:val="E410E3BA"/>
    <w:lvl w:ilvl="0" w:tplc="083AF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2">
    <w:nsid w:val="78D12C78"/>
    <w:multiLevelType w:val="hybridMultilevel"/>
    <w:tmpl w:val="214494F8"/>
    <w:lvl w:ilvl="0" w:tplc="54384C02">
      <w:start w:val="1"/>
      <w:numFmt w:val="arabicAlpha"/>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3">
    <w:nsid w:val="79224D51"/>
    <w:multiLevelType w:val="hybridMultilevel"/>
    <w:tmpl w:val="817A867A"/>
    <w:lvl w:ilvl="0" w:tplc="6E62192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nsid w:val="7B960BCA"/>
    <w:multiLevelType w:val="hybridMultilevel"/>
    <w:tmpl w:val="75F84526"/>
    <w:lvl w:ilvl="0" w:tplc="FF8EA30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5">
    <w:nsid w:val="7BB7715B"/>
    <w:multiLevelType w:val="hybridMultilevel"/>
    <w:tmpl w:val="01962D9A"/>
    <w:lvl w:ilvl="0" w:tplc="B74C6F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nsid w:val="7D2832DE"/>
    <w:multiLevelType w:val="hybridMultilevel"/>
    <w:tmpl w:val="4BBA9664"/>
    <w:lvl w:ilvl="0" w:tplc="6A6E74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7">
    <w:nsid w:val="7E670BD2"/>
    <w:multiLevelType w:val="hybridMultilevel"/>
    <w:tmpl w:val="63762CC6"/>
    <w:lvl w:ilvl="0" w:tplc="6008A536">
      <w:numFmt w:val="bullet"/>
      <w:lvlText w:val="-"/>
      <w:lvlJc w:val="left"/>
      <w:pPr>
        <w:ind w:left="1286" w:hanging="360"/>
      </w:pPr>
      <w:rPr>
        <w:rFonts w:asciiTheme="minorHAnsi" w:eastAsiaTheme="minorHAnsi" w:hAnsiTheme="minorHAnsi" w:cs="Traditional Arabic"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4"/>
  </w:num>
  <w:num w:numId="2">
    <w:abstractNumId w:val="72"/>
  </w:num>
  <w:num w:numId="3">
    <w:abstractNumId w:val="6"/>
  </w:num>
  <w:num w:numId="4">
    <w:abstractNumId w:val="27"/>
  </w:num>
  <w:num w:numId="5">
    <w:abstractNumId w:val="62"/>
  </w:num>
  <w:num w:numId="6">
    <w:abstractNumId w:val="94"/>
  </w:num>
  <w:num w:numId="7">
    <w:abstractNumId w:val="3"/>
  </w:num>
  <w:num w:numId="8">
    <w:abstractNumId w:val="65"/>
  </w:num>
  <w:num w:numId="9">
    <w:abstractNumId w:val="10"/>
  </w:num>
  <w:num w:numId="10">
    <w:abstractNumId w:val="92"/>
  </w:num>
  <w:num w:numId="11">
    <w:abstractNumId w:val="36"/>
  </w:num>
  <w:num w:numId="12">
    <w:abstractNumId w:val="25"/>
  </w:num>
  <w:num w:numId="13">
    <w:abstractNumId w:val="74"/>
  </w:num>
  <w:num w:numId="14">
    <w:abstractNumId w:val="29"/>
  </w:num>
  <w:num w:numId="15">
    <w:abstractNumId w:val="1"/>
  </w:num>
  <w:num w:numId="16">
    <w:abstractNumId w:val="14"/>
  </w:num>
  <w:num w:numId="17">
    <w:abstractNumId w:val="39"/>
  </w:num>
  <w:num w:numId="18">
    <w:abstractNumId w:val="82"/>
  </w:num>
  <w:num w:numId="19">
    <w:abstractNumId w:val="54"/>
  </w:num>
  <w:num w:numId="20">
    <w:abstractNumId w:val="59"/>
  </w:num>
  <w:num w:numId="21">
    <w:abstractNumId w:val="9"/>
  </w:num>
  <w:num w:numId="22">
    <w:abstractNumId w:val="71"/>
  </w:num>
  <w:num w:numId="23">
    <w:abstractNumId w:val="44"/>
  </w:num>
  <w:num w:numId="24">
    <w:abstractNumId w:val="60"/>
  </w:num>
  <w:num w:numId="25">
    <w:abstractNumId w:val="55"/>
  </w:num>
  <w:num w:numId="26">
    <w:abstractNumId w:val="32"/>
  </w:num>
  <w:num w:numId="27">
    <w:abstractNumId w:val="7"/>
  </w:num>
  <w:num w:numId="28">
    <w:abstractNumId w:val="76"/>
  </w:num>
  <w:num w:numId="29">
    <w:abstractNumId w:val="52"/>
  </w:num>
  <w:num w:numId="30">
    <w:abstractNumId w:val="23"/>
  </w:num>
  <w:num w:numId="31">
    <w:abstractNumId w:val="53"/>
  </w:num>
  <w:num w:numId="32">
    <w:abstractNumId w:val="50"/>
  </w:num>
  <w:num w:numId="33">
    <w:abstractNumId w:val="43"/>
  </w:num>
  <w:num w:numId="34">
    <w:abstractNumId w:val="81"/>
  </w:num>
  <w:num w:numId="35">
    <w:abstractNumId w:val="37"/>
  </w:num>
  <w:num w:numId="36">
    <w:abstractNumId w:val="69"/>
  </w:num>
  <w:num w:numId="37">
    <w:abstractNumId w:val="61"/>
  </w:num>
  <w:num w:numId="38">
    <w:abstractNumId w:val="51"/>
  </w:num>
  <w:num w:numId="39">
    <w:abstractNumId w:val="18"/>
  </w:num>
  <w:num w:numId="40">
    <w:abstractNumId w:val="19"/>
  </w:num>
  <w:num w:numId="41">
    <w:abstractNumId w:val="66"/>
  </w:num>
  <w:num w:numId="42">
    <w:abstractNumId w:val="84"/>
  </w:num>
  <w:num w:numId="43">
    <w:abstractNumId w:val="8"/>
  </w:num>
  <w:num w:numId="44">
    <w:abstractNumId w:val="63"/>
  </w:num>
  <w:num w:numId="45">
    <w:abstractNumId w:val="13"/>
  </w:num>
  <w:num w:numId="46">
    <w:abstractNumId w:val="20"/>
  </w:num>
  <w:num w:numId="47">
    <w:abstractNumId w:val="88"/>
  </w:num>
  <w:num w:numId="48">
    <w:abstractNumId w:val="83"/>
  </w:num>
  <w:num w:numId="49">
    <w:abstractNumId w:val="90"/>
  </w:num>
  <w:num w:numId="50">
    <w:abstractNumId w:val="15"/>
  </w:num>
  <w:num w:numId="51">
    <w:abstractNumId w:val="79"/>
  </w:num>
  <w:num w:numId="52">
    <w:abstractNumId w:val="78"/>
  </w:num>
  <w:num w:numId="53">
    <w:abstractNumId w:val="95"/>
  </w:num>
  <w:num w:numId="54">
    <w:abstractNumId w:val="38"/>
  </w:num>
  <w:num w:numId="55">
    <w:abstractNumId w:val="41"/>
  </w:num>
  <w:num w:numId="56">
    <w:abstractNumId w:val="77"/>
  </w:num>
  <w:num w:numId="57">
    <w:abstractNumId w:val="46"/>
  </w:num>
  <w:num w:numId="58">
    <w:abstractNumId w:val="64"/>
  </w:num>
  <w:num w:numId="59">
    <w:abstractNumId w:val="26"/>
  </w:num>
  <w:num w:numId="60">
    <w:abstractNumId w:val="48"/>
  </w:num>
  <w:num w:numId="61">
    <w:abstractNumId w:val="57"/>
  </w:num>
  <w:num w:numId="62">
    <w:abstractNumId w:val="58"/>
  </w:num>
  <w:num w:numId="63">
    <w:abstractNumId w:val="67"/>
  </w:num>
  <w:num w:numId="64">
    <w:abstractNumId w:val="70"/>
  </w:num>
  <w:num w:numId="65">
    <w:abstractNumId w:val="45"/>
  </w:num>
  <w:num w:numId="66">
    <w:abstractNumId w:val="42"/>
  </w:num>
  <w:num w:numId="67">
    <w:abstractNumId w:val="2"/>
  </w:num>
  <w:num w:numId="68">
    <w:abstractNumId w:val="5"/>
  </w:num>
  <w:num w:numId="69">
    <w:abstractNumId w:val="31"/>
  </w:num>
  <w:num w:numId="70">
    <w:abstractNumId w:val="93"/>
  </w:num>
  <w:num w:numId="71">
    <w:abstractNumId w:val="0"/>
  </w:num>
  <w:num w:numId="72">
    <w:abstractNumId w:val="34"/>
  </w:num>
  <w:num w:numId="73">
    <w:abstractNumId w:val="73"/>
  </w:num>
  <w:num w:numId="74">
    <w:abstractNumId w:val="97"/>
  </w:num>
  <w:num w:numId="75">
    <w:abstractNumId w:val="30"/>
  </w:num>
  <w:num w:numId="76">
    <w:abstractNumId w:val="40"/>
  </w:num>
  <w:num w:numId="77">
    <w:abstractNumId w:val="80"/>
  </w:num>
  <w:num w:numId="78">
    <w:abstractNumId w:val="22"/>
  </w:num>
  <w:num w:numId="79">
    <w:abstractNumId w:val="28"/>
  </w:num>
  <w:num w:numId="80">
    <w:abstractNumId w:val="68"/>
  </w:num>
  <w:num w:numId="81">
    <w:abstractNumId w:val="91"/>
  </w:num>
  <w:num w:numId="82">
    <w:abstractNumId w:val="11"/>
  </w:num>
  <w:num w:numId="83">
    <w:abstractNumId w:val="16"/>
  </w:num>
  <w:num w:numId="84">
    <w:abstractNumId w:val="87"/>
  </w:num>
  <w:num w:numId="85">
    <w:abstractNumId w:val="85"/>
  </w:num>
  <w:num w:numId="86">
    <w:abstractNumId w:val="47"/>
  </w:num>
  <w:num w:numId="87">
    <w:abstractNumId w:val="33"/>
  </w:num>
  <w:num w:numId="88">
    <w:abstractNumId w:val="12"/>
  </w:num>
  <w:num w:numId="89">
    <w:abstractNumId w:val="96"/>
  </w:num>
  <w:num w:numId="90">
    <w:abstractNumId w:val="56"/>
  </w:num>
  <w:num w:numId="91">
    <w:abstractNumId w:val="89"/>
  </w:num>
  <w:num w:numId="92">
    <w:abstractNumId w:val="17"/>
  </w:num>
  <w:num w:numId="93">
    <w:abstractNumId w:val="35"/>
  </w:num>
  <w:num w:numId="94">
    <w:abstractNumId w:val="24"/>
  </w:num>
  <w:num w:numId="95">
    <w:abstractNumId w:val="75"/>
  </w:num>
  <w:num w:numId="96">
    <w:abstractNumId w:val="21"/>
  </w:num>
  <w:num w:numId="97">
    <w:abstractNumId w:val="86"/>
  </w:num>
  <w:num w:numId="98">
    <w:abstractNumId w:val="49"/>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8B2A5F"/>
    <w:rsid w:val="000005AC"/>
    <w:rsid w:val="00000E5B"/>
    <w:rsid w:val="00002395"/>
    <w:rsid w:val="00002BB3"/>
    <w:rsid w:val="00005B26"/>
    <w:rsid w:val="000100D6"/>
    <w:rsid w:val="00015349"/>
    <w:rsid w:val="000164EA"/>
    <w:rsid w:val="000217AF"/>
    <w:rsid w:val="00024AD7"/>
    <w:rsid w:val="00051330"/>
    <w:rsid w:val="00053513"/>
    <w:rsid w:val="00072020"/>
    <w:rsid w:val="00077E8B"/>
    <w:rsid w:val="0009677E"/>
    <w:rsid w:val="000A64C5"/>
    <w:rsid w:val="000B0F8E"/>
    <w:rsid w:val="000C0A9A"/>
    <w:rsid w:val="000C124D"/>
    <w:rsid w:val="000C5B5F"/>
    <w:rsid w:val="000E06FA"/>
    <w:rsid w:val="000E39D8"/>
    <w:rsid w:val="000F32C8"/>
    <w:rsid w:val="000F4D35"/>
    <w:rsid w:val="00100193"/>
    <w:rsid w:val="001050DB"/>
    <w:rsid w:val="00121AFF"/>
    <w:rsid w:val="00126D51"/>
    <w:rsid w:val="00130E70"/>
    <w:rsid w:val="001316B4"/>
    <w:rsid w:val="0013265A"/>
    <w:rsid w:val="00143C93"/>
    <w:rsid w:val="001446C8"/>
    <w:rsid w:val="0015143F"/>
    <w:rsid w:val="001566EA"/>
    <w:rsid w:val="001570FE"/>
    <w:rsid w:val="00164DE9"/>
    <w:rsid w:val="00166C74"/>
    <w:rsid w:val="001703E3"/>
    <w:rsid w:val="001730B5"/>
    <w:rsid w:val="001750FC"/>
    <w:rsid w:val="00180854"/>
    <w:rsid w:val="001831B7"/>
    <w:rsid w:val="001959C0"/>
    <w:rsid w:val="00196027"/>
    <w:rsid w:val="00197AFC"/>
    <w:rsid w:val="001A0331"/>
    <w:rsid w:val="001A15E9"/>
    <w:rsid w:val="001A2D1A"/>
    <w:rsid w:val="001A2F6D"/>
    <w:rsid w:val="001A7B79"/>
    <w:rsid w:val="001C08FD"/>
    <w:rsid w:val="001C1E60"/>
    <w:rsid w:val="001D09D4"/>
    <w:rsid w:val="001E0FFB"/>
    <w:rsid w:val="001F029F"/>
    <w:rsid w:val="001F2CF8"/>
    <w:rsid w:val="001F73DC"/>
    <w:rsid w:val="00200A27"/>
    <w:rsid w:val="002116F2"/>
    <w:rsid w:val="00233E9C"/>
    <w:rsid w:val="00244A50"/>
    <w:rsid w:val="00244BC1"/>
    <w:rsid w:val="00246CC8"/>
    <w:rsid w:val="00251423"/>
    <w:rsid w:val="002542E3"/>
    <w:rsid w:val="002570B7"/>
    <w:rsid w:val="00257866"/>
    <w:rsid w:val="00265804"/>
    <w:rsid w:val="002808AA"/>
    <w:rsid w:val="00280A83"/>
    <w:rsid w:val="00291BD1"/>
    <w:rsid w:val="00295E5E"/>
    <w:rsid w:val="002A1BAE"/>
    <w:rsid w:val="002B03EC"/>
    <w:rsid w:val="002C3F0B"/>
    <w:rsid w:val="002C7BDD"/>
    <w:rsid w:val="002D2A06"/>
    <w:rsid w:val="002D451B"/>
    <w:rsid w:val="002E0744"/>
    <w:rsid w:val="002E3E0E"/>
    <w:rsid w:val="002E4D7E"/>
    <w:rsid w:val="002E52F5"/>
    <w:rsid w:val="002E60D2"/>
    <w:rsid w:val="002F040F"/>
    <w:rsid w:val="002F3A20"/>
    <w:rsid w:val="00305ADE"/>
    <w:rsid w:val="003074B6"/>
    <w:rsid w:val="00310417"/>
    <w:rsid w:val="00311284"/>
    <w:rsid w:val="003155D2"/>
    <w:rsid w:val="00321328"/>
    <w:rsid w:val="003216BD"/>
    <w:rsid w:val="00327B55"/>
    <w:rsid w:val="003350DE"/>
    <w:rsid w:val="003526AD"/>
    <w:rsid w:val="00354903"/>
    <w:rsid w:val="003574A8"/>
    <w:rsid w:val="003575DC"/>
    <w:rsid w:val="003604C3"/>
    <w:rsid w:val="00361CFA"/>
    <w:rsid w:val="00366DE0"/>
    <w:rsid w:val="00377BAD"/>
    <w:rsid w:val="003847DC"/>
    <w:rsid w:val="0038580E"/>
    <w:rsid w:val="00386162"/>
    <w:rsid w:val="00392C20"/>
    <w:rsid w:val="003A2A0E"/>
    <w:rsid w:val="003A405D"/>
    <w:rsid w:val="003B0CB1"/>
    <w:rsid w:val="003B565E"/>
    <w:rsid w:val="003C38BD"/>
    <w:rsid w:val="003C60AA"/>
    <w:rsid w:val="003C7D7B"/>
    <w:rsid w:val="003D5FAF"/>
    <w:rsid w:val="003D7D67"/>
    <w:rsid w:val="003E18A5"/>
    <w:rsid w:val="003E28B5"/>
    <w:rsid w:val="003E3093"/>
    <w:rsid w:val="003E3733"/>
    <w:rsid w:val="003F2B56"/>
    <w:rsid w:val="003F6F88"/>
    <w:rsid w:val="003F7D7F"/>
    <w:rsid w:val="0040180A"/>
    <w:rsid w:val="00406EC4"/>
    <w:rsid w:val="00432015"/>
    <w:rsid w:val="00441409"/>
    <w:rsid w:val="00444328"/>
    <w:rsid w:val="004476C0"/>
    <w:rsid w:val="00456A2C"/>
    <w:rsid w:val="0046383C"/>
    <w:rsid w:val="00464564"/>
    <w:rsid w:val="00472779"/>
    <w:rsid w:val="00474282"/>
    <w:rsid w:val="00485BFB"/>
    <w:rsid w:val="00486357"/>
    <w:rsid w:val="00490AD0"/>
    <w:rsid w:val="00491DFF"/>
    <w:rsid w:val="00492660"/>
    <w:rsid w:val="0049271D"/>
    <w:rsid w:val="004944A4"/>
    <w:rsid w:val="00497998"/>
    <w:rsid w:val="004A1286"/>
    <w:rsid w:val="004B07A4"/>
    <w:rsid w:val="004B1756"/>
    <w:rsid w:val="004B473B"/>
    <w:rsid w:val="004B4E9A"/>
    <w:rsid w:val="004C16A8"/>
    <w:rsid w:val="004C1A12"/>
    <w:rsid w:val="004E5CA9"/>
    <w:rsid w:val="004F0DB2"/>
    <w:rsid w:val="004F42F8"/>
    <w:rsid w:val="005007E0"/>
    <w:rsid w:val="00500851"/>
    <w:rsid w:val="00503277"/>
    <w:rsid w:val="00510FAF"/>
    <w:rsid w:val="0051534F"/>
    <w:rsid w:val="005156A4"/>
    <w:rsid w:val="00516C32"/>
    <w:rsid w:val="005204BF"/>
    <w:rsid w:val="00525B44"/>
    <w:rsid w:val="00526300"/>
    <w:rsid w:val="0053068C"/>
    <w:rsid w:val="005467F2"/>
    <w:rsid w:val="005508B7"/>
    <w:rsid w:val="005527E5"/>
    <w:rsid w:val="0056035E"/>
    <w:rsid w:val="005748EF"/>
    <w:rsid w:val="00576648"/>
    <w:rsid w:val="005778A1"/>
    <w:rsid w:val="005812EA"/>
    <w:rsid w:val="00590437"/>
    <w:rsid w:val="005929D2"/>
    <w:rsid w:val="00596663"/>
    <w:rsid w:val="005A3340"/>
    <w:rsid w:val="005A4C4E"/>
    <w:rsid w:val="005A7919"/>
    <w:rsid w:val="005B00F5"/>
    <w:rsid w:val="005B2748"/>
    <w:rsid w:val="005B3474"/>
    <w:rsid w:val="005B3E12"/>
    <w:rsid w:val="005B577C"/>
    <w:rsid w:val="005D4CA5"/>
    <w:rsid w:val="005D6147"/>
    <w:rsid w:val="005E43B0"/>
    <w:rsid w:val="005E7BD2"/>
    <w:rsid w:val="005F3A8E"/>
    <w:rsid w:val="005F3F8F"/>
    <w:rsid w:val="005F604F"/>
    <w:rsid w:val="0060320D"/>
    <w:rsid w:val="00617E50"/>
    <w:rsid w:val="006220C2"/>
    <w:rsid w:val="006236E8"/>
    <w:rsid w:val="00625ABC"/>
    <w:rsid w:val="0065555C"/>
    <w:rsid w:val="00660597"/>
    <w:rsid w:val="0066215F"/>
    <w:rsid w:val="00662B08"/>
    <w:rsid w:val="00677412"/>
    <w:rsid w:val="00691B7A"/>
    <w:rsid w:val="006A2CF1"/>
    <w:rsid w:val="006A74CB"/>
    <w:rsid w:val="006B03FE"/>
    <w:rsid w:val="006B7129"/>
    <w:rsid w:val="006B792A"/>
    <w:rsid w:val="006B79F9"/>
    <w:rsid w:val="006C0C0A"/>
    <w:rsid w:val="006C1824"/>
    <w:rsid w:val="006C48BF"/>
    <w:rsid w:val="006D335F"/>
    <w:rsid w:val="006D528C"/>
    <w:rsid w:val="006D61AE"/>
    <w:rsid w:val="006E153C"/>
    <w:rsid w:val="006F0371"/>
    <w:rsid w:val="006F6E84"/>
    <w:rsid w:val="0070775F"/>
    <w:rsid w:val="00713283"/>
    <w:rsid w:val="00714453"/>
    <w:rsid w:val="0071449E"/>
    <w:rsid w:val="0071463D"/>
    <w:rsid w:val="00722770"/>
    <w:rsid w:val="00724812"/>
    <w:rsid w:val="00724B38"/>
    <w:rsid w:val="00725F29"/>
    <w:rsid w:val="00725F2C"/>
    <w:rsid w:val="00731FCE"/>
    <w:rsid w:val="00736A02"/>
    <w:rsid w:val="00736F3E"/>
    <w:rsid w:val="00747F96"/>
    <w:rsid w:val="00750EA9"/>
    <w:rsid w:val="0075341D"/>
    <w:rsid w:val="00754EE8"/>
    <w:rsid w:val="00761E30"/>
    <w:rsid w:val="00761EEC"/>
    <w:rsid w:val="00762175"/>
    <w:rsid w:val="00773380"/>
    <w:rsid w:val="007733B0"/>
    <w:rsid w:val="0079038D"/>
    <w:rsid w:val="00792175"/>
    <w:rsid w:val="007A01FE"/>
    <w:rsid w:val="007A4DE4"/>
    <w:rsid w:val="007C7404"/>
    <w:rsid w:val="007D568E"/>
    <w:rsid w:val="007F13B5"/>
    <w:rsid w:val="007F27A2"/>
    <w:rsid w:val="007F3D2B"/>
    <w:rsid w:val="008073B1"/>
    <w:rsid w:val="008173AB"/>
    <w:rsid w:val="0082088B"/>
    <w:rsid w:val="00820B0E"/>
    <w:rsid w:val="008224BA"/>
    <w:rsid w:val="00823F17"/>
    <w:rsid w:val="00831817"/>
    <w:rsid w:val="008451C5"/>
    <w:rsid w:val="00845A5F"/>
    <w:rsid w:val="00846E6C"/>
    <w:rsid w:val="0085336C"/>
    <w:rsid w:val="00861CDE"/>
    <w:rsid w:val="008633AD"/>
    <w:rsid w:val="00866C46"/>
    <w:rsid w:val="00867CA8"/>
    <w:rsid w:val="0087695B"/>
    <w:rsid w:val="00877B9C"/>
    <w:rsid w:val="008817E7"/>
    <w:rsid w:val="00881B64"/>
    <w:rsid w:val="00890CEA"/>
    <w:rsid w:val="00897F98"/>
    <w:rsid w:val="008A6C19"/>
    <w:rsid w:val="008A776F"/>
    <w:rsid w:val="008B2A5F"/>
    <w:rsid w:val="008B3232"/>
    <w:rsid w:val="008B7142"/>
    <w:rsid w:val="008D4D16"/>
    <w:rsid w:val="008E2202"/>
    <w:rsid w:val="008E70F5"/>
    <w:rsid w:val="008F0EE0"/>
    <w:rsid w:val="008F23A3"/>
    <w:rsid w:val="008F6550"/>
    <w:rsid w:val="00904DA1"/>
    <w:rsid w:val="00907C3F"/>
    <w:rsid w:val="00911429"/>
    <w:rsid w:val="00912443"/>
    <w:rsid w:val="009139AC"/>
    <w:rsid w:val="00914E18"/>
    <w:rsid w:val="00922FF0"/>
    <w:rsid w:val="00923744"/>
    <w:rsid w:val="00923D77"/>
    <w:rsid w:val="00925980"/>
    <w:rsid w:val="009324EE"/>
    <w:rsid w:val="00933310"/>
    <w:rsid w:val="0093583F"/>
    <w:rsid w:val="00936727"/>
    <w:rsid w:val="009511E3"/>
    <w:rsid w:val="00963BC6"/>
    <w:rsid w:val="00970AC5"/>
    <w:rsid w:val="00980121"/>
    <w:rsid w:val="00981260"/>
    <w:rsid w:val="00990615"/>
    <w:rsid w:val="00995648"/>
    <w:rsid w:val="009A0320"/>
    <w:rsid w:val="009A50B8"/>
    <w:rsid w:val="009B7469"/>
    <w:rsid w:val="009C07EE"/>
    <w:rsid w:val="009C2568"/>
    <w:rsid w:val="009D2524"/>
    <w:rsid w:val="009D34A8"/>
    <w:rsid w:val="009D4368"/>
    <w:rsid w:val="009F0AD0"/>
    <w:rsid w:val="009F0FED"/>
    <w:rsid w:val="009F13AA"/>
    <w:rsid w:val="009F3E4D"/>
    <w:rsid w:val="009F528E"/>
    <w:rsid w:val="00A059C7"/>
    <w:rsid w:val="00A1182E"/>
    <w:rsid w:val="00A22848"/>
    <w:rsid w:val="00A35F87"/>
    <w:rsid w:val="00A36B03"/>
    <w:rsid w:val="00A375AB"/>
    <w:rsid w:val="00A41B7F"/>
    <w:rsid w:val="00A460F6"/>
    <w:rsid w:val="00A46710"/>
    <w:rsid w:val="00A47D08"/>
    <w:rsid w:val="00A47DD9"/>
    <w:rsid w:val="00A54DAE"/>
    <w:rsid w:val="00A5571F"/>
    <w:rsid w:val="00A73D30"/>
    <w:rsid w:val="00A7574C"/>
    <w:rsid w:val="00A76BE6"/>
    <w:rsid w:val="00A76F05"/>
    <w:rsid w:val="00A84CD1"/>
    <w:rsid w:val="00A86741"/>
    <w:rsid w:val="00A90E9E"/>
    <w:rsid w:val="00A915CC"/>
    <w:rsid w:val="00A91A02"/>
    <w:rsid w:val="00A91C7A"/>
    <w:rsid w:val="00A96081"/>
    <w:rsid w:val="00A97F0A"/>
    <w:rsid w:val="00AA29A4"/>
    <w:rsid w:val="00AA63AF"/>
    <w:rsid w:val="00AB49BB"/>
    <w:rsid w:val="00AB4B16"/>
    <w:rsid w:val="00AC1512"/>
    <w:rsid w:val="00AC4D89"/>
    <w:rsid w:val="00AC5A95"/>
    <w:rsid w:val="00AC5B27"/>
    <w:rsid w:val="00AC727A"/>
    <w:rsid w:val="00AD3184"/>
    <w:rsid w:val="00AE5ECD"/>
    <w:rsid w:val="00AF56F1"/>
    <w:rsid w:val="00B119F9"/>
    <w:rsid w:val="00B269F3"/>
    <w:rsid w:val="00B33137"/>
    <w:rsid w:val="00B40AC4"/>
    <w:rsid w:val="00B40BC5"/>
    <w:rsid w:val="00B41418"/>
    <w:rsid w:val="00B44C45"/>
    <w:rsid w:val="00B55336"/>
    <w:rsid w:val="00B710AC"/>
    <w:rsid w:val="00B71A9C"/>
    <w:rsid w:val="00B77C8C"/>
    <w:rsid w:val="00B80CA7"/>
    <w:rsid w:val="00B90D37"/>
    <w:rsid w:val="00B9513B"/>
    <w:rsid w:val="00B957E7"/>
    <w:rsid w:val="00B97726"/>
    <w:rsid w:val="00B979EC"/>
    <w:rsid w:val="00BA35DC"/>
    <w:rsid w:val="00BB3A31"/>
    <w:rsid w:val="00BC08BD"/>
    <w:rsid w:val="00BC25CE"/>
    <w:rsid w:val="00BC4ECA"/>
    <w:rsid w:val="00BC76C2"/>
    <w:rsid w:val="00BF03C1"/>
    <w:rsid w:val="00BF25C8"/>
    <w:rsid w:val="00BF2F39"/>
    <w:rsid w:val="00BF31FA"/>
    <w:rsid w:val="00BF554F"/>
    <w:rsid w:val="00BF6DA8"/>
    <w:rsid w:val="00BF7CDE"/>
    <w:rsid w:val="00C01037"/>
    <w:rsid w:val="00C027FE"/>
    <w:rsid w:val="00C11629"/>
    <w:rsid w:val="00C11EC5"/>
    <w:rsid w:val="00C13BE3"/>
    <w:rsid w:val="00C146CB"/>
    <w:rsid w:val="00C1483D"/>
    <w:rsid w:val="00C21132"/>
    <w:rsid w:val="00C21FD7"/>
    <w:rsid w:val="00C23F4F"/>
    <w:rsid w:val="00C240DC"/>
    <w:rsid w:val="00C442B1"/>
    <w:rsid w:val="00C44A2A"/>
    <w:rsid w:val="00C66115"/>
    <w:rsid w:val="00C807DF"/>
    <w:rsid w:val="00C84D6C"/>
    <w:rsid w:val="00C97CDF"/>
    <w:rsid w:val="00CA25A1"/>
    <w:rsid w:val="00CA4EC1"/>
    <w:rsid w:val="00CA7A37"/>
    <w:rsid w:val="00CB07FB"/>
    <w:rsid w:val="00CD33E5"/>
    <w:rsid w:val="00CD67C5"/>
    <w:rsid w:val="00CD6CA0"/>
    <w:rsid w:val="00CE245B"/>
    <w:rsid w:val="00CE3211"/>
    <w:rsid w:val="00CE53BC"/>
    <w:rsid w:val="00D003B4"/>
    <w:rsid w:val="00D05BD7"/>
    <w:rsid w:val="00D07511"/>
    <w:rsid w:val="00D224EE"/>
    <w:rsid w:val="00D4030D"/>
    <w:rsid w:val="00D45A10"/>
    <w:rsid w:val="00D51FFD"/>
    <w:rsid w:val="00D53FF0"/>
    <w:rsid w:val="00D54B22"/>
    <w:rsid w:val="00D62BE3"/>
    <w:rsid w:val="00D72F41"/>
    <w:rsid w:val="00D74CD0"/>
    <w:rsid w:val="00D82291"/>
    <w:rsid w:val="00D847C6"/>
    <w:rsid w:val="00D86B11"/>
    <w:rsid w:val="00D90A29"/>
    <w:rsid w:val="00D96D1D"/>
    <w:rsid w:val="00DA798B"/>
    <w:rsid w:val="00DB5965"/>
    <w:rsid w:val="00DD0013"/>
    <w:rsid w:val="00DD1613"/>
    <w:rsid w:val="00DD47CB"/>
    <w:rsid w:val="00DD6090"/>
    <w:rsid w:val="00DE1C9B"/>
    <w:rsid w:val="00DE2418"/>
    <w:rsid w:val="00DE3D0B"/>
    <w:rsid w:val="00DF19DA"/>
    <w:rsid w:val="00DF20A3"/>
    <w:rsid w:val="00DF6F12"/>
    <w:rsid w:val="00E07188"/>
    <w:rsid w:val="00E26721"/>
    <w:rsid w:val="00E31431"/>
    <w:rsid w:val="00E320F9"/>
    <w:rsid w:val="00E341AE"/>
    <w:rsid w:val="00E37AED"/>
    <w:rsid w:val="00E42510"/>
    <w:rsid w:val="00E4296F"/>
    <w:rsid w:val="00E46FAC"/>
    <w:rsid w:val="00E47343"/>
    <w:rsid w:val="00E5162E"/>
    <w:rsid w:val="00E61143"/>
    <w:rsid w:val="00E67039"/>
    <w:rsid w:val="00E72BC1"/>
    <w:rsid w:val="00E7448B"/>
    <w:rsid w:val="00E7545D"/>
    <w:rsid w:val="00E8648C"/>
    <w:rsid w:val="00E90294"/>
    <w:rsid w:val="00E971D1"/>
    <w:rsid w:val="00EB14DF"/>
    <w:rsid w:val="00EB3A3B"/>
    <w:rsid w:val="00EB49A7"/>
    <w:rsid w:val="00EC0E11"/>
    <w:rsid w:val="00EC32C5"/>
    <w:rsid w:val="00EC4120"/>
    <w:rsid w:val="00ED3E18"/>
    <w:rsid w:val="00EF1F05"/>
    <w:rsid w:val="00F054CD"/>
    <w:rsid w:val="00F07528"/>
    <w:rsid w:val="00F12915"/>
    <w:rsid w:val="00F17ECA"/>
    <w:rsid w:val="00F23EB7"/>
    <w:rsid w:val="00F243DF"/>
    <w:rsid w:val="00F25F78"/>
    <w:rsid w:val="00F30E0A"/>
    <w:rsid w:val="00F34A9F"/>
    <w:rsid w:val="00F412DA"/>
    <w:rsid w:val="00F52F0B"/>
    <w:rsid w:val="00F54453"/>
    <w:rsid w:val="00F623AD"/>
    <w:rsid w:val="00F74241"/>
    <w:rsid w:val="00F74B04"/>
    <w:rsid w:val="00F773DE"/>
    <w:rsid w:val="00FA3720"/>
    <w:rsid w:val="00FB4756"/>
    <w:rsid w:val="00FB5A66"/>
    <w:rsid w:val="00FB7E86"/>
    <w:rsid w:val="00FC36D3"/>
    <w:rsid w:val="00FC41AE"/>
    <w:rsid w:val="00FC4EB8"/>
    <w:rsid w:val="00FD0277"/>
    <w:rsid w:val="00FD07C4"/>
    <w:rsid w:val="00FE033B"/>
    <w:rsid w:val="00FE54F3"/>
    <w:rsid w:val="00FE7007"/>
    <w:rsid w:val="00FF19F2"/>
    <w:rsid w:val="00FF68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EB7"/>
    <w:pPr>
      <w:jc w:val="righ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A5F"/>
    <w:pPr>
      <w:ind w:left="720"/>
      <w:contextualSpacing/>
    </w:pPr>
  </w:style>
  <w:style w:type="paragraph" w:styleId="a4">
    <w:name w:val="footnote text"/>
    <w:basedOn w:val="a"/>
    <w:link w:val="Char"/>
    <w:uiPriority w:val="99"/>
    <w:unhideWhenUsed/>
    <w:rsid w:val="002D2A06"/>
    <w:pPr>
      <w:spacing w:after="0" w:line="240" w:lineRule="auto"/>
    </w:pPr>
    <w:rPr>
      <w:sz w:val="20"/>
      <w:szCs w:val="20"/>
    </w:rPr>
  </w:style>
  <w:style w:type="character" w:customStyle="1" w:styleId="Char">
    <w:name w:val="نص حاشية سفلية Char"/>
    <w:basedOn w:val="a0"/>
    <w:link w:val="a4"/>
    <w:uiPriority w:val="99"/>
    <w:rsid w:val="002D2A06"/>
    <w:rPr>
      <w:sz w:val="20"/>
      <w:szCs w:val="20"/>
    </w:rPr>
  </w:style>
  <w:style w:type="character" w:styleId="a5">
    <w:name w:val="footnote reference"/>
    <w:basedOn w:val="a0"/>
    <w:uiPriority w:val="99"/>
    <w:semiHidden/>
    <w:unhideWhenUsed/>
    <w:rsid w:val="002D2A06"/>
    <w:rPr>
      <w:vertAlign w:val="superscript"/>
    </w:rPr>
  </w:style>
  <w:style w:type="paragraph" w:styleId="a6">
    <w:name w:val="Normal (Web)"/>
    <w:basedOn w:val="a"/>
    <w:uiPriority w:val="99"/>
    <w:unhideWhenUsed/>
    <w:rsid w:val="00D74CD0"/>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a7">
    <w:name w:val="header"/>
    <w:basedOn w:val="a"/>
    <w:link w:val="Char0"/>
    <w:uiPriority w:val="99"/>
    <w:semiHidden/>
    <w:unhideWhenUsed/>
    <w:rsid w:val="003155D2"/>
    <w:pPr>
      <w:tabs>
        <w:tab w:val="center" w:pos="4153"/>
        <w:tab w:val="right" w:pos="8306"/>
      </w:tabs>
      <w:spacing w:after="0" w:line="240" w:lineRule="auto"/>
    </w:pPr>
  </w:style>
  <w:style w:type="character" w:customStyle="1" w:styleId="Char0">
    <w:name w:val="رأس صفحة Char"/>
    <w:basedOn w:val="a0"/>
    <w:link w:val="a7"/>
    <w:uiPriority w:val="99"/>
    <w:semiHidden/>
    <w:rsid w:val="003155D2"/>
  </w:style>
  <w:style w:type="paragraph" w:styleId="a8">
    <w:name w:val="footer"/>
    <w:basedOn w:val="a"/>
    <w:link w:val="Char1"/>
    <w:uiPriority w:val="99"/>
    <w:unhideWhenUsed/>
    <w:rsid w:val="003155D2"/>
    <w:pPr>
      <w:tabs>
        <w:tab w:val="center" w:pos="4153"/>
        <w:tab w:val="right" w:pos="8306"/>
      </w:tabs>
      <w:spacing w:after="0" w:line="240" w:lineRule="auto"/>
    </w:pPr>
  </w:style>
  <w:style w:type="character" w:customStyle="1" w:styleId="Char1">
    <w:name w:val="تذييل صفحة Char"/>
    <w:basedOn w:val="a0"/>
    <w:link w:val="a8"/>
    <w:uiPriority w:val="99"/>
    <w:rsid w:val="003155D2"/>
  </w:style>
  <w:style w:type="table" w:styleId="a9">
    <w:name w:val="Table Grid"/>
    <w:basedOn w:val="a1"/>
    <w:uiPriority w:val="59"/>
    <w:rsid w:val="009259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6350210">
      <w:bodyDiv w:val="1"/>
      <w:marLeft w:val="0"/>
      <w:marRight w:val="0"/>
      <w:marTop w:val="0"/>
      <w:marBottom w:val="0"/>
      <w:divBdr>
        <w:top w:val="none" w:sz="0" w:space="0" w:color="auto"/>
        <w:left w:val="none" w:sz="0" w:space="0" w:color="auto"/>
        <w:bottom w:val="none" w:sz="0" w:space="0" w:color="auto"/>
        <w:right w:val="none" w:sz="0" w:space="0" w:color="auto"/>
      </w:divBdr>
    </w:div>
    <w:div w:id="711079138">
      <w:bodyDiv w:val="1"/>
      <w:marLeft w:val="0"/>
      <w:marRight w:val="0"/>
      <w:marTop w:val="0"/>
      <w:marBottom w:val="0"/>
      <w:divBdr>
        <w:top w:val="none" w:sz="0" w:space="0" w:color="auto"/>
        <w:left w:val="none" w:sz="0" w:space="0" w:color="auto"/>
        <w:bottom w:val="none" w:sz="0" w:space="0" w:color="auto"/>
        <w:right w:val="none" w:sz="0" w:space="0" w:color="auto"/>
      </w:divBdr>
    </w:div>
    <w:div w:id="11841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105</Pages>
  <Words>16557</Words>
  <Characters>94381</Characters>
  <Application>Microsoft Office Word</Application>
  <DocSecurity>0</DocSecurity>
  <Lines>786</Lines>
  <Paragraphs>221</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arwa</Company>
  <LinksUpToDate>false</LinksUpToDate>
  <CharactersWithSpaces>110717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SERVEUR1</dc:creator>
  <cp:lastModifiedBy>my</cp:lastModifiedBy>
  <cp:revision>2</cp:revision>
  <dcterms:created xsi:type="dcterms:W3CDTF">2021-09-25T10:19:00Z</dcterms:created>
  <dcterms:modified xsi:type="dcterms:W3CDTF">2021-09-25T10:19:00Z</dcterms:modified>
</cp:coreProperties>
</file>